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2116E2">
      <w:pPr>
        <w:spacing w:line="360" w:lineRule="auto"/>
        <w:jc w:val="center"/>
      </w:pPr>
      <w:r>
        <w:rPr>
          <w:rFonts w:hint="eastAsia" w:ascii="Times New Roman" w:hAnsi="Times New Roman" w:eastAsia="新宋体"/>
          <w:b/>
          <w:sz w:val="30"/>
          <w:szCs w:val="30"/>
        </w:rPr>
        <w:t>2026年中考化学复习热搜题速递之科学探究（2026年4月）</w:t>
      </w:r>
    </w:p>
    <w:p w14:paraId="61271983">
      <w:pPr>
        <w:spacing w:line="360" w:lineRule="auto"/>
      </w:pPr>
      <w:r>
        <w:rPr>
          <w:rFonts w:hint="eastAsia" w:ascii="Times New Roman" w:hAnsi="Times New Roman" w:eastAsia="新宋体"/>
          <w:b/>
          <w:sz w:val="21"/>
          <w:szCs w:val="21"/>
        </w:rPr>
        <w:t>一．科学探究题（共20小题）</w:t>
      </w:r>
    </w:p>
    <w:p w14:paraId="33191991">
      <w:pPr>
        <w:spacing w:line="360" w:lineRule="auto"/>
        <w:ind w:left="312" w:hanging="273" w:hangingChars="130"/>
      </w:pPr>
      <w:r>
        <w:rPr>
          <w:rFonts w:hint="eastAsia" w:ascii="Times New Roman" w:hAnsi="Times New Roman" w:eastAsia="新宋体"/>
          <w:sz w:val="21"/>
          <w:szCs w:val="21"/>
        </w:rPr>
        <w:t>1．（2026•渭南模拟）某化学兴趣小组的同学围绕酸和碱的性质开展了以下探究活动。</w:t>
      </w:r>
    </w:p>
    <w:p w14:paraId="715EE421">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905125" cy="1000125"/>
            <wp:effectExtent l="0" t="0" r="0" b="0"/>
            <wp:docPr id="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菁优网：http://www.jyeoo.com"/>
                    <pic:cNvPicPr>
                      <a:picLocks noChangeAspect="1"/>
                    </pic:cNvPicPr>
                  </pic:nvPicPr>
                  <pic:blipFill>
                    <a:blip r:embed="rId6" cstate="print"/>
                    <a:stretch>
                      <a:fillRect/>
                    </a:stretch>
                  </pic:blipFill>
                  <pic:spPr>
                    <a:xfrm>
                      <a:off x="0" y="0"/>
                      <a:ext cx="2905125" cy="1000125"/>
                    </a:xfrm>
                    <a:prstGeom prst="rect">
                      <a:avLst/>
                    </a:prstGeom>
                  </pic:spPr>
                </pic:pic>
              </a:graphicData>
            </a:graphic>
          </wp:inline>
        </w:drawing>
      </w:r>
    </w:p>
    <w:p w14:paraId="35A1B19B">
      <w:pPr>
        <w:spacing w:line="360" w:lineRule="auto"/>
        <w:ind w:left="273" w:leftChars="130" w:right="0" w:firstLine="0" w:firstLineChars="0"/>
      </w:pPr>
      <w:r>
        <w:rPr>
          <w:rFonts w:hint="eastAsia" w:ascii="Times New Roman" w:hAnsi="Times New Roman" w:eastAsia="新宋体"/>
          <w:sz w:val="21"/>
          <w:szCs w:val="21"/>
        </w:rPr>
        <w:t>【学习交流】</w:t>
      </w:r>
    </w:p>
    <w:p w14:paraId="5709A70F">
      <w:pPr>
        <w:spacing w:line="360" w:lineRule="auto"/>
        <w:ind w:left="273" w:leftChars="130" w:right="0" w:firstLine="0" w:firstLineChars="0"/>
      </w:pPr>
      <w:r>
        <w:rPr>
          <w:rFonts w:hint="eastAsia" w:ascii="Times New Roman" w:hAnsi="Times New Roman" w:eastAsia="新宋体"/>
          <w:sz w:val="21"/>
          <w:szCs w:val="21"/>
        </w:rPr>
        <w:t>（1）丙中有蓝色沉淀生成，该沉淀是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（填化学式）。静置一段时间后，同学们观察到丙中的上层清液呈无色。</w:t>
      </w:r>
    </w:p>
    <w:p w14:paraId="5E9C10D8">
      <w:pPr>
        <w:spacing w:line="360" w:lineRule="auto"/>
        <w:ind w:left="273" w:leftChars="130" w:right="0" w:firstLine="0" w:firstLineChars="0"/>
      </w:pPr>
      <w:r>
        <w:rPr>
          <w:rFonts w:hint="eastAsia" w:ascii="Times New Roman" w:hAnsi="Times New Roman" w:eastAsia="新宋体"/>
          <w:sz w:val="21"/>
          <w:szCs w:val="21"/>
        </w:rPr>
        <w:t>【提出问题】丙中上层清液的溶质是什么？</w:t>
      </w:r>
    </w:p>
    <w:p w14:paraId="5EE6EC71">
      <w:pPr>
        <w:spacing w:line="360" w:lineRule="auto"/>
        <w:ind w:left="273" w:leftChars="130" w:right="0" w:firstLine="0" w:firstLineChars="0"/>
      </w:pPr>
      <w:r>
        <w:rPr>
          <w:rFonts w:hint="eastAsia" w:ascii="Times New Roman" w:hAnsi="Times New Roman" w:eastAsia="新宋体"/>
          <w:sz w:val="21"/>
          <w:szCs w:val="21"/>
        </w:rPr>
        <w:t>【查阅资料】CaCl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溶液呈中性。</w:t>
      </w:r>
    </w:p>
    <w:p w14:paraId="43072380">
      <w:pPr>
        <w:spacing w:line="360" w:lineRule="auto"/>
        <w:ind w:left="273" w:leftChars="130" w:right="0" w:firstLine="0" w:firstLineChars="0"/>
      </w:pPr>
      <w:r>
        <w:rPr>
          <w:rFonts w:hint="eastAsia" w:ascii="Times New Roman" w:hAnsi="Times New Roman" w:eastAsia="新宋体"/>
          <w:sz w:val="21"/>
          <w:szCs w:val="21"/>
        </w:rPr>
        <w:t>【做出猜想】</w:t>
      </w:r>
    </w:p>
    <w:p w14:paraId="64D063AF">
      <w:pPr>
        <w:spacing w:line="360" w:lineRule="auto"/>
        <w:ind w:left="273" w:leftChars="130" w:right="0" w:firstLine="0" w:firstLineChars="0"/>
      </w:pPr>
      <w:r>
        <w:rPr>
          <w:rFonts w:hint="eastAsia" w:ascii="Times New Roman" w:hAnsi="Times New Roman" w:eastAsia="新宋体"/>
          <w:sz w:val="21"/>
          <w:szCs w:val="21"/>
        </w:rPr>
        <w:t>（2）猜想1：CaCl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、Ca（OH）</w:t>
      </w:r>
      <w:r>
        <w:rPr>
          <w:rFonts w:hint="eastAsia" w:ascii="Times New Roman" w:hAnsi="Times New Roman" w:eastAsia="新宋体"/>
          <w:sz w:val="24"/>
          <w:szCs w:val="24"/>
          <w:vertAlign w:val="subscript"/>
        </w:rPr>
        <w:t>2</w:t>
      </w:r>
    </w:p>
    <w:p w14:paraId="2E48058A">
      <w:pPr>
        <w:spacing w:line="360" w:lineRule="auto"/>
        <w:ind w:left="273" w:leftChars="130" w:right="0" w:firstLine="0" w:firstLineChars="0"/>
      </w:pPr>
      <w:r>
        <w:rPr>
          <w:rFonts w:hint="eastAsia" w:ascii="Times New Roman" w:hAnsi="Times New Roman" w:eastAsia="新宋体"/>
          <w:sz w:val="21"/>
          <w:szCs w:val="21"/>
        </w:rPr>
        <w:t>猜想2：CaCl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、HCl</w:t>
      </w:r>
    </w:p>
    <w:p w14:paraId="22133EB0">
      <w:pPr>
        <w:spacing w:line="360" w:lineRule="auto"/>
        <w:ind w:left="273" w:leftChars="130" w:right="0" w:firstLine="0" w:firstLineChars="0"/>
      </w:pPr>
      <w:r>
        <w:rPr>
          <w:rFonts w:hint="eastAsia" w:ascii="Times New Roman" w:hAnsi="Times New Roman" w:eastAsia="新宋体"/>
          <w:sz w:val="21"/>
          <w:szCs w:val="21"/>
        </w:rPr>
        <w:t>猜想3：CaCl</w:t>
      </w:r>
      <w:r>
        <w:rPr>
          <w:rFonts w:hint="eastAsia" w:ascii="Times New Roman" w:hAnsi="Times New Roman" w:eastAsia="新宋体"/>
          <w:sz w:val="24"/>
          <w:szCs w:val="24"/>
          <w:vertAlign w:val="subscript"/>
        </w:rPr>
        <w:t>2</w:t>
      </w:r>
    </w:p>
    <w:p w14:paraId="6BF12978">
      <w:pPr>
        <w:spacing w:line="360" w:lineRule="auto"/>
        <w:ind w:left="273" w:leftChars="130" w:right="0" w:firstLine="0" w:firstLineChars="0"/>
      </w:pPr>
      <w:r>
        <w:rPr>
          <w:rFonts w:hint="eastAsia" w:ascii="Times New Roman" w:hAnsi="Times New Roman" w:eastAsia="新宋体"/>
          <w:sz w:val="21"/>
          <w:szCs w:val="21"/>
        </w:rPr>
        <w:t>猜想4：CaCl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、CuCl</w:t>
      </w:r>
      <w:r>
        <w:rPr>
          <w:rFonts w:hint="eastAsia" w:ascii="Times New Roman" w:hAnsi="Times New Roman" w:eastAsia="新宋体"/>
          <w:sz w:val="24"/>
          <w:szCs w:val="24"/>
          <w:vertAlign w:val="subscript"/>
        </w:rPr>
        <w:t>2</w:t>
      </w:r>
    </w:p>
    <w:p w14:paraId="02923C1E">
      <w:pPr>
        <w:spacing w:line="360" w:lineRule="auto"/>
        <w:ind w:left="273" w:leftChars="130" w:right="0" w:firstLine="0" w:firstLineChars="0"/>
      </w:pPr>
      <w:r>
        <w:rPr>
          <w:rFonts w:hint="eastAsia" w:ascii="Times New Roman" w:hAnsi="Times New Roman" w:eastAsia="新宋体"/>
          <w:sz w:val="21"/>
          <w:szCs w:val="21"/>
        </w:rPr>
        <w:t>小红认为猜想2不合理，理由是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。小强认为猜想4不合理，理由是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1063A6C4">
      <w:pPr>
        <w:spacing w:line="360" w:lineRule="auto"/>
        <w:ind w:left="273" w:leftChars="130" w:right="0" w:firstLine="0" w:firstLineChars="0"/>
      </w:pPr>
      <w:r>
        <w:rPr>
          <w:rFonts w:hint="eastAsia" w:ascii="Times New Roman" w:hAnsi="Times New Roman" w:eastAsia="新宋体"/>
          <w:sz w:val="21"/>
          <w:szCs w:val="21"/>
        </w:rPr>
        <w:t>【实验探究】</w:t>
      </w:r>
    </w:p>
    <w:p w14:paraId="7670B754">
      <w:pPr>
        <w:spacing w:line="360" w:lineRule="auto"/>
        <w:ind w:left="273" w:leftChars="130" w:right="0" w:firstLine="0" w:firstLineChars="0"/>
      </w:pPr>
      <w:r>
        <w:rPr>
          <w:rFonts w:hint="eastAsia" w:ascii="Times New Roman" w:hAnsi="Times New Roman" w:eastAsia="新宋体"/>
          <w:sz w:val="21"/>
          <w:szCs w:val="21"/>
        </w:rPr>
        <w:t>（3）</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265"/>
        <w:gridCol w:w="2265"/>
        <w:gridCol w:w="2265"/>
        <w:gridCol w:w="2265"/>
      </w:tblGrid>
      <w:tr w14:paraId="580A823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6E3F0B87">
            <w:pPr>
              <w:spacing w:line="360" w:lineRule="auto"/>
              <w:jc w:val="center"/>
            </w:pPr>
            <w:r>
              <w:rPr>
                <w:rFonts w:hint="eastAsia" w:ascii="Times New Roman" w:hAnsi="Times New Roman" w:eastAsia="新宋体"/>
                <w:sz w:val="21"/>
                <w:szCs w:val="21"/>
              </w:rPr>
              <w:t>实验方案</w:t>
            </w:r>
          </w:p>
        </w:tc>
        <w:tc>
          <w:tcPr>
            <w:tcW w:w="2265" w:type="dxa"/>
          </w:tcPr>
          <w:p w14:paraId="169ED3D3">
            <w:pPr>
              <w:spacing w:line="360" w:lineRule="auto"/>
              <w:jc w:val="center"/>
            </w:pPr>
            <w:r>
              <w:rPr>
                <w:rFonts w:hint="eastAsia" w:ascii="Times New Roman" w:hAnsi="Times New Roman" w:eastAsia="Calibri"/>
                <w:sz w:val="21"/>
                <w:szCs w:val="21"/>
              </w:rPr>
              <w:t>①</w:t>
            </w:r>
            <w:r>
              <w:rPr>
                <w:rFonts w:hint="eastAsia" w:ascii="Times New Roman" w:hAnsi="Times New Roman" w:eastAsia="新宋体"/>
                <w:sz w:val="21"/>
                <w:szCs w:val="21"/>
              </w:rPr>
              <w:t>测溶液pH</w:t>
            </w:r>
          </w:p>
        </w:tc>
        <w:tc>
          <w:tcPr>
            <w:tcW w:w="2265" w:type="dxa"/>
          </w:tcPr>
          <w:p w14:paraId="397F5045">
            <w:pPr>
              <w:spacing w:line="360" w:lineRule="auto"/>
              <w:jc w:val="center"/>
            </w:pPr>
            <w:r>
              <w:rPr>
                <w:rFonts w:hint="eastAsia" w:ascii="Times New Roman" w:hAnsi="Times New Roman" w:eastAsia="Calibri"/>
                <w:sz w:val="21"/>
                <w:szCs w:val="21"/>
              </w:rPr>
              <w:t>②</w:t>
            </w:r>
            <w:r>
              <w:rPr>
                <w:rFonts w:hint="eastAsia" w:ascii="Times New Roman" w:hAnsi="Times New Roman" w:eastAsia="新宋体"/>
                <w:sz w:val="21"/>
                <w:szCs w:val="21"/>
              </w:rPr>
              <w:t>滴加Na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w:t>
            </w:r>
          </w:p>
        </w:tc>
        <w:tc>
          <w:tcPr>
            <w:tcW w:w="2265" w:type="dxa"/>
          </w:tcPr>
          <w:p w14:paraId="271814BF">
            <w:pPr>
              <w:spacing w:line="360" w:lineRule="auto"/>
              <w:jc w:val="center"/>
            </w:pPr>
            <w:r>
              <w:rPr>
                <w:rFonts w:hint="eastAsia" w:ascii="Times New Roman" w:hAnsi="Times New Roman" w:eastAsia="Calibri"/>
                <w:sz w:val="21"/>
                <w:szCs w:val="21"/>
              </w:rPr>
              <w:t>③</w:t>
            </w:r>
            <w:r>
              <w:rPr>
                <w:rFonts w:hint="eastAsia" w:ascii="Times New Roman" w:hAnsi="Times New Roman" w:eastAsia="新宋体"/>
                <w:sz w:val="21"/>
                <w:szCs w:val="21"/>
              </w:rPr>
              <w:t>通入CO</w:t>
            </w:r>
            <w:r>
              <w:rPr>
                <w:rFonts w:hint="eastAsia" w:ascii="Times New Roman" w:hAnsi="Times New Roman" w:eastAsia="新宋体"/>
                <w:sz w:val="24"/>
                <w:szCs w:val="24"/>
                <w:vertAlign w:val="subscript"/>
              </w:rPr>
              <w:t>2</w:t>
            </w:r>
          </w:p>
        </w:tc>
      </w:tr>
      <w:tr w14:paraId="2A1D87B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4CA79420">
            <w:pPr>
              <w:spacing w:line="360" w:lineRule="auto"/>
              <w:jc w:val="center"/>
            </w:pPr>
            <w:r>
              <w:rPr>
                <w:rFonts w:hint="eastAsia" w:ascii="Times New Roman" w:hAnsi="Times New Roman" w:eastAsia="新宋体"/>
                <w:sz w:val="21"/>
                <w:szCs w:val="21"/>
              </w:rPr>
              <w:t>实验操作</w:t>
            </w:r>
          </w:p>
        </w:tc>
        <w:tc>
          <w:tcPr>
            <w:tcW w:w="2265" w:type="dxa"/>
          </w:tcPr>
          <w:p w14:paraId="6E2136E3">
            <w:pPr>
              <w:spacing w:line="360" w:lineRule="auto"/>
              <w:jc w:val="center"/>
            </w:pPr>
            <w:r>
              <w:rPr>
                <w:rFonts w:hint="eastAsia" w:ascii="Times New Roman" w:hAnsi="Times New Roman" w:eastAsia="新宋体"/>
                <w:sz w:val="21"/>
                <w:szCs w:val="21"/>
              </w:rPr>
              <w:drawing>
                <wp:inline distT="0" distB="0" distL="0" distR="0">
                  <wp:extent cx="695325" cy="1057275"/>
                  <wp:effectExtent l="0" t="0" r="0" b="0"/>
                  <wp:docPr id="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菁优网：http://www.jyeoo.com"/>
                          <pic:cNvPicPr>
                            <a:picLocks noChangeAspect="1"/>
                          </pic:cNvPicPr>
                        </pic:nvPicPr>
                        <pic:blipFill>
                          <a:blip r:embed="rId7" cstate="print"/>
                          <a:stretch>
                            <a:fillRect/>
                          </a:stretch>
                        </pic:blipFill>
                        <pic:spPr>
                          <a:xfrm>
                            <a:off x="0" y="0"/>
                            <a:ext cx="695325" cy="1057275"/>
                          </a:xfrm>
                          <a:prstGeom prst="rect">
                            <a:avLst/>
                          </a:prstGeom>
                        </pic:spPr>
                      </pic:pic>
                    </a:graphicData>
                  </a:graphic>
                </wp:inline>
              </w:drawing>
            </w:r>
          </w:p>
        </w:tc>
        <w:tc>
          <w:tcPr>
            <w:tcW w:w="2265" w:type="dxa"/>
          </w:tcPr>
          <w:p w14:paraId="0E1E1F2B">
            <w:pPr>
              <w:spacing w:line="360" w:lineRule="auto"/>
              <w:jc w:val="center"/>
            </w:pPr>
            <w:r>
              <w:rPr>
                <w:rFonts w:hint="eastAsia" w:ascii="Times New Roman" w:hAnsi="Times New Roman" w:eastAsia="新宋体"/>
                <w:sz w:val="21"/>
                <w:szCs w:val="21"/>
              </w:rPr>
              <w:drawing>
                <wp:inline distT="0" distB="0" distL="0" distR="0">
                  <wp:extent cx="400050" cy="933450"/>
                  <wp:effectExtent l="0" t="0" r="0" b="0"/>
                  <wp:docPr id="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菁优网：http://www.jyeoo.com"/>
                          <pic:cNvPicPr>
                            <a:picLocks noChangeAspect="1"/>
                          </pic:cNvPicPr>
                        </pic:nvPicPr>
                        <pic:blipFill>
                          <a:blip r:embed="rId8" cstate="print"/>
                          <a:stretch>
                            <a:fillRect/>
                          </a:stretch>
                        </pic:blipFill>
                        <pic:spPr>
                          <a:xfrm>
                            <a:off x="0" y="0"/>
                            <a:ext cx="400050" cy="933450"/>
                          </a:xfrm>
                          <a:prstGeom prst="rect">
                            <a:avLst/>
                          </a:prstGeom>
                        </pic:spPr>
                      </pic:pic>
                    </a:graphicData>
                  </a:graphic>
                </wp:inline>
              </w:drawing>
            </w:r>
          </w:p>
        </w:tc>
        <w:tc>
          <w:tcPr>
            <w:tcW w:w="2265" w:type="dxa"/>
          </w:tcPr>
          <w:p w14:paraId="3AF07C98">
            <w:pPr>
              <w:spacing w:line="360" w:lineRule="auto"/>
              <w:jc w:val="center"/>
            </w:pPr>
            <w:r>
              <w:rPr>
                <w:rFonts w:hint="eastAsia" w:ascii="Times New Roman" w:hAnsi="Times New Roman" w:eastAsia="新宋体"/>
                <w:sz w:val="21"/>
                <w:szCs w:val="21"/>
              </w:rPr>
              <w:drawing>
                <wp:inline distT="0" distB="0" distL="0" distR="0">
                  <wp:extent cx="619125" cy="742950"/>
                  <wp:effectExtent l="0" t="0" r="0" b="0"/>
                  <wp:docPr id="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菁优网：http://www.jyeoo.com"/>
                          <pic:cNvPicPr>
                            <a:picLocks noChangeAspect="1"/>
                          </pic:cNvPicPr>
                        </pic:nvPicPr>
                        <pic:blipFill>
                          <a:blip r:embed="rId9" cstate="print"/>
                          <a:stretch>
                            <a:fillRect/>
                          </a:stretch>
                        </pic:blipFill>
                        <pic:spPr>
                          <a:xfrm>
                            <a:off x="0" y="0"/>
                            <a:ext cx="619125" cy="742950"/>
                          </a:xfrm>
                          <a:prstGeom prst="rect">
                            <a:avLst/>
                          </a:prstGeom>
                        </pic:spPr>
                      </pic:pic>
                    </a:graphicData>
                  </a:graphic>
                </wp:inline>
              </w:drawing>
            </w:r>
          </w:p>
        </w:tc>
      </w:tr>
      <w:tr w14:paraId="72D96B4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570C38FB">
            <w:pPr>
              <w:spacing w:line="360" w:lineRule="auto"/>
              <w:jc w:val="center"/>
            </w:pPr>
            <w:r>
              <w:rPr>
                <w:rFonts w:hint="eastAsia" w:ascii="Times New Roman" w:hAnsi="Times New Roman" w:eastAsia="新宋体"/>
                <w:sz w:val="21"/>
                <w:szCs w:val="21"/>
              </w:rPr>
              <w:t>实验现象</w:t>
            </w:r>
          </w:p>
        </w:tc>
        <w:tc>
          <w:tcPr>
            <w:tcW w:w="2265" w:type="dxa"/>
          </w:tcPr>
          <w:p w14:paraId="1F557A6C">
            <w:pPr>
              <w:spacing w:line="360" w:lineRule="auto"/>
              <w:jc w:val="center"/>
            </w:pPr>
            <w:r>
              <w:rPr>
                <w:rFonts w:hint="eastAsia" w:ascii="Times New Roman" w:hAnsi="Times New Roman" w:eastAsia="新宋体"/>
                <w:sz w:val="21"/>
                <w:szCs w:val="21"/>
              </w:rPr>
              <w:t>试纸变色，对比比色卡，pH＞7</w:t>
            </w:r>
          </w:p>
        </w:tc>
        <w:tc>
          <w:tcPr>
            <w:tcW w:w="2265" w:type="dxa"/>
          </w:tcPr>
          <w:p w14:paraId="09AC1CE7">
            <w:pPr>
              <w:spacing w:line="360" w:lineRule="auto"/>
              <w:jc w:val="center"/>
            </w:pPr>
            <w:r>
              <w:rPr>
                <w:rFonts w:hint="eastAsia" w:ascii="Times New Roman" w:hAnsi="Times New Roman" w:eastAsia="新宋体"/>
                <w:sz w:val="21"/>
                <w:szCs w:val="21"/>
              </w:rPr>
              <w:t>产生白色沉淀</w:t>
            </w:r>
          </w:p>
        </w:tc>
        <w:tc>
          <w:tcPr>
            <w:tcW w:w="2265" w:type="dxa"/>
          </w:tcPr>
          <w:p w14:paraId="69F10AED">
            <w:pPr>
              <w:spacing w:line="360" w:lineRule="auto"/>
              <w:jc w:val="center"/>
            </w:pP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r>
      <w:tr w14:paraId="2A483AF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3E41F052">
            <w:pPr>
              <w:spacing w:line="360" w:lineRule="auto"/>
              <w:jc w:val="center"/>
            </w:pPr>
            <w:r>
              <w:rPr>
                <w:rFonts w:hint="eastAsia" w:ascii="Times New Roman" w:hAnsi="Times New Roman" w:eastAsia="新宋体"/>
                <w:sz w:val="21"/>
                <w:szCs w:val="21"/>
              </w:rPr>
              <w:t>实验结论</w:t>
            </w:r>
          </w:p>
        </w:tc>
        <w:tc>
          <w:tcPr>
            <w:tcW w:w="6795" w:type="dxa"/>
            <w:gridSpan w:val="3"/>
          </w:tcPr>
          <w:p w14:paraId="587FE52E">
            <w:pPr>
              <w:spacing w:line="360" w:lineRule="auto"/>
              <w:jc w:val="center"/>
            </w:pPr>
            <w:r>
              <w:rPr>
                <w:rFonts w:hint="eastAsia" w:ascii="Times New Roman" w:hAnsi="Times New Roman" w:eastAsia="新宋体"/>
                <w:sz w:val="21"/>
                <w:szCs w:val="21"/>
              </w:rPr>
              <w:t>猜想1成立</w:t>
            </w:r>
          </w:p>
        </w:tc>
      </w:tr>
    </w:tbl>
    <w:p w14:paraId="7F48F943">
      <w:pPr>
        <w:spacing w:line="360" w:lineRule="auto"/>
        <w:ind w:left="273" w:leftChars="130" w:right="0" w:firstLine="0" w:firstLineChars="0"/>
      </w:pPr>
      <w:r>
        <w:rPr>
          <w:rFonts w:hint="eastAsia" w:ascii="Times New Roman" w:hAnsi="Times New Roman" w:eastAsia="新宋体"/>
          <w:sz w:val="21"/>
          <w:szCs w:val="21"/>
        </w:rPr>
        <w:t>【评价反思】老师对同学们能用多种方法进行探究，并且得出正确结论给予肯定。同时指出【实验探究】中存在两处明显错误，请大家反思。同学们经过反思发现了这两处错误：</w:t>
      </w:r>
    </w:p>
    <w:p w14:paraId="607BBFDE">
      <w:pPr>
        <w:spacing w:line="360" w:lineRule="auto"/>
        <w:ind w:left="273" w:leftChars="130" w:right="0" w:firstLine="0" w:firstLineChars="0"/>
      </w:pPr>
      <w:r>
        <w:rPr>
          <w:rFonts w:hint="eastAsia" w:ascii="Times New Roman" w:hAnsi="Times New Roman" w:eastAsia="新宋体"/>
          <w:sz w:val="21"/>
          <w:szCs w:val="21"/>
        </w:rPr>
        <w:t>（4）实验操作中的错误是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710541D9">
      <w:pPr>
        <w:spacing w:line="360" w:lineRule="auto"/>
        <w:ind w:left="273" w:leftChars="130" w:right="0" w:firstLine="0" w:firstLineChars="0"/>
      </w:pPr>
      <w:r>
        <w:rPr>
          <w:rFonts w:hint="eastAsia" w:ascii="Times New Roman" w:hAnsi="Times New Roman" w:eastAsia="新宋体"/>
          <w:sz w:val="21"/>
          <w:szCs w:val="21"/>
        </w:rPr>
        <w:t>（5）实验方案中也有一个是错误的，错误的原因是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（用化学方程式表示）。</w:t>
      </w:r>
    </w:p>
    <w:p w14:paraId="5B675C5C">
      <w:pPr>
        <w:spacing w:line="360" w:lineRule="auto"/>
        <w:ind w:left="273" w:leftChars="130" w:right="0" w:firstLine="0" w:firstLineChars="0"/>
      </w:pPr>
      <w:r>
        <w:rPr>
          <w:rFonts w:hint="eastAsia" w:ascii="Times New Roman" w:hAnsi="Times New Roman" w:eastAsia="新宋体"/>
          <w:sz w:val="21"/>
          <w:szCs w:val="21"/>
        </w:rPr>
        <w:t>【废液处理】</w:t>
      </w:r>
    </w:p>
    <w:p w14:paraId="1B03CEDC">
      <w:pPr>
        <w:spacing w:line="360" w:lineRule="auto"/>
        <w:ind w:left="273" w:leftChars="130" w:right="0" w:firstLine="0" w:firstLineChars="0"/>
      </w:pPr>
      <w:r>
        <w:rPr>
          <w:rFonts w:hint="eastAsia" w:ascii="Times New Roman" w:hAnsi="Times New Roman" w:eastAsia="新宋体"/>
          <w:sz w:val="21"/>
          <w:szCs w:val="21"/>
        </w:rPr>
        <w:t>（6）若要处理丙中上层清液只得到CaCl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固体，下列方案可行的是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（填字母）。</w:t>
      </w:r>
    </w:p>
    <w:p w14:paraId="526949ED">
      <w:pPr>
        <w:spacing w:line="360" w:lineRule="auto"/>
        <w:ind w:left="273" w:leftChars="130" w:right="0" w:firstLine="0" w:firstLineChars="0"/>
      </w:pPr>
      <w:r>
        <w:rPr>
          <w:rFonts w:hint="eastAsia" w:ascii="Times New Roman" w:hAnsi="Times New Roman" w:eastAsia="新宋体"/>
          <w:sz w:val="21"/>
          <w:szCs w:val="21"/>
        </w:rPr>
        <w:t>A．加入过量的碳酸钙，充分反应后过滤，将滤液蒸发结晶</w:t>
      </w:r>
    </w:p>
    <w:p w14:paraId="65D7819C">
      <w:pPr>
        <w:spacing w:line="360" w:lineRule="auto"/>
        <w:ind w:left="273" w:leftChars="130" w:right="0" w:firstLine="0" w:firstLineChars="0"/>
      </w:pPr>
      <w:r>
        <w:rPr>
          <w:rFonts w:hint="eastAsia" w:ascii="Times New Roman" w:hAnsi="Times New Roman" w:eastAsia="新宋体"/>
          <w:sz w:val="21"/>
          <w:szCs w:val="21"/>
        </w:rPr>
        <w:t>B．加入过量的MgCl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溶液，充分反应后过滤，将滤液蒸发结晶</w:t>
      </w:r>
    </w:p>
    <w:p w14:paraId="26573221">
      <w:pPr>
        <w:spacing w:line="360" w:lineRule="auto"/>
        <w:ind w:left="273" w:leftChars="130" w:right="0" w:firstLine="0" w:firstLineChars="0"/>
      </w:pPr>
      <w:r>
        <w:rPr>
          <w:rFonts w:hint="eastAsia" w:ascii="Times New Roman" w:hAnsi="Times New Roman" w:eastAsia="新宋体"/>
          <w:sz w:val="21"/>
          <w:szCs w:val="21"/>
        </w:rPr>
        <w:t>C．加入过量的稀盐酸，充分反应后蒸发结晶</w:t>
      </w:r>
    </w:p>
    <w:p w14:paraId="065390DD">
      <w:pPr>
        <w:spacing w:line="360" w:lineRule="auto"/>
        <w:ind w:left="312" w:hanging="273" w:hangingChars="130"/>
      </w:pPr>
      <w:r>
        <w:rPr>
          <w:rFonts w:hint="eastAsia" w:ascii="Times New Roman" w:hAnsi="Times New Roman" w:eastAsia="新宋体"/>
          <w:sz w:val="21"/>
          <w:szCs w:val="21"/>
        </w:rPr>
        <w:t>2．（2026•江阴市一模）某胃药主要成分是一种常见的化合物，淀粉[（C</w:t>
      </w:r>
      <w:r>
        <w:rPr>
          <w:rFonts w:hint="eastAsia" w:ascii="Times New Roman" w:hAnsi="Times New Roman" w:eastAsia="新宋体"/>
          <w:sz w:val="24"/>
          <w:szCs w:val="24"/>
          <w:vertAlign w:val="subscript"/>
        </w:rPr>
        <w:t>6</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10</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5</w:t>
      </w:r>
      <w:r>
        <w:rPr>
          <w:rFonts w:hint="eastAsia" w:ascii="Times New Roman" w:hAnsi="Times New Roman" w:eastAsia="新宋体"/>
          <w:sz w:val="21"/>
          <w:szCs w:val="21"/>
        </w:rPr>
        <w:t>）n]作为辅料可帮助药物成型、改善口感。项目小组对该胃药主要成分进行如下探究。</w:t>
      </w:r>
    </w:p>
    <w:p w14:paraId="576E26A4">
      <w:pPr>
        <w:spacing w:line="360" w:lineRule="auto"/>
        <w:ind w:left="273" w:leftChars="130" w:right="0" w:firstLine="0" w:firstLineChars="0"/>
      </w:pPr>
      <w:r>
        <w:rPr>
          <w:rFonts w:hint="eastAsia" w:ascii="Times New Roman" w:hAnsi="Times New Roman" w:eastAsia="新宋体"/>
          <w:sz w:val="21"/>
          <w:szCs w:val="21"/>
        </w:rPr>
        <w:t>Ⅰ、晓原理</w:t>
      </w:r>
    </w:p>
    <w:p w14:paraId="284A8F27">
      <w:pPr>
        <w:spacing w:line="360" w:lineRule="auto"/>
        <w:ind w:left="273" w:leftChars="130" w:right="0" w:firstLine="0" w:firstLineChars="0"/>
      </w:pPr>
      <w:r>
        <w:rPr>
          <w:rFonts w:hint="eastAsia" w:ascii="Times New Roman" w:hAnsi="Times New Roman" w:eastAsia="新宋体"/>
          <w:sz w:val="21"/>
          <w:szCs w:val="21"/>
        </w:rPr>
        <w:t xml:space="preserve">（1）治疗胃酸过多，是指降低胃液中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（填离子符号）的浓度。</w:t>
      </w:r>
    </w:p>
    <w:p w14:paraId="034BC930">
      <w:pPr>
        <w:spacing w:line="360" w:lineRule="auto"/>
        <w:ind w:left="273" w:leftChars="130" w:right="0" w:firstLine="0" w:firstLineChars="0"/>
      </w:pPr>
      <w:r>
        <w:rPr>
          <w:rFonts w:hint="eastAsia" w:ascii="Times New Roman" w:hAnsi="Times New Roman" w:eastAsia="新宋体"/>
          <w:sz w:val="21"/>
          <w:szCs w:val="21"/>
        </w:rPr>
        <w:t>【提出猜想】一、MgO或Al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；二、Mg（OH）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或Al（OH）</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；三、CaCO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或NaHCO</w:t>
      </w:r>
      <w:r>
        <w:rPr>
          <w:rFonts w:hint="eastAsia" w:ascii="Times New Roman" w:hAnsi="Times New Roman" w:eastAsia="新宋体"/>
          <w:sz w:val="24"/>
          <w:szCs w:val="24"/>
          <w:vertAlign w:val="subscript"/>
        </w:rPr>
        <w:t>3</w:t>
      </w:r>
    </w:p>
    <w:p w14:paraId="505FA583">
      <w:pPr>
        <w:spacing w:line="360" w:lineRule="auto"/>
        <w:ind w:left="273" w:leftChars="130" w:right="0" w:firstLine="0" w:firstLineChars="0"/>
      </w:pPr>
      <w:r>
        <w:rPr>
          <w:rFonts w:hint="eastAsia" w:ascii="Times New Roman" w:hAnsi="Times New Roman" w:eastAsia="新宋体"/>
          <w:sz w:val="21"/>
          <w:szCs w:val="21"/>
        </w:rPr>
        <w:t xml:space="preserve">（2）猜想一中的物质与稀盐酸反应的化学方程式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。（任写一个）</w:t>
      </w:r>
    </w:p>
    <w:p w14:paraId="7028E496">
      <w:pPr>
        <w:spacing w:line="360" w:lineRule="auto"/>
        <w:ind w:left="273" w:leftChars="130" w:right="0" w:firstLine="0" w:firstLineChars="0"/>
      </w:pPr>
      <w:r>
        <w:rPr>
          <w:rFonts w:hint="eastAsia" w:ascii="Times New Roman" w:hAnsi="Times New Roman" w:eastAsia="新宋体"/>
          <w:sz w:val="21"/>
          <w:szCs w:val="21"/>
        </w:rPr>
        <w:t>Ⅱ、推成分</w:t>
      </w:r>
    </w:p>
    <w:p w14:paraId="38947D0A">
      <w:pPr>
        <w:spacing w:line="360" w:lineRule="auto"/>
        <w:ind w:left="273" w:leftChars="130" w:right="0" w:firstLine="0" w:firstLineChars="0"/>
      </w:pPr>
      <w:r>
        <w:rPr>
          <w:rFonts w:hint="eastAsia" w:ascii="Times New Roman" w:hAnsi="Times New Roman" w:eastAsia="新宋体"/>
          <w:sz w:val="21"/>
          <w:szCs w:val="21"/>
        </w:rPr>
        <w:t>【查阅资料】</w:t>
      </w:r>
      <w:r>
        <w:rPr>
          <w:rFonts w:hint="eastAsia" w:ascii="Times New Roman" w:hAnsi="Times New Roman" w:eastAsia="Calibri"/>
          <w:sz w:val="21"/>
          <w:szCs w:val="21"/>
        </w:rPr>
        <w:t>①</w:t>
      </w:r>
      <w:r>
        <w:rPr>
          <w:rFonts w:hint="eastAsia" w:ascii="Times New Roman" w:hAnsi="Times New Roman" w:eastAsia="新宋体"/>
          <w:sz w:val="21"/>
          <w:szCs w:val="21"/>
        </w:rPr>
        <w:t>淀粉在常温下不溶于冷水，也不溶于稀酸溶液，加热会碳化变黑。</w:t>
      </w:r>
    </w:p>
    <w:p w14:paraId="0F042739">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NaHCO</w:t>
      </w:r>
      <w:r>
        <w:rPr>
          <w:rFonts w:hint="eastAsia" w:ascii="Times New Roman" w:hAnsi="Times New Roman" w:eastAsia="新宋体"/>
          <w:sz w:val="24"/>
          <w:szCs w:val="24"/>
          <w:vertAlign w:val="subscript"/>
        </w:rPr>
        <w:t>3</w:t>
      </w:r>
      <m:oMath>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  </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oMath>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受热不分解</w:t>
      </w:r>
    </w:p>
    <w:p w14:paraId="5FA57868">
      <w:pPr>
        <w:spacing w:line="360" w:lineRule="auto"/>
        <w:ind w:left="273" w:leftChars="130" w:right="0" w:firstLine="0" w:firstLineChars="0"/>
      </w:pPr>
      <w:r>
        <w:rPr>
          <w:rFonts w:hint="eastAsia" w:ascii="Times New Roman" w:hAnsi="Times New Roman" w:eastAsia="Calibri"/>
          <w:sz w:val="21"/>
          <w:szCs w:val="21"/>
        </w:rPr>
        <w:t>③</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O═2NaHCO</w:t>
      </w:r>
      <w:r>
        <w:rPr>
          <w:rFonts w:hint="eastAsia" w:ascii="Times New Roman" w:hAnsi="Times New Roman" w:eastAsia="新宋体"/>
          <w:sz w:val="24"/>
          <w:szCs w:val="24"/>
          <w:vertAlign w:val="subscript"/>
        </w:rPr>
        <w:t>3</w:t>
      </w:r>
    </w:p>
    <w:p w14:paraId="64F6DFD1">
      <w:pPr>
        <w:spacing w:line="360" w:lineRule="auto"/>
        <w:ind w:left="273" w:leftChars="130" w:right="0" w:firstLine="0" w:firstLineChars="0"/>
      </w:pPr>
      <w:r>
        <w:rPr>
          <w:rFonts w:hint="eastAsia" w:ascii="Times New Roman" w:hAnsi="Times New Roman" w:eastAsia="新宋体"/>
          <w:sz w:val="21"/>
          <w:szCs w:val="21"/>
        </w:rPr>
        <w:t>【实验验证1】</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582"/>
        <w:gridCol w:w="3998"/>
        <w:gridCol w:w="2275"/>
        <w:gridCol w:w="2563"/>
      </w:tblGrid>
      <w:tr w14:paraId="3CC45DF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2D2D1CF8">
            <w:pPr>
              <w:spacing w:line="360" w:lineRule="auto"/>
              <w:jc w:val="center"/>
            </w:pPr>
            <w:r>
              <w:rPr>
                <w:rFonts w:hint="eastAsia" w:ascii="Times New Roman" w:hAnsi="Times New Roman" w:eastAsia="新宋体"/>
                <w:sz w:val="21"/>
                <w:szCs w:val="21"/>
              </w:rPr>
              <w:t>实验</w:t>
            </w:r>
          </w:p>
        </w:tc>
        <w:tc>
          <w:tcPr>
            <w:tcW w:w="6420" w:type="dxa"/>
          </w:tcPr>
          <w:p w14:paraId="79C6E212">
            <w:pPr>
              <w:spacing w:line="360" w:lineRule="auto"/>
              <w:jc w:val="center"/>
            </w:pPr>
            <w:r>
              <w:rPr>
                <w:rFonts w:hint="eastAsia" w:ascii="Times New Roman" w:hAnsi="Times New Roman" w:eastAsia="新宋体"/>
                <w:sz w:val="21"/>
                <w:szCs w:val="21"/>
              </w:rPr>
              <w:t>操作</w:t>
            </w:r>
          </w:p>
        </w:tc>
        <w:tc>
          <w:tcPr>
            <w:tcW w:w="3510" w:type="dxa"/>
          </w:tcPr>
          <w:p w14:paraId="783B20FC">
            <w:pPr>
              <w:spacing w:line="360" w:lineRule="auto"/>
              <w:jc w:val="center"/>
            </w:pPr>
            <w:r>
              <w:rPr>
                <w:rFonts w:hint="eastAsia" w:ascii="Times New Roman" w:hAnsi="Times New Roman" w:eastAsia="新宋体"/>
                <w:sz w:val="21"/>
                <w:szCs w:val="21"/>
              </w:rPr>
              <w:t>现象</w:t>
            </w:r>
          </w:p>
        </w:tc>
        <w:tc>
          <w:tcPr>
            <w:tcW w:w="3870" w:type="dxa"/>
          </w:tcPr>
          <w:p w14:paraId="03780614">
            <w:pPr>
              <w:spacing w:line="360" w:lineRule="auto"/>
              <w:jc w:val="center"/>
            </w:pPr>
            <w:r>
              <w:rPr>
                <w:rFonts w:hint="eastAsia" w:ascii="Times New Roman" w:hAnsi="Times New Roman" w:eastAsia="新宋体"/>
                <w:sz w:val="21"/>
                <w:szCs w:val="21"/>
              </w:rPr>
              <w:t>结论</w:t>
            </w:r>
          </w:p>
        </w:tc>
      </w:tr>
      <w:tr w14:paraId="60EBF7F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3426ACCB">
            <w:pPr>
              <w:spacing w:line="360" w:lineRule="auto"/>
              <w:jc w:val="center"/>
            </w:pPr>
            <w:r>
              <w:rPr>
                <w:rFonts w:hint="eastAsia" w:ascii="Times New Roman" w:hAnsi="Times New Roman" w:eastAsia="Calibri"/>
                <w:sz w:val="21"/>
                <w:szCs w:val="21"/>
              </w:rPr>
              <w:t>①</w:t>
            </w:r>
          </w:p>
        </w:tc>
        <w:tc>
          <w:tcPr>
            <w:tcW w:w="6420" w:type="dxa"/>
          </w:tcPr>
          <w:p w14:paraId="6F786628">
            <w:pPr>
              <w:spacing w:line="360" w:lineRule="auto"/>
              <w:jc w:val="center"/>
            </w:pPr>
            <w:r>
              <w:rPr>
                <w:rFonts w:hint="eastAsia" w:ascii="Times New Roman" w:hAnsi="Times New Roman" w:eastAsia="新宋体"/>
                <w:sz w:val="21"/>
                <w:szCs w:val="21"/>
              </w:rPr>
              <w:t xml:space="preserve">取少量胃药放入试管中，滴加足量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c>
          <w:tcPr>
            <w:tcW w:w="3510" w:type="dxa"/>
          </w:tcPr>
          <w:p w14:paraId="605393BD">
            <w:pPr>
              <w:spacing w:line="360" w:lineRule="auto"/>
            </w:pPr>
            <w:r>
              <w:rPr>
                <w:rFonts w:hint="eastAsia" w:ascii="Times New Roman" w:hAnsi="Times New Roman" w:eastAsia="新宋体"/>
                <w:sz w:val="21"/>
                <w:szCs w:val="21"/>
              </w:rPr>
              <w:t>有气泡产生，试管底部有不溶物</w:t>
            </w:r>
          </w:p>
        </w:tc>
        <w:tc>
          <w:tcPr>
            <w:tcW w:w="3870" w:type="dxa"/>
          </w:tcPr>
          <w:p w14:paraId="00429858">
            <w:pPr>
              <w:spacing w:line="360" w:lineRule="auto"/>
              <w:jc w:val="center"/>
            </w:pPr>
            <w:r>
              <w:rPr>
                <w:rFonts w:hint="eastAsia" w:ascii="Times New Roman" w:hAnsi="Times New Roman" w:eastAsia="新宋体"/>
                <w:sz w:val="21"/>
                <w:szCs w:val="21"/>
              </w:rPr>
              <w:t xml:space="preserve">猜想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错误</w:t>
            </w:r>
          </w:p>
        </w:tc>
      </w:tr>
      <w:tr w14:paraId="550D5E1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66DE88D6">
            <w:pPr>
              <w:spacing w:line="360" w:lineRule="auto"/>
              <w:jc w:val="center"/>
            </w:pPr>
            <w:r>
              <w:rPr>
                <w:rFonts w:hint="eastAsia" w:ascii="Times New Roman" w:hAnsi="Times New Roman" w:eastAsia="Calibri"/>
                <w:sz w:val="21"/>
                <w:szCs w:val="21"/>
              </w:rPr>
              <w:t>②</w:t>
            </w:r>
          </w:p>
        </w:tc>
        <w:tc>
          <w:tcPr>
            <w:tcW w:w="6420" w:type="dxa"/>
          </w:tcPr>
          <w:p w14:paraId="0807CDDE">
            <w:pPr>
              <w:spacing w:line="360" w:lineRule="auto"/>
            </w:pPr>
            <w:r>
              <w:rPr>
                <w:rFonts w:hint="eastAsia" w:ascii="Times New Roman" w:hAnsi="Times New Roman" w:eastAsia="新宋体"/>
                <w:sz w:val="21"/>
                <w:szCs w:val="21"/>
              </w:rPr>
              <w:t>取实验</w:t>
            </w:r>
            <w:r>
              <w:rPr>
                <w:rFonts w:hint="eastAsia" w:ascii="Times New Roman" w:hAnsi="Times New Roman" w:eastAsia="Calibri"/>
                <w:sz w:val="21"/>
                <w:szCs w:val="21"/>
              </w:rPr>
              <w:t>①</w:t>
            </w:r>
            <w:r>
              <w:rPr>
                <w:rFonts w:hint="eastAsia" w:ascii="Times New Roman" w:hAnsi="Times New Roman" w:eastAsia="新宋体"/>
                <w:sz w:val="21"/>
                <w:szCs w:val="21"/>
              </w:rPr>
              <w:t>上层清液于另一试管中，滴加足量碳酸钠溶液</w:t>
            </w:r>
          </w:p>
        </w:tc>
        <w:tc>
          <w:tcPr>
            <w:tcW w:w="3510" w:type="dxa"/>
          </w:tcPr>
          <w:p w14:paraId="50BB6C52">
            <w:pPr>
              <w:spacing w:line="360" w:lineRule="auto"/>
              <w:jc w:val="center"/>
            </w:pP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c>
          <w:tcPr>
            <w:tcW w:w="3870" w:type="dxa"/>
          </w:tcPr>
          <w:p w14:paraId="0A905F20">
            <w:pPr>
              <w:spacing w:line="360" w:lineRule="auto"/>
              <w:jc w:val="center"/>
            </w:pPr>
            <w:r>
              <w:rPr>
                <w:rFonts w:hint="eastAsia" w:ascii="Times New Roman" w:hAnsi="Times New Roman" w:eastAsia="新宋体"/>
                <w:sz w:val="21"/>
                <w:szCs w:val="21"/>
              </w:rPr>
              <w:t>该胃药中不含有CaCO</w:t>
            </w:r>
            <w:r>
              <w:rPr>
                <w:rFonts w:hint="eastAsia" w:ascii="Times New Roman" w:hAnsi="Times New Roman" w:eastAsia="新宋体"/>
                <w:sz w:val="24"/>
                <w:szCs w:val="24"/>
                <w:vertAlign w:val="subscript"/>
              </w:rPr>
              <w:t>3</w:t>
            </w:r>
          </w:p>
        </w:tc>
      </w:tr>
    </w:tbl>
    <w:p w14:paraId="4811C245">
      <w:pPr>
        <w:spacing w:line="360" w:lineRule="auto"/>
        <w:ind w:left="273" w:leftChars="130" w:right="0" w:firstLine="0" w:firstLineChars="0"/>
      </w:pPr>
      <w:r>
        <w:rPr>
          <w:rFonts w:hint="eastAsia" w:ascii="Times New Roman" w:hAnsi="Times New Roman" w:eastAsia="新宋体"/>
          <w:sz w:val="21"/>
          <w:szCs w:val="21"/>
        </w:rPr>
        <w:t>【实验验证2】利用图1所示装置进行实验，观察到澄清石灰水变浑浊。</w:t>
      </w:r>
    </w:p>
    <w:p w14:paraId="61867A1E">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403850" cy="1972945"/>
            <wp:effectExtent l="0" t="0" r="0" b="0"/>
            <wp:docPr id="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菁优网：http://www.jyeoo.com"/>
                    <pic:cNvPicPr>
                      <a:picLocks noChangeAspect="1"/>
                    </pic:cNvPicPr>
                  </pic:nvPicPr>
                  <pic:blipFill>
                    <a:blip r:embed="rId10" cstate="print"/>
                    <a:stretch>
                      <a:fillRect/>
                    </a:stretch>
                  </pic:blipFill>
                  <pic:spPr>
                    <a:xfrm>
                      <a:off x="0" y="0"/>
                      <a:ext cx="5404289" cy="1972994"/>
                    </a:xfrm>
                    <a:prstGeom prst="rect">
                      <a:avLst/>
                    </a:prstGeom>
                  </pic:spPr>
                </pic:pic>
              </a:graphicData>
            </a:graphic>
          </wp:inline>
        </w:drawing>
      </w:r>
    </w:p>
    <w:p w14:paraId="13D9910B">
      <w:pPr>
        <w:spacing w:line="360" w:lineRule="auto"/>
        <w:ind w:left="273" w:leftChars="130" w:right="0" w:firstLine="0" w:firstLineChars="0"/>
      </w:pPr>
      <w:r>
        <w:rPr>
          <w:rFonts w:hint="eastAsia" w:ascii="Times New Roman" w:hAnsi="Times New Roman" w:eastAsia="新宋体"/>
          <w:sz w:val="21"/>
          <w:szCs w:val="21"/>
        </w:rPr>
        <w:t>（3）小军认为胃药的主要成分是NaHCO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。小敏提出了不同意见，她认为加热时白色粉末中出现了黑色固体，无法判断是Na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或NaHCO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 xml:space="preserve">，理由是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25DE8444">
      <w:pPr>
        <w:spacing w:line="360" w:lineRule="auto"/>
        <w:ind w:left="273" w:leftChars="130" w:right="0" w:firstLine="0" w:firstLineChars="0"/>
      </w:pPr>
      <w:r>
        <w:rPr>
          <w:rFonts w:hint="eastAsia" w:ascii="Times New Roman" w:hAnsi="Times New Roman" w:eastAsia="新宋体"/>
          <w:sz w:val="21"/>
          <w:szCs w:val="21"/>
        </w:rPr>
        <w:t>【实验验证3】小组同学用三个相同的软塑料瓶设计如图2所示实验。</w:t>
      </w:r>
    </w:p>
    <w:p w14:paraId="09875FAE">
      <w:pPr>
        <w:spacing w:line="360" w:lineRule="auto"/>
        <w:ind w:left="273" w:leftChars="130" w:right="0" w:firstLine="0" w:firstLineChars="0"/>
      </w:pPr>
      <w:r>
        <w:rPr>
          <w:rFonts w:hint="eastAsia" w:ascii="Times New Roman" w:hAnsi="Times New Roman" w:eastAsia="新宋体"/>
          <w:sz w:val="21"/>
          <w:szCs w:val="21"/>
        </w:rPr>
        <w:t xml:space="preserve">（4）图中X的数值为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37B4FC33">
      <w:pPr>
        <w:spacing w:line="360" w:lineRule="auto"/>
        <w:ind w:left="273" w:leftChars="130" w:right="0" w:firstLine="0" w:firstLineChars="0"/>
      </w:pPr>
      <w:r>
        <w:rPr>
          <w:rFonts w:hint="eastAsia" w:ascii="Times New Roman" w:hAnsi="Times New Roman" w:eastAsia="新宋体"/>
          <w:sz w:val="21"/>
          <w:szCs w:val="21"/>
        </w:rPr>
        <w:t xml:space="preserve">（5）实验得出胃药的主要成分是碳酸氢钠，得出该结论依据的实验现象是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27070921">
      <w:pPr>
        <w:spacing w:line="360" w:lineRule="auto"/>
        <w:ind w:left="273" w:leftChars="130" w:right="0" w:firstLine="0" w:firstLineChars="0"/>
      </w:pPr>
      <w:r>
        <w:rPr>
          <w:rFonts w:hint="eastAsia" w:ascii="Times New Roman" w:hAnsi="Times New Roman" w:eastAsia="新宋体"/>
          <w:sz w:val="21"/>
          <w:szCs w:val="21"/>
        </w:rPr>
        <w:t>Ⅲ、会应用</w:t>
      </w:r>
    </w:p>
    <w:p w14:paraId="1769D94E">
      <w:pPr>
        <w:spacing w:line="360" w:lineRule="auto"/>
        <w:ind w:left="273" w:leftChars="130" w:right="0" w:firstLine="0" w:firstLineChars="0"/>
      </w:pPr>
      <w:r>
        <w:rPr>
          <w:rFonts w:hint="eastAsia" w:ascii="Times New Roman" w:hAnsi="Times New Roman" w:eastAsia="新宋体"/>
          <w:sz w:val="21"/>
          <w:szCs w:val="21"/>
        </w:rPr>
        <w:t xml:space="preserve">（6）根据上述探究及该胃药说明书，下列说法正确的是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（填字母）。</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230"/>
        <w:gridCol w:w="4350"/>
      </w:tblGrid>
      <w:tr w14:paraId="108EB89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445355EA">
            <w:pPr>
              <w:spacing w:line="360" w:lineRule="auto"/>
              <w:jc w:val="center"/>
            </w:pPr>
            <w:r>
              <w:rPr>
                <w:rFonts w:hint="eastAsia" w:ascii="Times New Roman" w:hAnsi="Times New Roman" w:eastAsia="新宋体"/>
                <w:sz w:val="21"/>
                <w:szCs w:val="21"/>
              </w:rPr>
              <w:t>成分</w:t>
            </w:r>
          </w:p>
        </w:tc>
        <w:tc>
          <w:tcPr>
            <w:tcW w:w="4350" w:type="dxa"/>
          </w:tcPr>
          <w:p w14:paraId="5E4A7269">
            <w:pPr>
              <w:spacing w:line="360" w:lineRule="auto"/>
              <w:jc w:val="center"/>
            </w:pPr>
            <w:r>
              <w:rPr>
                <w:rFonts w:hint="eastAsia" w:ascii="Times New Roman" w:hAnsi="Times New Roman" w:eastAsia="新宋体"/>
                <w:sz w:val="21"/>
                <w:szCs w:val="21"/>
              </w:rPr>
              <w:t>本品每片含碳酸氢钠0.5g</w:t>
            </w:r>
          </w:p>
        </w:tc>
      </w:tr>
      <w:tr w14:paraId="5023AD8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7F3D50F0">
            <w:pPr>
              <w:spacing w:line="360" w:lineRule="auto"/>
              <w:jc w:val="center"/>
            </w:pPr>
            <w:r>
              <w:rPr>
                <w:rFonts w:hint="eastAsia" w:ascii="Times New Roman" w:hAnsi="Times New Roman" w:eastAsia="新宋体"/>
                <w:sz w:val="21"/>
                <w:szCs w:val="21"/>
              </w:rPr>
              <w:t>用法用量</w:t>
            </w:r>
          </w:p>
        </w:tc>
        <w:tc>
          <w:tcPr>
            <w:tcW w:w="4350" w:type="dxa"/>
          </w:tcPr>
          <w:p w14:paraId="3B1811DA">
            <w:pPr>
              <w:spacing w:line="360" w:lineRule="auto"/>
              <w:jc w:val="center"/>
            </w:pPr>
            <w:r>
              <w:rPr>
                <w:rFonts w:hint="eastAsia" w:ascii="Times New Roman" w:hAnsi="Times New Roman" w:eastAsia="新宋体"/>
                <w:sz w:val="21"/>
                <w:szCs w:val="21"/>
              </w:rPr>
              <w:t>口服。一次1～2片，每日三次。</w:t>
            </w:r>
          </w:p>
        </w:tc>
      </w:tr>
      <w:tr w14:paraId="75205B4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72DEACF4">
            <w:pPr>
              <w:spacing w:line="360" w:lineRule="auto"/>
              <w:jc w:val="center"/>
            </w:pPr>
            <w:r>
              <w:rPr>
                <w:rFonts w:hint="eastAsia" w:ascii="Times New Roman" w:hAnsi="Times New Roman" w:eastAsia="新宋体"/>
                <w:sz w:val="21"/>
                <w:szCs w:val="21"/>
              </w:rPr>
              <w:t>不良反应</w:t>
            </w:r>
          </w:p>
        </w:tc>
        <w:tc>
          <w:tcPr>
            <w:tcW w:w="4350" w:type="dxa"/>
          </w:tcPr>
          <w:p w14:paraId="3690A514">
            <w:pPr>
              <w:spacing w:line="360" w:lineRule="auto"/>
              <w:jc w:val="center"/>
            </w:pPr>
            <w:r>
              <w:rPr>
                <w:rFonts w:hint="eastAsia" w:ascii="Times New Roman" w:hAnsi="Times New Roman" w:eastAsia="新宋体"/>
                <w:sz w:val="21"/>
                <w:szCs w:val="21"/>
              </w:rPr>
              <w:t>中和胃酸时产生二氧化碳可能引起嗳气</w:t>
            </w:r>
          </w:p>
        </w:tc>
      </w:tr>
      <w:tr w14:paraId="03598E8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42B11763">
            <w:pPr>
              <w:spacing w:line="360" w:lineRule="auto"/>
              <w:jc w:val="center"/>
            </w:pPr>
            <w:r>
              <w:rPr>
                <w:rFonts w:hint="eastAsia" w:ascii="Times New Roman" w:hAnsi="Times New Roman" w:eastAsia="新宋体"/>
                <w:sz w:val="21"/>
                <w:szCs w:val="21"/>
              </w:rPr>
              <w:t>禁忌</w:t>
            </w:r>
          </w:p>
        </w:tc>
        <w:tc>
          <w:tcPr>
            <w:tcW w:w="4350" w:type="dxa"/>
          </w:tcPr>
          <w:p w14:paraId="5AA2F5CA">
            <w:pPr>
              <w:spacing w:line="360" w:lineRule="auto"/>
              <w:jc w:val="center"/>
            </w:pPr>
            <w:r>
              <w:rPr>
                <w:rFonts w:hint="eastAsia" w:ascii="Times New Roman" w:hAnsi="Times New Roman" w:eastAsia="新宋体"/>
                <w:sz w:val="21"/>
                <w:szCs w:val="21"/>
              </w:rPr>
              <w:t>钠摄入量受限制的患者</w:t>
            </w:r>
          </w:p>
        </w:tc>
      </w:tr>
    </w:tbl>
    <w:p w14:paraId="0706C9B3">
      <w:pPr>
        <w:spacing w:line="360" w:lineRule="auto"/>
        <w:ind w:left="273" w:leftChars="130" w:right="0" w:firstLine="0" w:firstLineChars="0"/>
      </w:pPr>
      <w:r>
        <w:rPr>
          <w:rFonts w:hint="eastAsia" w:ascii="Times New Roman" w:hAnsi="Times New Roman" w:eastAsia="新宋体"/>
          <w:sz w:val="21"/>
          <w:szCs w:val="21"/>
        </w:rPr>
        <w:t>a.服用该胃药一日最多摄入钠元素3g</w:t>
      </w:r>
    </w:p>
    <w:p w14:paraId="75AFFB85">
      <w:pPr>
        <w:spacing w:line="360" w:lineRule="auto"/>
        <w:ind w:left="273" w:leftChars="130" w:right="0" w:firstLine="0" w:firstLineChars="0"/>
      </w:pPr>
      <w:r>
        <w:rPr>
          <w:rFonts w:hint="eastAsia" w:ascii="Times New Roman" w:hAnsi="Times New Roman" w:eastAsia="新宋体"/>
          <w:sz w:val="21"/>
          <w:szCs w:val="21"/>
        </w:rPr>
        <w:t>b.治疗胃酸过多不建议长期服用该胃药</w:t>
      </w:r>
    </w:p>
    <w:p w14:paraId="21A508AC">
      <w:pPr>
        <w:spacing w:line="360" w:lineRule="auto"/>
        <w:ind w:left="273" w:leftChars="130" w:right="0" w:firstLine="0" w:firstLineChars="0"/>
      </w:pPr>
      <w:r>
        <w:rPr>
          <w:rFonts w:hint="eastAsia" w:ascii="Times New Roman" w:hAnsi="Times New Roman" w:eastAsia="新宋体"/>
          <w:sz w:val="21"/>
          <w:szCs w:val="21"/>
        </w:rPr>
        <w:t>c.除去碳酸钠中少量碳酸氢钠可用加热的方法</w:t>
      </w:r>
    </w:p>
    <w:p w14:paraId="38103781">
      <w:pPr>
        <w:spacing w:line="360" w:lineRule="auto"/>
        <w:ind w:left="312" w:hanging="273" w:hangingChars="130"/>
      </w:pPr>
      <w:r>
        <w:rPr>
          <w:rFonts w:hint="eastAsia" w:ascii="Times New Roman" w:hAnsi="Times New Roman" w:eastAsia="新宋体"/>
          <w:sz w:val="21"/>
          <w:szCs w:val="21"/>
        </w:rPr>
        <w:t>3．（2026•香坊区模拟）现有一包白色粉末，可能含有“硫酸铜、碳酸钠、氯化钠、氢氧化钠、碳酸钙”，某兴趣小组为确定其组成设计并进行如下实验，请你参与：</w:t>
      </w:r>
    </w:p>
    <w:p w14:paraId="077B98FC">
      <w:pPr>
        <w:spacing w:line="360" w:lineRule="auto"/>
        <w:ind w:left="273" w:leftChars="130" w:right="0" w:firstLine="0" w:firstLineChars="0"/>
      </w:pPr>
      <w:r>
        <w:rPr>
          <w:rFonts w:hint="eastAsia" w:ascii="Times New Roman" w:hAnsi="Times New Roman" w:eastAsia="新宋体"/>
          <w:sz w:val="21"/>
          <w:szCs w:val="21"/>
        </w:rPr>
        <w:t>【探究一：定性探究】</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686"/>
        <w:gridCol w:w="2574"/>
        <w:gridCol w:w="2418"/>
        <w:gridCol w:w="3740"/>
      </w:tblGrid>
      <w:tr w14:paraId="6927D6E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7C395BEB">
            <w:pPr>
              <w:spacing w:line="360" w:lineRule="auto"/>
              <w:jc w:val="center"/>
            </w:pPr>
            <w:r>
              <w:rPr>
                <w:rFonts w:hint="eastAsia" w:ascii="Times New Roman" w:hAnsi="Times New Roman" w:eastAsia="新宋体"/>
                <w:sz w:val="21"/>
                <w:szCs w:val="21"/>
              </w:rPr>
              <w:t>实验步骤</w:t>
            </w:r>
          </w:p>
        </w:tc>
        <w:tc>
          <w:tcPr>
            <w:tcW w:w="5310" w:type="dxa"/>
          </w:tcPr>
          <w:p w14:paraId="4BBD400D">
            <w:pPr>
              <w:spacing w:line="360" w:lineRule="auto"/>
              <w:jc w:val="center"/>
            </w:pPr>
            <w:r>
              <w:rPr>
                <w:rFonts w:hint="eastAsia" w:ascii="Times New Roman" w:hAnsi="Times New Roman" w:eastAsia="新宋体"/>
                <w:sz w:val="21"/>
                <w:szCs w:val="21"/>
              </w:rPr>
              <w:t>实验操作</w:t>
            </w:r>
          </w:p>
        </w:tc>
        <w:tc>
          <w:tcPr>
            <w:tcW w:w="4950" w:type="dxa"/>
          </w:tcPr>
          <w:p w14:paraId="2BB7AB33">
            <w:pPr>
              <w:spacing w:line="360" w:lineRule="auto"/>
              <w:jc w:val="center"/>
            </w:pPr>
            <w:r>
              <w:rPr>
                <w:rFonts w:hint="eastAsia" w:ascii="Times New Roman" w:hAnsi="Times New Roman" w:eastAsia="新宋体"/>
                <w:sz w:val="21"/>
                <w:szCs w:val="21"/>
              </w:rPr>
              <w:t>实验现象</w:t>
            </w:r>
          </w:p>
        </w:tc>
        <w:tc>
          <w:tcPr>
            <w:tcW w:w="7860" w:type="dxa"/>
          </w:tcPr>
          <w:p w14:paraId="0BB6EF2A">
            <w:pPr>
              <w:spacing w:line="360" w:lineRule="auto"/>
              <w:jc w:val="center"/>
            </w:pPr>
            <w:r>
              <w:rPr>
                <w:rFonts w:hint="eastAsia" w:ascii="Times New Roman" w:hAnsi="Times New Roman" w:eastAsia="新宋体"/>
                <w:sz w:val="21"/>
                <w:szCs w:val="21"/>
              </w:rPr>
              <w:t>实验结论</w:t>
            </w:r>
          </w:p>
        </w:tc>
      </w:tr>
      <w:tr w14:paraId="5DEB025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7C445859">
            <w:pPr>
              <w:spacing w:line="360" w:lineRule="auto"/>
              <w:jc w:val="center"/>
            </w:pPr>
            <w:r>
              <w:rPr>
                <w:rFonts w:hint="eastAsia" w:ascii="Times New Roman" w:hAnsi="Times New Roman" w:eastAsia="新宋体"/>
                <w:sz w:val="21"/>
                <w:szCs w:val="21"/>
              </w:rPr>
              <w:t>步骤一</w:t>
            </w:r>
          </w:p>
        </w:tc>
        <w:tc>
          <w:tcPr>
            <w:tcW w:w="5310" w:type="dxa"/>
          </w:tcPr>
          <w:p w14:paraId="69A6308A">
            <w:pPr>
              <w:spacing w:line="360" w:lineRule="auto"/>
            </w:pPr>
            <w:r>
              <w:rPr>
                <w:rFonts w:hint="eastAsia" w:ascii="Times New Roman" w:hAnsi="Times New Roman" w:eastAsia="新宋体"/>
                <w:sz w:val="21"/>
                <w:szCs w:val="21"/>
              </w:rPr>
              <w:t>取少量白色粉末于烧杯中，加入足量水溶解，过滤</w:t>
            </w:r>
          </w:p>
        </w:tc>
        <w:tc>
          <w:tcPr>
            <w:tcW w:w="4950" w:type="dxa"/>
          </w:tcPr>
          <w:p w14:paraId="025C4823">
            <w:pPr>
              <w:spacing w:line="360" w:lineRule="auto"/>
            </w:pPr>
            <w:r>
              <w:rPr>
                <w:rFonts w:hint="eastAsia" w:ascii="Times New Roman" w:hAnsi="Times New Roman" w:eastAsia="新宋体"/>
                <w:sz w:val="21"/>
                <w:szCs w:val="21"/>
              </w:rPr>
              <w:t>白色粉末部分溶解，得到白色滤渣和无色滤液</w:t>
            </w:r>
          </w:p>
        </w:tc>
        <w:tc>
          <w:tcPr>
            <w:tcW w:w="7860" w:type="dxa"/>
          </w:tcPr>
          <w:p w14:paraId="16E01EED">
            <w:pPr>
              <w:spacing w:line="360" w:lineRule="auto"/>
            </w:pPr>
            <w:r>
              <w:rPr>
                <w:rFonts w:hint="eastAsia" w:ascii="Times New Roman" w:hAnsi="Times New Roman" w:eastAsia="新宋体"/>
                <w:sz w:val="21"/>
                <w:szCs w:val="21"/>
              </w:rPr>
              <w:t>白色粉末中一定不含</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（填化学式，下同），一定含有</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r>
      <w:tr w14:paraId="6B6966D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7579D859">
            <w:pPr>
              <w:spacing w:line="360" w:lineRule="auto"/>
              <w:jc w:val="center"/>
            </w:pPr>
            <w:r>
              <w:rPr>
                <w:rFonts w:hint="eastAsia" w:ascii="Times New Roman" w:hAnsi="Times New Roman" w:eastAsia="新宋体"/>
                <w:sz w:val="21"/>
                <w:szCs w:val="21"/>
              </w:rPr>
              <w:t>步骤二</w:t>
            </w:r>
          </w:p>
        </w:tc>
        <w:tc>
          <w:tcPr>
            <w:tcW w:w="5310" w:type="dxa"/>
          </w:tcPr>
          <w:p w14:paraId="66B7544C">
            <w:pPr>
              <w:spacing w:line="360" w:lineRule="auto"/>
              <w:jc w:val="center"/>
            </w:pPr>
            <w:r>
              <w:rPr>
                <w:rFonts w:hint="eastAsia" w:ascii="Times New Roman" w:hAnsi="Times New Roman" w:eastAsia="新宋体"/>
                <w:sz w:val="21"/>
                <w:szCs w:val="21"/>
              </w:rPr>
              <w:t>向滤液中滴加无色酚酞溶液</w:t>
            </w:r>
          </w:p>
        </w:tc>
        <w:tc>
          <w:tcPr>
            <w:tcW w:w="4950" w:type="dxa"/>
          </w:tcPr>
          <w:p w14:paraId="783C1191">
            <w:pPr>
              <w:spacing w:line="360" w:lineRule="auto"/>
              <w:jc w:val="center"/>
            </w:pPr>
            <w:r>
              <w:rPr>
                <w:rFonts w:hint="eastAsia" w:ascii="Times New Roman" w:hAnsi="Times New Roman" w:eastAsia="新宋体"/>
                <w:sz w:val="21"/>
                <w:szCs w:val="21"/>
              </w:rPr>
              <w:t>滤液</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c>
          <w:tcPr>
            <w:tcW w:w="7860" w:type="dxa"/>
          </w:tcPr>
          <w:p w14:paraId="713D68F1">
            <w:pPr>
              <w:spacing w:line="360" w:lineRule="auto"/>
              <w:jc w:val="center"/>
            </w:pPr>
            <w:r>
              <w:rPr>
                <w:rFonts w:hint="eastAsia" w:ascii="Times New Roman" w:hAnsi="Times New Roman" w:eastAsia="新宋体"/>
                <w:sz w:val="21"/>
                <w:szCs w:val="21"/>
              </w:rPr>
              <w:t>滤液呈碱性</w:t>
            </w:r>
          </w:p>
        </w:tc>
      </w:tr>
    </w:tbl>
    <w:p w14:paraId="02C856C5">
      <w:pPr>
        <w:spacing w:line="360" w:lineRule="auto"/>
        <w:ind w:left="273" w:leftChars="130" w:right="0" w:firstLine="0" w:firstLineChars="0"/>
      </w:pPr>
      <w:r>
        <w:rPr>
          <w:rFonts w:hint="eastAsia" w:ascii="Times New Roman" w:hAnsi="Times New Roman" w:eastAsia="新宋体"/>
          <w:sz w:val="21"/>
          <w:szCs w:val="21"/>
        </w:rPr>
        <w:t>【探究二：定量探究】</w:t>
      </w:r>
    </w:p>
    <w:p w14:paraId="350EFE8B">
      <w:pPr>
        <w:spacing w:line="360" w:lineRule="auto"/>
        <w:ind w:left="273" w:leftChars="130" w:right="0" w:firstLine="0" w:firstLineChars="0"/>
      </w:pPr>
      <w:r>
        <w:rPr>
          <w:rFonts w:hint="eastAsia" w:ascii="Times New Roman" w:hAnsi="Times New Roman" w:eastAsia="新宋体"/>
          <w:sz w:val="21"/>
          <w:szCs w:val="21"/>
        </w:rPr>
        <w:t>为了进一步确定白色粉末成分，同学们进行定量探究，实验如下：</w:t>
      </w:r>
    </w:p>
    <w:p w14:paraId="6C810C88">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403850" cy="1477010"/>
            <wp:effectExtent l="0" t="0" r="0" b="0"/>
            <wp:docPr id="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菁优网：http://www.jyeoo.com"/>
                    <pic:cNvPicPr>
                      <a:picLocks noChangeAspect="1"/>
                    </pic:cNvPicPr>
                  </pic:nvPicPr>
                  <pic:blipFill>
                    <a:blip r:embed="rId11" cstate="print"/>
                    <a:stretch>
                      <a:fillRect/>
                    </a:stretch>
                  </pic:blipFill>
                  <pic:spPr>
                    <a:xfrm>
                      <a:off x="0" y="0"/>
                      <a:ext cx="5404289" cy="1477363"/>
                    </a:xfrm>
                    <a:prstGeom prst="rect">
                      <a:avLst/>
                    </a:prstGeom>
                  </pic:spPr>
                </pic:pic>
              </a:graphicData>
            </a:graphic>
          </wp:inline>
        </w:drawing>
      </w:r>
    </w:p>
    <w:p w14:paraId="09F8A28B">
      <w:pPr>
        <w:spacing w:line="360" w:lineRule="auto"/>
        <w:ind w:left="273" w:leftChars="130" w:right="0" w:firstLine="0" w:firstLineChars="0"/>
      </w:pPr>
      <w:r>
        <w:rPr>
          <w:rFonts w:hint="eastAsia" w:ascii="Times New Roman" w:hAnsi="Times New Roman" w:eastAsia="新宋体"/>
          <w:sz w:val="21"/>
          <w:szCs w:val="21"/>
        </w:rPr>
        <w:t>二氧化碳是稀盐酸中的H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与白色粉末中的</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（填离子符号）反应生成的。经测定，固体B中含有14.2g氯元素，通过计算可知该白色粉末的成分为</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（填化学式），固体B的质量应</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（填“大于”或“小于”或“等于”）23.4g。</w:t>
      </w:r>
    </w:p>
    <w:p w14:paraId="1DCBF99B">
      <w:pPr>
        <w:spacing w:line="360" w:lineRule="auto"/>
        <w:ind w:left="273" w:leftChars="130" w:right="0" w:firstLine="0" w:firstLineChars="0"/>
      </w:pPr>
      <w:r>
        <w:rPr>
          <w:rFonts w:hint="eastAsia" w:ascii="Times New Roman" w:hAnsi="Times New Roman" w:eastAsia="新宋体"/>
          <w:sz w:val="21"/>
          <w:szCs w:val="21"/>
        </w:rPr>
        <w:t>【拓展提高】</w:t>
      </w:r>
    </w:p>
    <w:p w14:paraId="2FC02609">
      <w:pPr>
        <w:spacing w:line="360" w:lineRule="auto"/>
        <w:ind w:left="273" w:leftChars="130" w:right="0" w:firstLine="0" w:firstLineChars="0"/>
      </w:pPr>
      <w:r>
        <w:rPr>
          <w:rFonts w:hint="eastAsia" w:ascii="Times New Roman" w:hAnsi="Times New Roman" w:eastAsia="新宋体"/>
          <w:sz w:val="21"/>
          <w:szCs w:val="21"/>
        </w:rPr>
        <w:t>有的同学提出：进行定量探究相对繁琐，完全可以通过定性探究得出实验结论。继续取探究一实验后的碱性滤液，向其中加入过量</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（填化学式）溶液，观察到产生白色沉淀且</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；过滤，向滤液中加入过量</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（填字母），观察到明显实验现象；继续滴加</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（填字母），有白色沉淀产生，即可确定原白色粉末成分。</w:t>
      </w:r>
    </w:p>
    <w:p w14:paraId="5E1666FA">
      <w:pPr>
        <w:spacing w:line="360" w:lineRule="auto"/>
        <w:ind w:left="273" w:leftChars="130" w:right="0" w:firstLine="0" w:firstLineChars="0"/>
      </w:pPr>
      <w:r>
        <w:rPr>
          <w:rFonts w:hint="eastAsia" w:ascii="Times New Roman" w:hAnsi="Times New Roman" w:eastAsia="新宋体"/>
          <w:sz w:val="21"/>
          <w:szCs w:val="21"/>
        </w:rPr>
        <w:t>A.硝酸银溶液</w:t>
      </w:r>
    </w:p>
    <w:p w14:paraId="14B5DB78">
      <w:pPr>
        <w:spacing w:line="360" w:lineRule="auto"/>
        <w:ind w:left="273" w:leftChars="130" w:right="0" w:firstLine="0" w:firstLineChars="0"/>
      </w:pPr>
      <w:r>
        <w:rPr>
          <w:rFonts w:hint="eastAsia" w:ascii="Times New Roman" w:hAnsi="Times New Roman" w:eastAsia="新宋体"/>
          <w:sz w:val="21"/>
          <w:szCs w:val="21"/>
        </w:rPr>
        <w:t>B.氯化钡溶液</w:t>
      </w:r>
    </w:p>
    <w:p w14:paraId="3E4DD98E">
      <w:pPr>
        <w:spacing w:line="360" w:lineRule="auto"/>
        <w:ind w:left="273" w:leftChars="130" w:right="0" w:firstLine="0" w:firstLineChars="0"/>
      </w:pPr>
      <w:r>
        <w:rPr>
          <w:rFonts w:hint="eastAsia" w:ascii="Times New Roman" w:hAnsi="Times New Roman" w:eastAsia="新宋体"/>
          <w:sz w:val="21"/>
          <w:szCs w:val="21"/>
        </w:rPr>
        <w:t>C.稀硝酸</w:t>
      </w:r>
    </w:p>
    <w:p w14:paraId="4EAA1119">
      <w:pPr>
        <w:spacing w:line="360" w:lineRule="auto"/>
        <w:ind w:left="273" w:leftChars="130" w:right="0" w:firstLine="0" w:firstLineChars="0"/>
      </w:pPr>
      <w:r>
        <w:rPr>
          <w:rFonts w:hint="eastAsia" w:ascii="Times New Roman" w:hAnsi="Times New Roman" w:eastAsia="新宋体"/>
          <w:sz w:val="21"/>
          <w:szCs w:val="21"/>
        </w:rPr>
        <w:t>D.稀硫酸</w:t>
      </w:r>
    </w:p>
    <w:p w14:paraId="0986881D">
      <w:pPr>
        <w:spacing w:line="360" w:lineRule="auto"/>
        <w:ind w:left="273" w:leftChars="130" w:right="0" w:firstLine="0" w:firstLineChars="0"/>
      </w:pPr>
      <w:r>
        <w:rPr>
          <w:rFonts w:hint="eastAsia" w:ascii="Times New Roman" w:hAnsi="Times New Roman" w:eastAsia="新宋体"/>
          <w:sz w:val="21"/>
          <w:szCs w:val="21"/>
        </w:rPr>
        <w:t>【反思与收获】</w:t>
      </w:r>
    </w:p>
    <w:p w14:paraId="09C5A65E">
      <w:pPr>
        <w:spacing w:line="360" w:lineRule="auto"/>
        <w:ind w:left="273" w:leftChars="130" w:right="0" w:firstLine="0" w:firstLineChars="0"/>
      </w:pPr>
      <w:r>
        <w:rPr>
          <w:rFonts w:hint="eastAsia" w:ascii="Times New Roman" w:hAnsi="Times New Roman" w:eastAsia="新宋体"/>
          <w:sz w:val="21"/>
          <w:szCs w:val="21"/>
        </w:rPr>
        <w:t>在进行实验探究时，我们可以打开思路，采取不同的方法、通过不同的路径，达到相同的探究目的。</w:t>
      </w:r>
    </w:p>
    <w:p w14:paraId="75E23207">
      <w:pPr>
        <w:spacing w:line="360" w:lineRule="auto"/>
        <w:ind w:left="312" w:hanging="273" w:hangingChars="130"/>
      </w:pPr>
      <w:r>
        <w:rPr>
          <w:rFonts w:hint="eastAsia" w:ascii="Times New Roman" w:hAnsi="Times New Roman" w:eastAsia="新宋体"/>
          <w:sz w:val="21"/>
          <w:szCs w:val="21"/>
        </w:rPr>
        <w:t>4．（2026•桂林一模）“暖宝宝”是一种常用取暖用品。同学们对其发热原理及成分充满好奇，在老师指导下开展了项目式探究。</w:t>
      </w:r>
    </w:p>
    <w:p w14:paraId="0C2ADF6C">
      <w:pPr>
        <w:spacing w:line="360" w:lineRule="auto"/>
        <w:ind w:left="273" w:leftChars="130" w:right="0" w:firstLine="0" w:firstLineChars="0"/>
      </w:pPr>
      <w:r>
        <w:rPr>
          <w:rFonts w:hint="eastAsia" w:ascii="Times New Roman" w:hAnsi="Times New Roman" w:eastAsia="新宋体"/>
          <w:sz w:val="21"/>
          <w:szCs w:val="21"/>
        </w:rPr>
        <w:t>任务一：探究发热原理</w:t>
      </w:r>
    </w:p>
    <w:p w14:paraId="2FEEF5D3">
      <w:pPr>
        <w:spacing w:line="360" w:lineRule="auto"/>
        <w:ind w:left="273" w:leftChars="130" w:right="0" w:firstLine="0" w:firstLineChars="0"/>
      </w:pPr>
      <w:r>
        <w:rPr>
          <w:rFonts w:hint="eastAsia" w:ascii="Times New Roman" w:hAnsi="Times New Roman" w:eastAsia="新宋体"/>
          <w:sz w:val="21"/>
          <w:szCs w:val="21"/>
        </w:rPr>
        <w:t>【查阅资料】</w:t>
      </w:r>
    </w:p>
    <w:p w14:paraId="324E47F4">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“暖宝宝”袋内为黑色固体，主要成分有铁粉、活性炭、氯化钠、蛭石、水等。除氯化钠外，其他成分不含氯元素。</w:t>
      </w:r>
    </w:p>
    <w:p w14:paraId="5DFC0D13">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蛭石是一种硅酸盐矿物，属于保温材料。</w:t>
      </w:r>
    </w:p>
    <w:p w14:paraId="780B423F">
      <w:pPr>
        <w:spacing w:line="360" w:lineRule="auto"/>
        <w:ind w:left="273" w:leftChars="130" w:right="0" w:firstLine="0" w:firstLineChars="0"/>
      </w:pPr>
      <w:r>
        <w:rPr>
          <w:rFonts w:hint="eastAsia" w:ascii="Times New Roman" w:hAnsi="Times New Roman" w:eastAsia="新宋体"/>
          <w:sz w:val="21"/>
          <w:szCs w:val="21"/>
        </w:rPr>
        <w:t>【实验探究】</w:t>
      </w:r>
    </w:p>
    <w:p w14:paraId="224450D5">
      <w:pPr>
        <w:spacing w:line="360" w:lineRule="auto"/>
        <w:ind w:left="273" w:leftChars="130" w:right="0" w:firstLine="0" w:firstLineChars="0"/>
      </w:pPr>
      <w:r>
        <w:rPr>
          <w:rFonts w:hint="eastAsia" w:ascii="Times New Roman" w:hAnsi="Times New Roman" w:eastAsia="新宋体"/>
          <w:sz w:val="21"/>
          <w:szCs w:val="21"/>
        </w:rPr>
        <w:t>（1）拆开外包装，触摸“暖宝宝”发现温度逐渐升高。冷却后拆开内包装，可见黑色粉末中掺杂有红棕色固体。小组讨论认为，“暖宝宝”的发热原理是铁粉与空气中的</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共同作用，发生缓慢氧化放热。</w:t>
      </w:r>
    </w:p>
    <w:p w14:paraId="19DAA6E1">
      <w:pPr>
        <w:spacing w:line="360" w:lineRule="auto"/>
        <w:ind w:left="273" w:leftChars="130" w:right="0" w:firstLine="0" w:firstLineChars="0"/>
      </w:pPr>
      <w:r>
        <w:rPr>
          <w:rFonts w:hint="eastAsia" w:ascii="Times New Roman" w:hAnsi="Times New Roman" w:eastAsia="新宋体"/>
          <w:sz w:val="21"/>
          <w:szCs w:val="21"/>
        </w:rPr>
        <w:t>任务二：验证主要成分</w:t>
      </w:r>
    </w:p>
    <w:p w14:paraId="27E6A8B3">
      <w:pPr>
        <w:spacing w:line="360" w:lineRule="auto"/>
        <w:ind w:left="273" w:leftChars="130" w:right="0" w:firstLine="0" w:firstLineChars="0"/>
      </w:pPr>
      <w:r>
        <w:rPr>
          <w:rFonts w:hint="eastAsia" w:ascii="Times New Roman" w:hAnsi="Times New Roman" w:eastAsia="新宋体"/>
          <w:sz w:val="21"/>
          <w:szCs w:val="21"/>
        </w:rPr>
        <w:t>【实验探究】</w:t>
      </w:r>
    </w:p>
    <w:p w14:paraId="2FCD01BD">
      <w:pPr>
        <w:spacing w:line="360" w:lineRule="auto"/>
        <w:ind w:left="273" w:leftChars="130" w:right="0" w:firstLine="0" w:firstLineChars="0"/>
      </w:pPr>
      <w:r>
        <w:rPr>
          <w:rFonts w:hint="eastAsia" w:ascii="Times New Roman" w:hAnsi="Times New Roman" w:eastAsia="新宋体"/>
          <w:sz w:val="21"/>
          <w:szCs w:val="21"/>
        </w:rPr>
        <w:t>（2）取少量未使用过的“暖宝宝”内固体，进行如下实验。</w:t>
      </w:r>
    </w:p>
    <w:p w14:paraId="6AB57CB2">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1247775" cy="1343025"/>
            <wp:effectExtent l="0" t="0" r="0" b="0"/>
            <wp:docPr id="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菁优网：http://www.jyeoo.com"/>
                    <pic:cNvPicPr>
                      <a:picLocks noChangeAspect="1"/>
                    </pic:cNvPicPr>
                  </pic:nvPicPr>
                  <pic:blipFill>
                    <a:blip r:embed="rId12" cstate="print"/>
                    <a:stretch>
                      <a:fillRect/>
                    </a:stretch>
                  </pic:blipFill>
                  <pic:spPr>
                    <a:xfrm>
                      <a:off x="0" y="0"/>
                      <a:ext cx="1247775" cy="1343025"/>
                    </a:xfrm>
                    <a:prstGeom prst="rect">
                      <a:avLst/>
                    </a:prstGeom>
                  </pic:spPr>
                </pic:pic>
              </a:graphicData>
            </a:graphic>
          </wp:inline>
        </w:drawing>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265"/>
        <w:gridCol w:w="2265"/>
        <w:gridCol w:w="2265"/>
      </w:tblGrid>
      <w:tr w14:paraId="4D0C16F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383EDE00">
            <w:pPr>
              <w:spacing w:line="360" w:lineRule="auto"/>
              <w:jc w:val="center"/>
            </w:pPr>
            <w:r>
              <w:rPr>
                <w:rFonts w:hint="eastAsia" w:ascii="Times New Roman" w:hAnsi="Times New Roman" w:eastAsia="新宋体"/>
                <w:sz w:val="21"/>
                <w:szCs w:val="21"/>
              </w:rPr>
              <w:t>实验步骤</w:t>
            </w:r>
          </w:p>
        </w:tc>
        <w:tc>
          <w:tcPr>
            <w:tcW w:w="2265" w:type="dxa"/>
          </w:tcPr>
          <w:p w14:paraId="66B07531">
            <w:pPr>
              <w:spacing w:line="360" w:lineRule="auto"/>
              <w:jc w:val="center"/>
            </w:pPr>
            <w:r>
              <w:rPr>
                <w:rFonts w:hint="eastAsia" w:ascii="Times New Roman" w:hAnsi="Times New Roman" w:eastAsia="新宋体"/>
                <w:sz w:val="21"/>
                <w:szCs w:val="21"/>
              </w:rPr>
              <w:t>实验现象</w:t>
            </w:r>
          </w:p>
        </w:tc>
        <w:tc>
          <w:tcPr>
            <w:tcW w:w="2265" w:type="dxa"/>
          </w:tcPr>
          <w:p w14:paraId="16B13CEC">
            <w:pPr>
              <w:spacing w:line="360" w:lineRule="auto"/>
              <w:jc w:val="center"/>
            </w:pPr>
            <w:r>
              <w:rPr>
                <w:rFonts w:hint="eastAsia" w:ascii="Times New Roman" w:hAnsi="Times New Roman" w:eastAsia="新宋体"/>
                <w:sz w:val="21"/>
                <w:szCs w:val="21"/>
              </w:rPr>
              <w:t>实验结论</w:t>
            </w:r>
          </w:p>
        </w:tc>
      </w:tr>
      <w:tr w14:paraId="60DD6D3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18E8376F">
            <w:pPr>
              <w:spacing w:line="360" w:lineRule="auto"/>
              <w:jc w:val="center"/>
            </w:pPr>
            <w:r>
              <w:rPr>
                <w:rFonts w:hint="eastAsia" w:ascii="Times New Roman" w:hAnsi="Times New Roman" w:eastAsia="新宋体"/>
                <w:sz w:val="21"/>
                <w:szCs w:val="21"/>
              </w:rPr>
              <w:t>步骤1：取少量固体于试管中，加入足量稀硫酸</w:t>
            </w:r>
          </w:p>
        </w:tc>
        <w:tc>
          <w:tcPr>
            <w:tcW w:w="2265" w:type="dxa"/>
          </w:tcPr>
          <w:p w14:paraId="2DC502D2">
            <w:pPr>
              <w:spacing w:line="360" w:lineRule="auto"/>
              <w:jc w:val="center"/>
            </w:pPr>
            <w:r>
              <w:rPr>
                <w:rFonts w:hint="eastAsia" w:ascii="Times New Roman" w:hAnsi="Times New Roman" w:eastAsia="新宋体"/>
                <w:sz w:val="21"/>
                <w:szCs w:val="21"/>
              </w:rPr>
              <w:t>观察到</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c>
          <w:tcPr>
            <w:tcW w:w="2265" w:type="dxa"/>
          </w:tcPr>
          <w:p w14:paraId="3625D772">
            <w:pPr>
              <w:spacing w:line="360" w:lineRule="auto"/>
              <w:jc w:val="center"/>
            </w:pPr>
            <w:r>
              <w:rPr>
                <w:rFonts w:hint="eastAsia" w:ascii="Times New Roman" w:hAnsi="Times New Roman" w:eastAsia="新宋体"/>
                <w:sz w:val="21"/>
                <w:szCs w:val="21"/>
              </w:rPr>
              <w:t>固体中含有铁</w:t>
            </w:r>
          </w:p>
        </w:tc>
      </w:tr>
      <w:tr w14:paraId="6109253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12165919">
            <w:pPr>
              <w:spacing w:line="360" w:lineRule="auto"/>
              <w:jc w:val="center"/>
            </w:pPr>
            <w:r>
              <w:rPr>
                <w:rFonts w:hint="eastAsia" w:ascii="Times New Roman" w:hAnsi="Times New Roman" w:eastAsia="新宋体"/>
                <w:sz w:val="21"/>
                <w:szCs w:val="21"/>
              </w:rPr>
              <w:t>步骤2：取少量固体于燃烧匙中，在酒精灯上加热，上方罩一个内壁蘸有澄清石灰水的烧杯（如图甲所示）</w:t>
            </w:r>
          </w:p>
        </w:tc>
        <w:tc>
          <w:tcPr>
            <w:tcW w:w="2265" w:type="dxa"/>
          </w:tcPr>
          <w:p w14:paraId="2674DB96">
            <w:pPr>
              <w:spacing w:line="360" w:lineRule="auto"/>
              <w:jc w:val="center"/>
            </w:pPr>
            <w:r>
              <w:rPr>
                <w:rFonts w:hint="eastAsia" w:ascii="Times New Roman" w:hAnsi="Times New Roman" w:eastAsia="新宋体"/>
                <w:sz w:val="21"/>
                <w:szCs w:val="21"/>
              </w:rPr>
              <w:t>澄清石灰水变浑浊</w:t>
            </w:r>
          </w:p>
        </w:tc>
        <w:tc>
          <w:tcPr>
            <w:tcW w:w="2265" w:type="dxa"/>
          </w:tcPr>
          <w:p w14:paraId="5FAED1A5">
            <w:pPr>
              <w:spacing w:line="360" w:lineRule="auto"/>
              <w:jc w:val="center"/>
            </w:pPr>
            <w:r>
              <w:rPr>
                <w:rFonts w:hint="eastAsia" w:ascii="Times New Roman" w:hAnsi="Times New Roman" w:eastAsia="新宋体"/>
                <w:sz w:val="21"/>
                <w:szCs w:val="21"/>
              </w:rPr>
              <w:t>固体中含有活性炭</w:t>
            </w:r>
          </w:p>
        </w:tc>
      </w:tr>
      <w:tr w14:paraId="5A793F4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290D6ABE">
            <w:pPr>
              <w:spacing w:line="360" w:lineRule="auto"/>
              <w:jc w:val="center"/>
            </w:pPr>
            <w:r>
              <w:rPr>
                <w:rFonts w:hint="eastAsia" w:ascii="Times New Roman" w:hAnsi="Times New Roman" w:eastAsia="新宋体"/>
                <w:sz w:val="21"/>
                <w:szCs w:val="21"/>
              </w:rPr>
              <w:t>步骤3：取少量固体于烧杯中，加入足量水溶解，过滤，往滤液滴加少量硝酸银溶液和稀硝酸</w:t>
            </w:r>
          </w:p>
        </w:tc>
        <w:tc>
          <w:tcPr>
            <w:tcW w:w="2265" w:type="dxa"/>
          </w:tcPr>
          <w:p w14:paraId="619CEA9C">
            <w:pPr>
              <w:spacing w:line="360" w:lineRule="auto"/>
              <w:jc w:val="center"/>
            </w:pPr>
            <w:r>
              <w:rPr>
                <w:rFonts w:hint="eastAsia" w:ascii="Times New Roman" w:hAnsi="Times New Roman" w:eastAsia="新宋体"/>
                <w:sz w:val="21"/>
                <w:szCs w:val="21"/>
              </w:rPr>
              <w:t>产生白色沉淀，沉淀不溶于稀硝酸</w:t>
            </w:r>
          </w:p>
        </w:tc>
        <w:tc>
          <w:tcPr>
            <w:tcW w:w="2265" w:type="dxa"/>
          </w:tcPr>
          <w:p w14:paraId="5E2F3177">
            <w:pPr>
              <w:spacing w:line="360" w:lineRule="auto"/>
              <w:jc w:val="center"/>
            </w:pPr>
            <w:r>
              <w:rPr>
                <w:rFonts w:hint="eastAsia" w:ascii="Times New Roman" w:hAnsi="Times New Roman" w:eastAsia="新宋体"/>
                <w:sz w:val="21"/>
                <w:szCs w:val="21"/>
              </w:rPr>
              <w:t>固体中含有</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r>
    </w:tbl>
    <w:p w14:paraId="3EE28238">
      <w:pPr>
        <w:spacing w:line="360" w:lineRule="auto"/>
        <w:ind w:left="273" w:leftChars="130" w:right="0" w:firstLine="0" w:firstLineChars="0"/>
      </w:pPr>
      <w:r>
        <w:rPr>
          <w:rFonts w:hint="eastAsia" w:ascii="Times New Roman" w:hAnsi="Times New Roman" w:eastAsia="新宋体"/>
          <w:sz w:val="21"/>
          <w:szCs w:val="21"/>
        </w:rPr>
        <w:t>【反思与评价】</w:t>
      </w:r>
    </w:p>
    <w:p w14:paraId="63A12C8A">
      <w:pPr>
        <w:spacing w:line="360" w:lineRule="auto"/>
        <w:ind w:left="273" w:leftChars="130" w:right="0" w:firstLine="0" w:firstLineChars="0"/>
      </w:pPr>
      <w:r>
        <w:rPr>
          <w:rFonts w:hint="eastAsia" w:ascii="Times New Roman" w:hAnsi="Times New Roman" w:eastAsia="新宋体"/>
          <w:sz w:val="21"/>
          <w:szCs w:val="21"/>
        </w:rPr>
        <w:t>（3）小吴认为步骤2的结论不严谨，理由是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32D88ACA">
      <w:pPr>
        <w:spacing w:line="360" w:lineRule="auto"/>
        <w:ind w:left="273" w:leftChars="130" w:right="0" w:firstLine="0" w:firstLineChars="0"/>
      </w:pPr>
      <w:r>
        <w:rPr>
          <w:rFonts w:hint="eastAsia" w:ascii="Times New Roman" w:hAnsi="Times New Roman" w:eastAsia="新宋体"/>
          <w:sz w:val="21"/>
          <w:szCs w:val="21"/>
        </w:rPr>
        <w:t>任务三：测定活性炭的质量分数</w:t>
      </w:r>
    </w:p>
    <w:p w14:paraId="2C2DE245">
      <w:pPr>
        <w:spacing w:line="360" w:lineRule="auto"/>
        <w:ind w:left="273" w:leftChars="130" w:right="0" w:firstLine="0" w:firstLineChars="0"/>
      </w:pPr>
      <w:r>
        <w:rPr>
          <w:rFonts w:hint="eastAsia" w:ascii="Times New Roman" w:hAnsi="Times New Roman" w:eastAsia="新宋体"/>
          <w:sz w:val="21"/>
          <w:szCs w:val="21"/>
        </w:rPr>
        <w:t>为准确检测活性炭并测定其在“暖宝宝”中的质量分数，同学们设计了如图乙所示装置（实验前已排尽装置内的空气，B、C、D中试剂均足量，碱石灰是NaOH和CaO的固体混合物）。</w:t>
      </w:r>
    </w:p>
    <w:p w14:paraId="5E1776CD">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3695700" cy="1238250"/>
            <wp:effectExtent l="0" t="0" r="0" b="0"/>
            <wp:docPr id="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菁优网：http://www.jyeoo.com"/>
                    <pic:cNvPicPr>
                      <a:picLocks noChangeAspect="1"/>
                    </pic:cNvPicPr>
                  </pic:nvPicPr>
                  <pic:blipFill>
                    <a:blip r:embed="rId13" cstate="print"/>
                    <a:stretch>
                      <a:fillRect/>
                    </a:stretch>
                  </pic:blipFill>
                  <pic:spPr>
                    <a:xfrm>
                      <a:off x="0" y="0"/>
                      <a:ext cx="3695700" cy="1238250"/>
                    </a:xfrm>
                    <a:prstGeom prst="rect">
                      <a:avLst/>
                    </a:prstGeom>
                  </pic:spPr>
                </pic:pic>
              </a:graphicData>
            </a:graphic>
          </wp:inline>
        </w:drawing>
      </w:r>
    </w:p>
    <w:p w14:paraId="4928605F">
      <w:pPr>
        <w:spacing w:line="360" w:lineRule="auto"/>
        <w:ind w:left="273" w:leftChars="130" w:right="0" w:firstLine="0" w:firstLineChars="0"/>
      </w:pPr>
      <w:r>
        <w:rPr>
          <w:rFonts w:hint="eastAsia" w:ascii="Times New Roman" w:hAnsi="Times New Roman" w:eastAsia="新宋体"/>
          <w:sz w:val="21"/>
          <w:szCs w:val="21"/>
        </w:rPr>
        <w:t>（4）实验前先通一段时间氧气的目的是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7AB337D6">
      <w:pPr>
        <w:spacing w:line="360" w:lineRule="auto"/>
        <w:ind w:left="273" w:leftChars="130" w:right="0" w:firstLine="0" w:firstLineChars="0"/>
      </w:pPr>
      <w:r>
        <w:rPr>
          <w:rFonts w:hint="eastAsia" w:ascii="Times New Roman" w:hAnsi="Times New Roman" w:eastAsia="新宋体"/>
          <w:sz w:val="21"/>
          <w:szCs w:val="21"/>
        </w:rPr>
        <w:t>（5）实验测得反应前“暖宝宝”固体质量为mg，反应后C和D装置总增重ng，则“暖宝宝”中活性炭的质量分数为</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（用含m、n的代数式表示）。</w:t>
      </w:r>
    </w:p>
    <w:p w14:paraId="636A6A3E">
      <w:pPr>
        <w:spacing w:line="360" w:lineRule="auto"/>
        <w:ind w:left="273" w:leftChars="130" w:right="0" w:firstLine="0" w:firstLineChars="0"/>
      </w:pPr>
      <w:r>
        <w:rPr>
          <w:rFonts w:hint="eastAsia" w:ascii="Times New Roman" w:hAnsi="Times New Roman" w:eastAsia="新宋体"/>
          <w:sz w:val="21"/>
          <w:szCs w:val="21"/>
        </w:rPr>
        <w:t>（6）小周提出无需装置E也能达到实验目的，但多数同学反对，理由是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62DA3BC2">
      <w:pPr>
        <w:spacing w:line="360" w:lineRule="auto"/>
        <w:ind w:left="273" w:leftChars="130" w:right="0" w:firstLine="0" w:firstLineChars="0"/>
      </w:pPr>
      <w:r>
        <w:rPr>
          <w:rFonts w:hint="eastAsia" w:ascii="Times New Roman" w:hAnsi="Times New Roman" w:eastAsia="新宋体"/>
          <w:sz w:val="21"/>
          <w:szCs w:val="21"/>
        </w:rPr>
        <w:t>【拓展延伸】</w:t>
      </w:r>
    </w:p>
    <w:p w14:paraId="544DE25E">
      <w:pPr>
        <w:spacing w:line="360" w:lineRule="auto"/>
        <w:ind w:left="273" w:leftChars="130" w:right="0" w:firstLine="0" w:firstLineChars="0"/>
      </w:pPr>
      <w:r>
        <w:rPr>
          <w:rFonts w:hint="eastAsia" w:ascii="Times New Roman" w:hAnsi="Times New Roman" w:eastAsia="新宋体"/>
          <w:sz w:val="21"/>
          <w:szCs w:val="21"/>
        </w:rPr>
        <w:t>（7）对比铁生锈与“暖宝宝”发热的差异，同学们对活性炭和氯化钠的作用提出猜想：</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51DE9FDF">
      <w:pPr>
        <w:spacing w:line="360" w:lineRule="auto"/>
        <w:ind w:left="312" w:hanging="273" w:hangingChars="130"/>
      </w:pPr>
      <w:r>
        <w:rPr>
          <w:rFonts w:hint="eastAsia" w:ascii="Times New Roman" w:hAnsi="Times New Roman" w:eastAsia="新宋体"/>
          <w:sz w:val="21"/>
          <w:szCs w:val="21"/>
        </w:rPr>
        <w:t>5．（2026•深圳模拟）化学实践小组的同学为了帮助村民高效多产种植草莓，从土壤酸碱度对植物的影响、测定土壤的酸碱度、探究土壤的成分及改良土壤的酸碱性四方面展开了项目式问题探究。</w:t>
      </w:r>
    </w:p>
    <w:p w14:paraId="4A33BCEA">
      <w:pPr>
        <w:spacing w:line="360" w:lineRule="auto"/>
        <w:ind w:left="273" w:leftChars="130" w:right="0" w:firstLine="0" w:firstLineChars="0"/>
      </w:pPr>
      <w:r>
        <w:rPr>
          <w:rFonts w:hint="eastAsia" w:ascii="Times New Roman" w:hAnsi="Times New Roman" w:eastAsia="新宋体"/>
          <w:sz w:val="21"/>
          <w:szCs w:val="21"/>
        </w:rPr>
        <w:t>任务一：探究土壤酸碱度对植物的影响</w:t>
      </w:r>
    </w:p>
    <w:p w14:paraId="6EE9943B">
      <w:pPr>
        <w:spacing w:line="360" w:lineRule="auto"/>
        <w:ind w:left="273" w:leftChars="130" w:right="0" w:firstLine="0" w:firstLineChars="0"/>
      </w:pPr>
      <w:r>
        <w:rPr>
          <w:rFonts w:hint="eastAsia" w:ascii="Times New Roman" w:hAnsi="Times New Roman" w:eastAsia="新宋体"/>
          <w:sz w:val="21"/>
          <w:szCs w:val="21"/>
        </w:rPr>
        <w:t>【进行实验】</w:t>
      </w:r>
    </w:p>
    <w:p w14:paraId="57AB1612">
      <w:pPr>
        <w:spacing w:line="360" w:lineRule="auto"/>
        <w:ind w:left="273" w:leftChars="130" w:right="0" w:firstLine="0" w:firstLineChars="0"/>
      </w:pPr>
      <w:r>
        <w:rPr>
          <w:rFonts w:hint="eastAsia" w:ascii="Times New Roman" w:hAnsi="Times New Roman" w:eastAsia="新宋体"/>
          <w:sz w:val="21"/>
          <w:szCs w:val="21"/>
        </w:rPr>
        <w:t>（1）向3只烧杯中各放入1颗草莓秧苗，再分别加入pH为6、7、9的土壤50g，置于相同的适宜环境中并保持土壤的pH基本不变，经过一段时间的观察，发现草莓秧苗在pH为6的土壤中成长最佳，可知草莓适宜生长在</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性土壤中。</w:t>
      </w:r>
    </w:p>
    <w:p w14:paraId="00742445">
      <w:pPr>
        <w:spacing w:line="360" w:lineRule="auto"/>
        <w:ind w:left="273" w:leftChars="130" w:right="0" w:firstLine="0" w:firstLineChars="0"/>
      </w:pPr>
      <w:r>
        <w:rPr>
          <w:rFonts w:hint="eastAsia" w:ascii="Times New Roman" w:hAnsi="Times New Roman" w:eastAsia="新宋体"/>
          <w:sz w:val="21"/>
          <w:szCs w:val="21"/>
        </w:rPr>
        <w:t>任务二：测定土壤的酸碱度</w:t>
      </w:r>
    </w:p>
    <w:p w14:paraId="09A2687A">
      <w:pPr>
        <w:spacing w:line="360" w:lineRule="auto"/>
        <w:ind w:left="273" w:leftChars="130" w:right="0" w:firstLine="0" w:firstLineChars="0"/>
      </w:pPr>
      <w:r>
        <w:rPr>
          <w:rFonts w:hint="eastAsia" w:ascii="Times New Roman" w:hAnsi="Times New Roman" w:eastAsia="新宋体"/>
          <w:sz w:val="21"/>
          <w:szCs w:val="21"/>
        </w:rPr>
        <w:t>【进行实验】</w:t>
      </w:r>
    </w:p>
    <w:p w14:paraId="4332B15B">
      <w:pPr>
        <w:spacing w:line="360" w:lineRule="auto"/>
        <w:ind w:left="273" w:leftChars="130" w:right="0" w:firstLine="0" w:firstLineChars="0"/>
      </w:pPr>
      <w:r>
        <w:rPr>
          <w:rFonts w:hint="eastAsia" w:ascii="Times New Roman" w:hAnsi="Times New Roman" w:eastAsia="新宋体"/>
          <w:sz w:val="21"/>
          <w:szCs w:val="21"/>
        </w:rPr>
        <w:t>（2）同学们将土壤样品与蒸馏水按质量比1：5在烧杯中充分混合，静置后在上层得到澄清的土壤浸出液。将上层清液取出少量放入试管中，在玻璃片上放一小片pH试纸，</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（填操作过程），与标准比色卡对照，读出pH为8。</w:t>
      </w:r>
    </w:p>
    <w:p w14:paraId="01089402">
      <w:pPr>
        <w:spacing w:line="360" w:lineRule="auto"/>
        <w:ind w:left="273" w:leftChars="130" w:right="0" w:firstLine="0" w:firstLineChars="0"/>
      </w:pPr>
      <w:r>
        <w:rPr>
          <w:rFonts w:hint="eastAsia" w:ascii="Times New Roman" w:hAnsi="Times New Roman" w:eastAsia="新宋体"/>
          <w:sz w:val="21"/>
          <w:szCs w:val="21"/>
        </w:rPr>
        <w:t>任务三：探究土壤的成分</w:t>
      </w:r>
    </w:p>
    <w:p w14:paraId="2108A29B">
      <w:pPr>
        <w:spacing w:line="360" w:lineRule="auto"/>
        <w:ind w:left="273" w:leftChars="130" w:right="0" w:firstLine="0" w:firstLineChars="0"/>
      </w:pPr>
      <w:r>
        <w:rPr>
          <w:rFonts w:hint="eastAsia" w:ascii="Times New Roman" w:hAnsi="Times New Roman" w:eastAsia="新宋体"/>
          <w:sz w:val="21"/>
          <w:szCs w:val="21"/>
        </w:rPr>
        <w:t>【提出问题】该地的土壤中是否含有碳酸钠和氯化钠？</w:t>
      </w:r>
    </w:p>
    <w:p w14:paraId="55BE782E">
      <w:pPr>
        <w:spacing w:line="360" w:lineRule="auto"/>
        <w:ind w:left="273" w:leftChars="130" w:right="0" w:firstLine="0" w:firstLineChars="0"/>
      </w:pPr>
      <w:r>
        <w:rPr>
          <w:rFonts w:hint="eastAsia" w:ascii="Times New Roman" w:hAnsi="Times New Roman" w:eastAsia="新宋体"/>
          <w:sz w:val="21"/>
          <w:szCs w:val="21"/>
        </w:rPr>
        <w:t>【教师指导】氯化钠与硝酸银溶液反应可生成白色沉淀氯化银。</w:t>
      </w:r>
    </w:p>
    <w:p w14:paraId="223F4225">
      <w:pPr>
        <w:spacing w:line="360" w:lineRule="auto"/>
        <w:ind w:left="273" w:leftChars="130" w:right="0" w:firstLine="0" w:firstLineChars="0"/>
      </w:pPr>
      <w:r>
        <w:rPr>
          <w:rFonts w:hint="eastAsia" w:ascii="Times New Roman" w:hAnsi="Times New Roman" w:eastAsia="新宋体"/>
          <w:sz w:val="21"/>
          <w:szCs w:val="21"/>
        </w:rPr>
        <w:t>【进行实验】</w:t>
      </w:r>
    </w:p>
    <w:p w14:paraId="58E06E2D">
      <w:pPr>
        <w:spacing w:line="360" w:lineRule="auto"/>
        <w:ind w:left="273" w:leftChars="130" w:right="0" w:firstLine="0" w:firstLineChars="0"/>
      </w:pPr>
      <w:r>
        <w:rPr>
          <w:rFonts w:hint="eastAsia" w:ascii="Times New Roman" w:hAnsi="Times New Roman" w:eastAsia="新宋体"/>
          <w:sz w:val="21"/>
          <w:szCs w:val="21"/>
        </w:rPr>
        <w:t>（3）小组同学设计如下方案并完成实验。</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675"/>
        <w:gridCol w:w="3495"/>
        <w:gridCol w:w="1755"/>
        <w:gridCol w:w="2430"/>
      </w:tblGrid>
      <w:tr w14:paraId="7629F7A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75" w:type="dxa"/>
          </w:tcPr>
          <w:p w14:paraId="1F72B331">
            <w:pPr>
              <w:spacing w:line="360" w:lineRule="auto"/>
              <w:jc w:val="center"/>
            </w:pPr>
            <w:r>
              <w:rPr>
                <w:rFonts w:hint="eastAsia" w:ascii="Times New Roman" w:hAnsi="Times New Roman" w:eastAsia="新宋体"/>
                <w:sz w:val="21"/>
                <w:szCs w:val="21"/>
              </w:rPr>
              <w:t>实验步骤</w:t>
            </w:r>
          </w:p>
        </w:tc>
        <w:tc>
          <w:tcPr>
            <w:tcW w:w="3495" w:type="dxa"/>
          </w:tcPr>
          <w:p w14:paraId="42FB28CA">
            <w:pPr>
              <w:spacing w:line="360" w:lineRule="auto"/>
              <w:jc w:val="center"/>
            </w:pPr>
            <w:r>
              <w:rPr>
                <w:rFonts w:hint="eastAsia" w:ascii="Times New Roman" w:hAnsi="Times New Roman" w:eastAsia="新宋体"/>
                <w:sz w:val="21"/>
                <w:szCs w:val="21"/>
              </w:rPr>
              <w:t>实验操作</w:t>
            </w:r>
          </w:p>
        </w:tc>
        <w:tc>
          <w:tcPr>
            <w:tcW w:w="1755" w:type="dxa"/>
          </w:tcPr>
          <w:p w14:paraId="4147AE1F">
            <w:pPr>
              <w:spacing w:line="360" w:lineRule="auto"/>
              <w:jc w:val="center"/>
            </w:pPr>
            <w:r>
              <w:rPr>
                <w:rFonts w:hint="eastAsia" w:ascii="Times New Roman" w:hAnsi="Times New Roman" w:eastAsia="新宋体"/>
                <w:sz w:val="21"/>
                <w:szCs w:val="21"/>
              </w:rPr>
              <w:t>实验现象</w:t>
            </w:r>
          </w:p>
        </w:tc>
        <w:tc>
          <w:tcPr>
            <w:tcW w:w="2430" w:type="dxa"/>
          </w:tcPr>
          <w:p w14:paraId="02631707">
            <w:pPr>
              <w:spacing w:line="360" w:lineRule="auto"/>
              <w:jc w:val="center"/>
            </w:pPr>
            <w:r>
              <w:rPr>
                <w:rFonts w:hint="eastAsia" w:ascii="Times New Roman" w:hAnsi="Times New Roman" w:eastAsia="新宋体"/>
                <w:sz w:val="21"/>
                <w:szCs w:val="21"/>
              </w:rPr>
              <w:t>实验结论</w:t>
            </w:r>
          </w:p>
        </w:tc>
      </w:tr>
      <w:tr w14:paraId="6BFD771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75" w:type="dxa"/>
          </w:tcPr>
          <w:p w14:paraId="4BE9F9B9">
            <w:pPr>
              <w:spacing w:line="360" w:lineRule="auto"/>
              <w:jc w:val="center"/>
            </w:pPr>
            <w:r>
              <w:rPr>
                <w:rFonts w:hint="eastAsia" w:ascii="Times New Roman" w:hAnsi="Times New Roman" w:eastAsia="Calibri"/>
                <w:sz w:val="21"/>
                <w:szCs w:val="21"/>
              </w:rPr>
              <w:t>①</w:t>
            </w:r>
          </w:p>
        </w:tc>
        <w:tc>
          <w:tcPr>
            <w:tcW w:w="3495" w:type="dxa"/>
          </w:tcPr>
          <w:p w14:paraId="46B5176E">
            <w:pPr>
              <w:spacing w:line="360" w:lineRule="auto"/>
              <w:jc w:val="center"/>
            </w:pPr>
            <w:r>
              <w:rPr>
                <w:rFonts w:hint="eastAsia" w:ascii="Times New Roman" w:hAnsi="Times New Roman" w:eastAsia="新宋体"/>
                <w:sz w:val="21"/>
                <w:szCs w:val="21"/>
              </w:rPr>
              <w:t>用铂丝蘸取少许烧杯中上层清液，在酒精灯火焰上灼烧</w:t>
            </w:r>
          </w:p>
        </w:tc>
        <w:tc>
          <w:tcPr>
            <w:tcW w:w="1755" w:type="dxa"/>
          </w:tcPr>
          <w:p w14:paraId="29EC17DE">
            <w:pPr>
              <w:spacing w:line="360" w:lineRule="auto"/>
              <w:jc w:val="center"/>
            </w:pPr>
            <w:r>
              <w:rPr>
                <w:rFonts w:hint="eastAsia" w:ascii="Times New Roman" w:hAnsi="Times New Roman" w:eastAsia="新宋体"/>
                <w:sz w:val="21"/>
                <w:szCs w:val="21"/>
              </w:rPr>
              <w:t>产生黄色火焰</w:t>
            </w:r>
          </w:p>
        </w:tc>
        <w:tc>
          <w:tcPr>
            <w:tcW w:w="2430" w:type="dxa"/>
          </w:tcPr>
          <w:p w14:paraId="724BCA8B">
            <w:pPr>
              <w:spacing w:line="360" w:lineRule="auto"/>
              <w:jc w:val="center"/>
            </w:pPr>
            <w:r>
              <w:rPr>
                <w:rFonts w:hint="eastAsia" w:ascii="Times New Roman" w:hAnsi="Times New Roman" w:eastAsia="新宋体"/>
                <w:sz w:val="21"/>
                <w:szCs w:val="21"/>
              </w:rPr>
              <w:t>土壤中含有钠离子</w:t>
            </w:r>
          </w:p>
        </w:tc>
      </w:tr>
      <w:tr w14:paraId="55CEFD9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75" w:type="dxa"/>
          </w:tcPr>
          <w:p w14:paraId="383D052A">
            <w:pPr>
              <w:spacing w:line="360" w:lineRule="auto"/>
              <w:jc w:val="center"/>
            </w:pPr>
            <w:r>
              <w:rPr>
                <w:rFonts w:hint="eastAsia" w:ascii="Times New Roman" w:hAnsi="Times New Roman" w:eastAsia="Calibri"/>
                <w:sz w:val="21"/>
                <w:szCs w:val="21"/>
              </w:rPr>
              <w:t>②</w:t>
            </w:r>
          </w:p>
        </w:tc>
        <w:tc>
          <w:tcPr>
            <w:tcW w:w="3495" w:type="dxa"/>
          </w:tcPr>
          <w:p w14:paraId="5A8D566B">
            <w:pPr>
              <w:spacing w:line="360" w:lineRule="auto"/>
              <w:jc w:val="center"/>
            </w:pPr>
            <w:r>
              <w:rPr>
                <w:rFonts w:hint="eastAsia" w:ascii="Times New Roman" w:hAnsi="Times New Roman" w:eastAsia="新宋体"/>
                <w:sz w:val="21"/>
                <w:szCs w:val="21"/>
              </w:rPr>
              <w:t>取少量土壤浸出液于试管中，向其中滴加过量稀盐酸，静置</w:t>
            </w:r>
          </w:p>
        </w:tc>
        <w:tc>
          <w:tcPr>
            <w:tcW w:w="1755" w:type="dxa"/>
          </w:tcPr>
          <w:p w14:paraId="4C11D275">
            <w:pPr>
              <w:spacing w:line="360" w:lineRule="auto"/>
              <w:jc w:val="center"/>
            </w:pP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c>
          <w:tcPr>
            <w:tcW w:w="2430" w:type="dxa"/>
          </w:tcPr>
          <w:p w14:paraId="2A1A4ECC">
            <w:pPr>
              <w:spacing w:line="360" w:lineRule="auto"/>
              <w:jc w:val="center"/>
            </w:pPr>
            <w:r>
              <w:rPr>
                <w:rFonts w:hint="eastAsia" w:ascii="Times New Roman" w:hAnsi="Times New Roman" w:eastAsia="新宋体"/>
                <w:sz w:val="21"/>
                <w:szCs w:val="21"/>
              </w:rPr>
              <w:t>土壤中含有碳酸根离子</w:t>
            </w:r>
          </w:p>
        </w:tc>
      </w:tr>
      <w:tr w14:paraId="66962D2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75" w:type="dxa"/>
          </w:tcPr>
          <w:p w14:paraId="4854E040">
            <w:pPr>
              <w:spacing w:line="360" w:lineRule="auto"/>
              <w:jc w:val="center"/>
            </w:pPr>
            <w:r>
              <w:rPr>
                <w:rFonts w:hint="eastAsia" w:ascii="Times New Roman" w:hAnsi="Times New Roman" w:eastAsia="Calibri"/>
                <w:sz w:val="21"/>
                <w:szCs w:val="21"/>
              </w:rPr>
              <w:t>③</w:t>
            </w:r>
          </w:p>
        </w:tc>
        <w:tc>
          <w:tcPr>
            <w:tcW w:w="3495" w:type="dxa"/>
          </w:tcPr>
          <w:p w14:paraId="174EDD4D">
            <w:pPr>
              <w:spacing w:line="360" w:lineRule="auto"/>
              <w:jc w:val="center"/>
            </w:pPr>
            <w:r>
              <w:rPr>
                <w:rFonts w:hint="eastAsia" w:ascii="Times New Roman" w:hAnsi="Times New Roman" w:eastAsia="新宋体"/>
                <w:sz w:val="21"/>
                <w:szCs w:val="21"/>
              </w:rPr>
              <w:t>取步骤</w:t>
            </w:r>
            <w:r>
              <w:rPr>
                <w:rFonts w:hint="eastAsia" w:ascii="Times New Roman" w:hAnsi="Times New Roman" w:eastAsia="Calibri"/>
                <w:sz w:val="21"/>
                <w:szCs w:val="21"/>
              </w:rPr>
              <w:t>②</w:t>
            </w:r>
            <w:r>
              <w:rPr>
                <w:rFonts w:hint="eastAsia" w:ascii="Times New Roman" w:hAnsi="Times New Roman" w:eastAsia="新宋体"/>
                <w:sz w:val="21"/>
                <w:szCs w:val="21"/>
              </w:rPr>
              <w:t>的上层清液于试管中，向其中滴加少量</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溶液</w:t>
            </w:r>
          </w:p>
        </w:tc>
        <w:tc>
          <w:tcPr>
            <w:tcW w:w="1755" w:type="dxa"/>
          </w:tcPr>
          <w:p w14:paraId="4B082A9B">
            <w:pPr>
              <w:spacing w:line="360" w:lineRule="auto"/>
              <w:jc w:val="center"/>
            </w:pPr>
            <w:r>
              <w:rPr>
                <w:rFonts w:hint="eastAsia" w:ascii="Times New Roman" w:hAnsi="Times New Roman" w:eastAsia="新宋体"/>
                <w:sz w:val="21"/>
                <w:szCs w:val="21"/>
              </w:rPr>
              <w:t>有白色沉淀产生</w:t>
            </w:r>
          </w:p>
        </w:tc>
        <w:tc>
          <w:tcPr>
            <w:tcW w:w="2430" w:type="dxa"/>
          </w:tcPr>
          <w:p w14:paraId="3EE679AB">
            <w:pPr>
              <w:spacing w:line="360" w:lineRule="auto"/>
              <w:jc w:val="center"/>
            </w:pPr>
            <w:r>
              <w:rPr>
                <w:rFonts w:hint="eastAsia" w:ascii="Times New Roman" w:hAnsi="Times New Roman" w:eastAsia="新宋体"/>
                <w:sz w:val="21"/>
                <w:szCs w:val="21"/>
              </w:rPr>
              <w:t>土壤中含有氯离子</w:t>
            </w:r>
          </w:p>
        </w:tc>
      </w:tr>
    </w:tbl>
    <w:p w14:paraId="0B2CBBB5">
      <w:pPr>
        <w:spacing w:line="360" w:lineRule="auto"/>
        <w:ind w:left="273" w:leftChars="130" w:right="0" w:firstLine="0" w:firstLineChars="0"/>
      </w:pPr>
      <w:r>
        <w:rPr>
          <w:rFonts w:hint="eastAsia" w:ascii="Times New Roman" w:hAnsi="Times New Roman" w:eastAsia="新宋体"/>
          <w:sz w:val="21"/>
          <w:szCs w:val="21"/>
        </w:rPr>
        <w:t>【反思评价】</w:t>
      </w:r>
    </w:p>
    <w:p w14:paraId="736C9A1B">
      <w:pPr>
        <w:spacing w:line="360" w:lineRule="auto"/>
        <w:ind w:left="273" w:leftChars="130" w:right="0" w:firstLine="0" w:firstLineChars="0"/>
      </w:pPr>
      <w:r>
        <w:rPr>
          <w:rFonts w:hint="eastAsia" w:ascii="Times New Roman" w:hAnsi="Times New Roman" w:eastAsia="新宋体"/>
          <w:sz w:val="21"/>
          <w:szCs w:val="21"/>
        </w:rPr>
        <w:t>（4）步骤</w:t>
      </w:r>
      <w:r>
        <w:rPr>
          <w:rFonts w:hint="eastAsia" w:ascii="Times New Roman" w:hAnsi="Times New Roman" w:eastAsia="Calibri"/>
          <w:sz w:val="21"/>
          <w:szCs w:val="21"/>
        </w:rPr>
        <w:t>②</w:t>
      </w:r>
      <w:r>
        <w:rPr>
          <w:rFonts w:hint="eastAsia" w:ascii="Times New Roman" w:hAnsi="Times New Roman" w:eastAsia="新宋体"/>
          <w:sz w:val="21"/>
          <w:szCs w:val="21"/>
        </w:rPr>
        <w:t>中发生反应的化学方程式为</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1F1D82A0">
      <w:pPr>
        <w:spacing w:line="360" w:lineRule="auto"/>
        <w:ind w:left="273" w:leftChars="130" w:right="0" w:firstLine="0" w:firstLineChars="0"/>
      </w:pPr>
      <w:r>
        <w:rPr>
          <w:rFonts w:hint="eastAsia" w:ascii="Times New Roman" w:hAnsi="Times New Roman" w:eastAsia="新宋体"/>
          <w:sz w:val="21"/>
          <w:szCs w:val="21"/>
        </w:rPr>
        <w:t>（5）有同学提出步骤</w:t>
      </w:r>
      <w:r>
        <w:rPr>
          <w:rFonts w:hint="eastAsia" w:ascii="Times New Roman" w:hAnsi="Times New Roman" w:eastAsia="Calibri"/>
          <w:sz w:val="21"/>
          <w:szCs w:val="21"/>
        </w:rPr>
        <w:t>③</w:t>
      </w:r>
      <w:r>
        <w:rPr>
          <w:rFonts w:hint="eastAsia" w:ascii="Times New Roman" w:hAnsi="Times New Roman" w:eastAsia="新宋体"/>
          <w:sz w:val="21"/>
          <w:szCs w:val="21"/>
        </w:rPr>
        <w:t>的实验结论不合理，理由是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2882B48D">
      <w:pPr>
        <w:spacing w:line="360" w:lineRule="auto"/>
        <w:ind w:left="273" w:leftChars="130" w:right="0" w:firstLine="0" w:firstLineChars="0"/>
      </w:pPr>
      <w:r>
        <w:rPr>
          <w:rFonts w:hint="eastAsia" w:ascii="Times New Roman" w:hAnsi="Times New Roman" w:eastAsia="新宋体"/>
          <w:sz w:val="21"/>
          <w:szCs w:val="21"/>
        </w:rPr>
        <w:t>任务四：改良土壤的酸碱性</w:t>
      </w:r>
    </w:p>
    <w:p w14:paraId="709117A1">
      <w:pPr>
        <w:spacing w:line="360" w:lineRule="auto"/>
        <w:ind w:left="273" w:leftChars="130" w:right="0" w:firstLine="0" w:firstLineChars="0"/>
      </w:pPr>
      <w:r>
        <w:rPr>
          <w:rFonts w:hint="eastAsia" w:ascii="Times New Roman" w:hAnsi="Times New Roman" w:eastAsia="新宋体"/>
          <w:sz w:val="21"/>
          <w:szCs w:val="21"/>
        </w:rPr>
        <w:t>【查阅资料】若要改良以上碱性土壤，可在土壤中掺拌松针土。</w:t>
      </w:r>
    </w:p>
    <w:p w14:paraId="67BF2110">
      <w:pPr>
        <w:spacing w:line="360" w:lineRule="auto"/>
        <w:ind w:left="273" w:leftChars="130" w:right="0" w:firstLine="0" w:firstLineChars="0"/>
      </w:pPr>
      <w:r>
        <w:rPr>
          <w:rFonts w:hint="eastAsia" w:ascii="Times New Roman" w:hAnsi="Times New Roman" w:eastAsia="新宋体"/>
          <w:sz w:val="21"/>
          <w:szCs w:val="21"/>
        </w:rPr>
        <w:t>【观察分析】</w:t>
      </w:r>
    </w:p>
    <w:p w14:paraId="61C0F23D">
      <w:pPr>
        <w:spacing w:line="360" w:lineRule="auto"/>
        <w:ind w:left="273" w:leftChars="130" w:right="0" w:firstLine="0" w:firstLineChars="0"/>
      </w:pPr>
      <w:r>
        <w:rPr>
          <w:rFonts w:hint="eastAsia" w:ascii="Times New Roman" w:hAnsi="Times New Roman" w:eastAsia="新宋体"/>
          <w:sz w:val="21"/>
          <w:szCs w:val="21"/>
        </w:rPr>
        <w:t>（6）农业生产中有时还需要改良酸性土壤，研究人员在某地进行实验，研究等质量的不同种类的改良剂对同区域、同面积的土壤酸化改良效果和萝卜产量的影响，记录如图：</w:t>
      </w:r>
    </w:p>
    <w:p w14:paraId="015334B7">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123690" cy="1578610"/>
            <wp:effectExtent l="0" t="0" r="0" b="0"/>
            <wp:docPr id="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菁优网：http://www.jyeoo.com"/>
                    <pic:cNvPicPr>
                      <a:picLocks noChangeAspect="1"/>
                    </pic:cNvPicPr>
                  </pic:nvPicPr>
                  <pic:blipFill>
                    <a:blip r:embed="rId14" cstate="print"/>
                    <a:stretch>
                      <a:fillRect/>
                    </a:stretch>
                  </pic:blipFill>
                  <pic:spPr>
                    <a:xfrm>
                      <a:off x="0" y="0"/>
                      <a:ext cx="4123952" cy="1578867"/>
                    </a:xfrm>
                    <a:prstGeom prst="rect">
                      <a:avLst/>
                    </a:prstGeom>
                  </pic:spPr>
                </pic:pic>
              </a:graphicData>
            </a:graphic>
          </wp:inline>
        </w:drawing>
      </w:r>
    </w:p>
    <w:p w14:paraId="301F840F">
      <w:pPr>
        <w:spacing w:line="360" w:lineRule="auto"/>
        <w:ind w:left="273" w:leftChars="130" w:right="0" w:firstLine="0" w:firstLineChars="0"/>
      </w:pPr>
      <w:r>
        <w:rPr>
          <w:rFonts w:hint="eastAsia" w:ascii="Times New Roman" w:hAnsi="Times New Roman" w:eastAsia="新宋体"/>
          <w:sz w:val="21"/>
          <w:szCs w:val="21"/>
        </w:rPr>
        <w:t>综合分析土壤pH改良效果和萝卜产量，上述改良剂中效果最好的是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（填名称）。</w:t>
      </w:r>
    </w:p>
    <w:p w14:paraId="0BCA7352">
      <w:pPr>
        <w:spacing w:line="360" w:lineRule="auto"/>
        <w:ind w:left="273" w:leftChars="130" w:right="0" w:firstLine="0" w:firstLineChars="0"/>
      </w:pPr>
      <w:r>
        <w:rPr>
          <w:rFonts w:hint="eastAsia" w:ascii="Times New Roman" w:hAnsi="Times New Roman" w:eastAsia="新宋体"/>
          <w:sz w:val="21"/>
          <w:szCs w:val="21"/>
        </w:rPr>
        <w:t>【温馨提示】</w:t>
      </w:r>
    </w:p>
    <w:p w14:paraId="24C16CBA">
      <w:pPr>
        <w:spacing w:line="360" w:lineRule="auto"/>
        <w:ind w:left="273" w:leftChars="130" w:right="0" w:firstLine="0" w:firstLineChars="0"/>
      </w:pPr>
      <w:r>
        <w:rPr>
          <w:rFonts w:hint="eastAsia" w:ascii="Times New Roman" w:hAnsi="Times New Roman" w:eastAsia="新宋体"/>
          <w:sz w:val="21"/>
          <w:szCs w:val="21"/>
        </w:rPr>
        <w:t>（7）甲、乙、丙三组同学分别用熟石灰、滑石粉、石膏粉对比改良效果。甲组同学提出使用熟石灰的过程中一定要注意密封保存，防止其变质。写出熟石灰变质对应的化学方程式：</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173970DB">
      <w:pPr>
        <w:spacing w:line="360" w:lineRule="auto"/>
        <w:ind w:left="273" w:leftChars="130" w:right="0" w:firstLine="0" w:firstLineChars="0"/>
      </w:pPr>
      <w:r>
        <w:rPr>
          <w:rFonts w:hint="eastAsia" w:ascii="Times New Roman" w:hAnsi="Times New Roman" w:eastAsia="新宋体"/>
          <w:sz w:val="21"/>
          <w:szCs w:val="21"/>
        </w:rPr>
        <w:t>成果分享：通过跨学科实践活动，同学们认识到研究土壤酸碱性对种植业及其发展具有重要意义，所以我们要用学到的知识做好土壤的治理和综合利用。</w:t>
      </w:r>
    </w:p>
    <w:p w14:paraId="6264DB19">
      <w:pPr>
        <w:spacing w:line="360" w:lineRule="auto"/>
        <w:ind w:left="312" w:hanging="273" w:hangingChars="130"/>
      </w:pPr>
      <w:r>
        <w:rPr>
          <w:rFonts w:hint="eastAsia" w:ascii="Times New Roman" w:hAnsi="Times New Roman" w:eastAsia="新宋体"/>
          <w:sz w:val="21"/>
          <w:szCs w:val="21"/>
        </w:rPr>
        <w:t>6．（2026•市南区一模）化学小组以中和反应为主题进行如下探究，回答下列问题。</w:t>
      </w:r>
    </w:p>
    <w:p w14:paraId="34B103C1">
      <w:pPr>
        <w:spacing w:line="360" w:lineRule="auto"/>
        <w:ind w:left="273" w:leftChars="130" w:right="0" w:firstLine="0" w:firstLineChars="0"/>
      </w:pPr>
      <w:r>
        <w:rPr>
          <w:rFonts w:hint="eastAsia" w:ascii="Times New Roman" w:hAnsi="Times New Roman" w:eastAsia="新宋体"/>
          <w:sz w:val="21"/>
          <w:szCs w:val="21"/>
        </w:rPr>
        <w:t xml:space="preserve">（1）向一定量氢氧化钠溶液中加入稀硫酸，无明显现象，说明二者不反应。甲同学提出质疑，向混合后的溶液中滴加酚酞试液，溶液为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色，证明二者反应。</w:t>
      </w:r>
    </w:p>
    <w:p w14:paraId="115E33F5">
      <w:pPr>
        <w:spacing w:line="360" w:lineRule="auto"/>
        <w:ind w:left="273" w:leftChars="130" w:right="0" w:firstLine="0" w:firstLineChars="0"/>
      </w:pPr>
      <w:r>
        <w:rPr>
          <w:rFonts w:hint="eastAsia" w:ascii="Times New Roman" w:hAnsi="Times New Roman" w:eastAsia="新宋体"/>
          <w:sz w:val="21"/>
          <w:szCs w:val="21"/>
        </w:rPr>
        <w:t>【提出问题】反应后溶液溶质成分是什么？</w:t>
      </w:r>
    </w:p>
    <w:p w14:paraId="110B1574">
      <w:pPr>
        <w:spacing w:line="360" w:lineRule="auto"/>
        <w:ind w:left="273" w:leftChars="130" w:right="0" w:firstLine="0" w:firstLineChars="0"/>
      </w:pPr>
      <w:r>
        <w:rPr>
          <w:rFonts w:hint="eastAsia" w:ascii="Times New Roman" w:hAnsi="Times New Roman" w:eastAsia="新宋体"/>
          <w:sz w:val="21"/>
          <w:szCs w:val="21"/>
        </w:rPr>
        <w:t>【猜想假设】猜想一：</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；猜想二：硫酸钠、硫酸</w:t>
      </w:r>
    </w:p>
    <w:p w14:paraId="0AE6F3AC">
      <w:pPr>
        <w:spacing w:line="360" w:lineRule="auto"/>
        <w:ind w:left="273" w:leftChars="130" w:right="0" w:firstLine="0" w:firstLineChars="0"/>
      </w:pPr>
      <w:r>
        <w:rPr>
          <w:rFonts w:hint="eastAsia" w:ascii="Times New Roman" w:hAnsi="Times New Roman" w:eastAsia="新宋体"/>
          <w:sz w:val="21"/>
          <w:szCs w:val="21"/>
        </w:rPr>
        <w:t>【进行实验】</w:t>
      </w:r>
    </w:p>
    <w:p w14:paraId="2AFD9085">
      <w:pPr>
        <w:spacing w:line="360" w:lineRule="auto"/>
        <w:ind w:left="273" w:leftChars="130" w:right="0" w:firstLine="0" w:firstLineChars="0"/>
      </w:pPr>
      <w:r>
        <w:rPr>
          <w:rFonts w:hint="eastAsia" w:ascii="Times New Roman" w:hAnsi="Times New Roman" w:eastAsia="新宋体"/>
          <w:sz w:val="21"/>
          <w:szCs w:val="21"/>
        </w:rPr>
        <w:t xml:space="preserve">（2）方案一：取少量氧化铁粉末，向其中加入足量剩余溶液，观察到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现象，说明猜想二正确；</w:t>
      </w:r>
    </w:p>
    <w:p w14:paraId="5FA9ABCC">
      <w:pPr>
        <w:spacing w:line="360" w:lineRule="auto"/>
        <w:ind w:left="273" w:leftChars="130" w:right="0" w:firstLine="0" w:firstLineChars="0"/>
      </w:pPr>
      <w:r>
        <w:rPr>
          <w:rFonts w:hint="eastAsia" w:ascii="Times New Roman" w:hAnsi="Times New Roman" w:eastAsia="新宋体"/>
          <w:sz w:val="21"/>
          <w:szCs w:val="21"/>
        </w:rPr>
        <w:t>方案二：取剩余溶液，向其中滴加氯化钡溶液，产生白色沉淀，说明猜想二正确。</w:t>
      </w:r>
    </w:p>
    <w:p w14:paraId="72B219F1">
      <w:pPr>
        <w:spacing w:line="360" w:lineRule="auto"/>
        <w:ind w:left="273" w:leftChars="130" w:right="0" w:firstLine="0" w:firstLineChars="0"/>
      </w:pPr>
      <w:r>
        <w:rPr>
          <w:rFonts w:hint="eastAsia" w:ascii="Times New Roman" w:hAnsi="Times New Roman" w:eastAsia="新宋体"/>
          <w:sz w:val="21"/>
          <w:szCs w:val="21"/>
        </w:rPr>
        <w:t>【评价与反思】</w:t>
      </w:r>
    </w:p>
    <w:p w14:paraId="2A4B5971">
      <w:pPr>
        <w:spacing w:line="360" w:lineRule="auto"/>
        <w:ind w:left="273" w:leftChars="130" w:right="0" w:firstLine="0" w:firstLineChars="0"/>
      </w:pPr>
      <w:r>
        <w:rPr>
          <w:rFonts w:hint="eastAsia" w:ascii="Times New Roman" w:hAnsi="Times New Roman" w:eastAsia="新宋体"/>
          <w:sz w:val="21"/>
          <w:szCs w:val="21"/>
        </w:rPr>
        <w:t xml:space="preserve">（3）分析上述反应，说明稀硫酸能与金属氧化物、某些碱和某些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（填物质类别）反应。</w:t>
      </w:r>
    </w:p>
    <w:p w14:paraId="6E426883">
      <w:pPr>
        <w:spacing w:line="360" w:lineRule="auto"/>
        <w:ind w:left="273" w:leftChars="130" w:right="0" w:firstLine="0" w:firstLineChars="0"/>
      </w:pPr>
      <w:r>
        <w:rPr>
          <w:rFonts w:hint="eastAsia" w:ascii="Times New Roman" w:hAnsi="Times New Roman" w:eastAsia="新宋体"/>
          <w:sz w:val="21"/>
          <w:szCs w:val="21"/>
        </w:rPr>
        <w:t xml:space="preserve">（4）丙同学查阅资料，发现钡离子和硫酸根离子结合能生成硫酸钡白色沉淀，由此对方案二提出质疑，理由是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（用化学方程式表示）。</w:t>
      </w:r>
    </w:p>
    <w:p w14:paraId="00D33F97">
      <w:pPr>
        <w:spacing w:line="360" w:lineRule="auto"/>
        <w:ind w:left="273" w:leftChars="130" w:right="0" w:firstLine="0" w:firstLineChars="0"/>
      </w:pPr>
      <w:r>
        <w:rPr>
          <w:rFonts w:hint="eastAsia" w:ascii="Times New Roman" w:hAnsi="Times New Roman" w:eastAsia="新宋体"/>
          <w:sz w:val="21"/>
          <w:szCs w:val="21"/>
        </w:rPr>
        <w:t xml:space="preserve">（5）丁同学认为方案一中的氧化铁粉末可以用下列的某些物质代替，也能得到同样的实验结论，选出可用试剂的字母序号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5293D9DA">
      <w:pPr>
        <w:spacing w:line="360" w:lineRule="auto"/>
        <w:ind w:left="273" w:leftChars="130" w:right="0" w:firstLine="0" w:firstLineChars="0"/>
      </w:pPr>
      <w:r>
        <w:rPr>
          <w:rFonts w:hint="eastAsia" w:ascii="Times New Roman" w:hAnsi="Times New Roman" w:eastAsia="新宋体"/>
          <w:sz w:val="21"/>
          <w:szCs w:val="21"/>
        </w:rPr>
        <w:t>A.铜</w:t>
      </w:r>
    </w:p>
    <w:p w14:paraId="1C614E3C">
      <w:pPr>
        <w:spacing w:line="360" w:lineRule="auto"/>
        <w:ind w:left="273" w:leftChars="130" w:right="0" w:firstLine="0" w:firstLineChars="0"/>
      </w:pPr>
      <w:r>
        <w:rPr>
          <w:rFonts w:hint="eastAsia" w:ascii="Times New Roman" w:hAnsi="Times New Roman" w:eastAsia="新宋体"/>
          <w:sz w:val="21"/>
          <w:szCs w:val="21"/>
        </w:rPr>
        <w:t>B.紫色石蕊试液</w:t>
      </w:r>
    </w:p>
    <w:p w14:paraId="2D84D508">
      <w:pPr>
        <w:spacing w:line="360" w:lineRule="auto"/>
        <w:ind w:left="273" w:leftChars="130" w:right="0" w:firstLine="0" w:firstLineChars="0"/>
      </w:pPr>
      <w:r>
        <w:rPr>
          <w:rFonts w:hint="eastAsia" w:ascii="Times New Roman" w:hAnsi="Times New Roman" w:eastAsia="新宋体"/>
          <w:sz w:val="21"/>
          <w:szCs w:val="21"/>
        </w:rPr>
        <w:t>C.氯化铜</w:t>
      </w:r>
    </w:p>
    <w:p w14:paraId="1CA3B96B">
      <w:pPr>
        <w:spacing w:line="360" w:lineRule="auto"/>
        <w:ind w:left="273" w:leftChars="130" w:right="0" w:firstLine="0" w:firstLineChars="0"/>
      </w:pPr>
      <w:r>
        <w:rPr>
          <w:rFonts w:hint="eastAsia" w:ascii="Times New Roman" w:hAnsi="Times New Roman" w:eastAsia="新宋体"/>
          <w:sz w:val="21"/>
          <w:szCs w:val="21"/>
        </w:rPr>
        <w:t>D.氢氧化钙</w:t>
      </w:r>
    </w:p>
    <w:p w14:paraId="3EEEEC51">
      <w:pPr>
        <w:spacing w:line="360" w:lineRule="auto"/>
        <w:ind w:left="312" w:hanging="273" w:hangingChars="130"/>
      </w:pPr>
      <w:r>
        <w:rPr>
          <w:rFonts w:hint="eastAsia" w:ascii="Times New Roman" w:hAnsi="Times New Roman" w:eastAsia="新宋体"/>
          <w:sz w:val="21"/>
          <w:szCs w:val="21"/>
        </w:rPr>
        <w:t>7．（2026•滦州市一模）过氧化镁在医学上可用作“解酸剂”，它能消耗胃酸中的氢离子，从而起到解酸的作用。兴趣小组同学对过氧化镁开展了系列探究活动。</w:t>
      </w:r>
    </w:p>
    <w:p w14:paraId="67ABB2D1">
      <w:pPr>
        <w:spacing w:line="360" w:lineRule="auto"/>
        <w:ind w:left="273" w:leftChars="130" w:right="0" w:firstLine="0" w:firstLineChars="0"/>
      </w:pPr>
      <w:r>
        <w:rPr>
          <w:rFonts w:hint="eastAsia" w:ascii="Times New Roman" w:hAnsi="Times New Roman" w:eastAsia="新宋体"/>
          <w:sz w:val="21"/>
          <w:szCs w:val="21"/>
        </w:rPr>
        <w:t>【查阅资料】</w:t>
      </w:r>
    </w:p>
    <w:p w14:paraId="0E807A52">
      <w:pPr>
        <w:spacing w:line="360" w:lineRule="auto"/>
        <w:ind w:left="273" w:leftChars="130" w:right="0" w:firstLine="0" w:firstLineChars="0"/>
      </w:pPr>
      <w:r>
        <w:rPr>
          <w:rFonts w:hint="eastAsia" w:ascii="Times New Roman" w:hAnsi="Times New Roman" w:eastAsia="新宋体"/>
          <w:sz w:val="21"/>
          <w:szCs w:val="21"/>
        </w:rPr>
        <w:t>（1）过氧化镁（MgO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）是白色固体，在水溶液中能水解，且生成难溶于水的氢氧化镁。</w:t>
      </w:r>
    </w:p>
    <w:p w14:paraId="00F021DB">
      <w:pPr>
        <w:spacing w:line="360" w:lineRule="auto"/>
        <w:ind w:left="273" w:leftChars="130" w:right="0" w:firstLine="0" w:firstLineChars="0"/>
      </w:pPr>
      <w:r>
        <w:rPr>
          <w:rFonts w:hint="eastAsia" w:ascii="Times New Roman" w:hAnsi="Times New Roman" w:eastAsia="新宋体"/>
          <w:sz w:val="21"/>
          <w:szCs w:val="21"/>
        </w:rPr>
        <w:t>（2）过氧化镁与盐酸反应，生成氯化镁和过氧化氢。</w:t>
      </w:r>
    </w:p>
    <w:p w14:paraId="47B8C872">
      <w:pPr>
        <w:spacing w:line="360" w:lineRule="auto"/>
        <w:ind w:left="273" w:leftChars="130" w:right="0" w:firstLine="0" w:firstLineChars="0"/>
      </w:pPr>
      <w:r>
        <w:rPr>
          <w:rFonts w:hint="eastAsia" w:ascii="Times New Roman" w:hAnsi="Times New Roman" w:eastAsia="新宋体"/>
          <w:sz w:val="21"/>
          <w:szCs w:val="21"/>
        </w:rPr>
        <w:t>探究Ⅰ：过氧化镁能消耗胃酸，原因是什么？</w:t>
      </w:r>
    </w:p>
    <w:p w14:paraId="4E2E922E">
      <w:pPr>
        <w:spacing w:line="360" w:lineRule="auto"/>
        <w:ind w:left="273" w:leftChars="130" w:right="0" w:firstLine="0" w:firstLineChars="0"/>
      </w:pPr>
      <w:r>
        <w:rPr>
          <w:rFonts w:hint="eastAsia" w:ascii="Times New Roman" w:hAnsi="Times New Roman" w:eastAsia="新宋体"/>
          <w:sz w:val="21"/>
          <w:szCs w:val="21"/>
        </w:rPr>
        <w:t xml:space="preserve">【实验1】取少量的过氧化镁放入水中，搅拌、静置，用玻璃棒蘸取上层清液点到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上，把显示的颜色与标准比色卡比较，读出pH为9。</w:t>
      </w:r>
    </w:p>
    <w:p w14:paraId="362EF168">
      <w:pPr>
        <w:spacing w:line="360" w:lineRule="auto"/>
        <w:ind w:left="273" w:leftChars="130" w:right="0" w:firstLine="0" w:firstLineChars="0"/>
      </w:pPr>
      <w:r>
        <w:rPr>
          <w:rFonts w:hint="eastAsia" w:ascii="Times New Roman" w:hAnsi="Times New Roman" w:eastAsia="新宋体"/>
          <w:sz w:val="21"/>
          <w:szCs w:val="21"/>
        </w:rPr>
        <w:t>【结论1】水溶液呈弱碱性，能中和少量的胃酸。</w:t>
      </w:r>
    </w:p>
    <w:p w14:paraId="011C2D96">
      <w:pPr>
        <w:spacing w:line="360" w:lineRule="auto"/>
        <w:ind w:left="273" w:leftChars="130" w:right="0" w:firstLine="0" w:firstLineChars="0"/>
      </w:pPr>
      <w:r>
        <w:rPr>
          <w:rFonts w:hint="eastAsia" w:ascii="Times New Roman" w:hAnsi="Times New Roman" w:eastAsia="新宋体"/>
          <w:sz w:val="21"/>
          <w:szCs w:val="21"/>
        </w:rPr>
        <w:t>探究Ⅱ：过氧化镁与盐酸反应时生成过氧化氢，是否生成氧气？</w:t>
      </w:r>
    </w:p>
    <w:p w14:paraId="41C0783A">
      <w:pPr>
        <w:spacing w:line="360" w:lineRule="auto"/>
        <w:ind w:left="273" w:leftChars="130" w:right="0" w:firstLine="0" w:firstLineChars="0"/>
      </w:pPr>
      <w:r>
        <w:rPr>
          <w:rFonts w:hint="eastAsia" w:ascii="Times New Roman" w:hAnsi="Times New Roman" w:eastAsia="新宋体"/>
          <w:sz w:val="21"/>
          <w:szCs w:val="21"/>
        </w:rPr>
        <w:t>【实验2】取适量过氧化镁、100mL稀盐酸于反应装置A中，按图甲所示方案进行实验。</w:t>
      </w:r>
    </w:p>
    <w:p w14:paraId="08177ABE">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3053715" cy="1392555"/>
            <wp:effectExtent l="0" t="0" r="0" b="0"/>
            <wp:docPr id="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菁优网：http://www.jyeoo.com"/>
                    <pic:cNvPicPr>
                      <a:picLocks noChangeAspect="1"/>
                    </pic:cNvPicPr>
                  </pic:nvPicPr>
                  <pic:blipFill>
                    <a:blip r:embed="rId15" cstate="print"/>
                    <a:stretch>
                      <a:fillRect/>
                    </a:stretch>
                  </pic:blipFill>
                  <pic:spPr>
                    <a:xfrm>
                      <a:off x="0" y="0"/>
                      <a:ext cx="3054102" cy="1392939"/>
                    </a:xfrm>
                    <a:prstGeom prst="rect">
                      <a:avLst/>
                    </a:prstGeom>
                  </pic:spPr>
                </pic:pic>
              </a:graphicData>
            </a:graphic>
          </wp:inline>
        </w:drawing>
      </w:r>
    </w:p>
    <w:p w14:paraId="7508BD05">
      <w:pPr>
        <w:spacing w:line="360" w:lineRule="auto"/>
        <w:ind w:left="273" w:leftChars="130" w:right="0" w:firstLine="0" w:firstLineChars="0"/>
      </w:pPr>
      <w:r>
        <w:rPr>
          <w:rFonts w:hint="eastAsia" w:ascii="Times New Roman" w:hAnsi="Times New Roman" w:eastAsia="新宋体"/>
          <w:sz w:val="21"/>
          <w:szCs w:val="21"/>
        </w:rPr>
        <w:t xml:space="preserve">（1）反应装置A应选用图乙中的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（填写序号）。</w:t>
      </w:r>
    </w:p>
    <w:p w14:paraId="54257820">
      <w:pPr>
        <w:spacing w:line="360" w:lineRule="auto"/>
        <w:ind w:left="273" w:leftChars="130" w:right="0" w:firstLine="0" w:firstLineChars="0"/>
      </w:pPr>
      <w:r>
        <w:rPr>
          <w:rFonts w:hint="eastAsia" w:ascii="Times New Roman" w:hAnsi="Times New Roman" w:eastAsia="新宋体"/>
          <w:sz w:val="21"/>
          <w:szCs w:val="21"/>
        </w:rPr>
        <w:t xml:space="preserve">（2）将带火星的木条伸入C中，观察到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，说明过氧化镁与盐酸反应产生氧气。</w:t>
      </w:r>
    </w:p>
    <w:p w14:paraId="7D1A1CF2">
      <w:pPr>
        <w:spacing w:line="360" w:lineRule="auto"/>
        <w:ind w:left="273" w:leftChars="130" w:right="0" w:firstLine="0" w:firstLineChars="0"/>
      </w:pPr>
      <w:r>
        <w:rPr>
          <w:rFonts w:hint="eastAsia" w:ascii="Times New Roman" w:hAnsi="Times New Roman" w:eastAsia="新宋体"/>
          <w:sz w:val="21"/>
          <w:szCs w:val="21"/>
        </w:rPr>
        <w:t>【结论2】过氧化镁与盐酸反应释放氧气，从而改善胃部微环境，抑制病菌并促进修复。</w:t>
      </w:r>
    </w:p>
    <w:p w14:paraId="74D1CC0E">
      <w:pPr>
        <w:spacing w:line="360" w:lineRule="auto"/>
        <w:ind w:left="273" w:leftChars="130" w:right="0" w:firstLine="0" w:firstLineChars="0"/>
      </w:pPr>
      <w:r>
        <w:rPr>
          <w:rFonts w:hint="eastAsia" w:ascii="Times New Roman" w:hAnsi="Times New Roman" w:eastAsia="新宋体"/>
          <w:sz w:val="21"/>
          <w:szCs w:val="21"/>
        </w:rPr>
        <w:t>【发现新问题】反应后装置A中溶液的成分是什么？</w:t>
      </w:r>
    </w:p>
    <w:p w14:paraId="18D940A7">
      <w:pPr>
        <w:spacing w:line="360" w:lineRule="auto"/>
        <w:ind w:left="273" w:leftChars="130" w:right="0" w:firstLine="0" w:firstLineChars="0"/>
      </w:pPr>
      <w:r>
        <w:rPr>
          <w:rFonts w:hint="eastAsia" w:ascii="Times New Roman" w:hAnsi="Times New Roman" w:eastAsia="新宋体"/>
          <w:sz w:val="21"/>
          <w:szCs w:val="21"/>
        </w:rPr>
        <w:t>【进出实验】反应后溶液的成分一定有氯化镁，可能有过氧化氢、盐酸。</w:t>
      </w:r>
    </w:p>
    <w:p w14:paraId="624CEEAC">
      <w:pPr>
        <w:spacing w:line="360" w:lineRule="auto"/>
        <w:ind w:left="273" w:leftChars="130" w:right="0" w:firstLine="0" w:firstLineChars="0"/>
      </w:pPr>
      <w:r>
        <w:rPr>
          <w:rFonts w:hint="eastAsia" w:ascii="Times New Roman" w:hAnsi="Times New Roman" w:eastAsia="新宋体"/>
          <w:sz w:val="21"/>
          <w:szCs w:val="21"/>
        </w:rPr>
        <w:t>【进行实验】小组同学设计并进行了如图所示的实验，进行步骤</w:t>
      </w:r>
      <w:r>
        <w:rPr>
          <w:rFonts w:hint="eastAsia" w:ascii="Times New Roman" w:hAnsi="Times New Roman" w:eastAsia="Calibri"/>
          <w:sz w:val="21"/>
          <w:szCs w:val="21"/>
        </w:rPr>
        <w:t>②</w:t>
      </w:r>
      <w:r>
        <w:rPr>
          <w:rFonts w:hint="eastAsia" w:ascii="Times New Roman" w:hAnsi="Times New Roman" w:eastAsia="新宋体"/>
          <w:sz w:val="21"/>
          <w:szCs w:val="21"/>
        </w:rPr>
        <w:t>实验时，观察并记录每加入100mL氢氧化钠溶液时产生沉淀的质量如下表所示。</w:t>
      </w:r>
    </w:p>
    <w:p w14:paraId="1ACCE4AC">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626995" cy="855980"/>
            <wp:effectExtent l="0" t="0" r="0" b="0"/>
            <wp:docPr id="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菁优网：http://www.jyeoo.com"/>
                    <pic:cNvPicPr>
                      <a:picLocks noChangeAspect="1"/>
                    </pic:cNvPicPr>
                  </pic:nvPicPr>
                  <pic:blipFill>
                    <a:blip r:embed="rId16" cstate="print"/>
                    <a:stretch>
                      <a:fillRect/>
                    </a:stretch>
                  </pic:blipFill>
                  <pic:spPr>
                    <a:xfrm>
                      <a:off x="0" y="0"/>
                      <a:ext cx="2627381" cy="856490"/>
                    </a:xfrm>
                    <a:prstGeom prst="rect">
                      <a:avLst/>
                    </a:prstGeom>
                  </pic:spPr>
                </pic:pic>
              </a:graphicData>
            </a:graphic>
          </wp:inline>
        </w:drawing>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605"/>
        <w:gridCol w:w="1005"/>
        <w:gridCol w:w="1020"/>
        <w:gridCol w:w="1260"/>
        <w:gridCol w:w="1260"/>
        <w:gridCol w:w="1140"/>
      </w:tblGrid>
      <w:tr w14:paraId="650CB5D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05" w:type="dxa"/>
          </w:tcPr>
          <w:p w14:paraId="7332607B">
            <w:pPr>
              <w:spacing w:line="360" w:lineRule="auto"/>
              <w:jc w:val="center"/>
            </w:pPr>
            <w:r>
              <w:rPr>
                <w:rFonts w:hint="eastAsia" w:ascii="Times New Roman" w:hAnsi="Times New Roman" w:eastAsia="新宋体"/>
                <w:sz w:val="21"/>
                <w:szCs w:val="21"/>
              </w:rPr>
              <w:t>NaOH溶液的体积/mL</w:t>
            </w:r>
          </w:p>
        </w:tc>
        <w:tc>
          <w:tcPr>
            <w:tcW w:w="1005" w:type="dxa"/>
          </w:tcPr>
          <w:p w14:paraId="5F06B500">
            <w:pPr>
              <w:spacing w:line="360" w:lineRule="auto"/>
              <w:jc w:val="center"/>
            </w:pPr>
            <w:r>
              <w:rPr>
                <w:rFonts w:hint="eastAsia" w:ascii="Times New Roman" w:hAnsi="Times New Roman" w:eastAsia="新宋体"/>
                <w:sz w:val="21"/>
                <w:szCs w:val="21"/>
              </w:rPr>
              <w:t>100</w:t>
            </w:r>
          </w:p>
        </w:tc>
        <w:tc>
          <w:tcPr>
            <w:tcW w:w="1020" w:type="dxa"/>
          </w:tcPr>
          <w:p w14:paraId="27ACB24D">
            <w:pPr>
              <w:spacing w:line="360" w:lineRule="auto"/>
              <w:jc w:val="center"/>
            </w:pPr>
            <w:r>
              <w:rPr>
                <w:rFonts w:hint="eastAsia" w:ascii="Times New Roman" w:hAnsi="Times New Roman" w:eastAsia="新宋体"/>
                <w:sz w:val="21"/>
                <w:szCs w:val="21"/>
              </w:rPr>
              <w:t>200</w:t>
            </w:r>
          </w:p>
        </w:tc>
        <w:tc>
          <w:tcPr>
            <w:tcW w:w="1260" w:type="dxa"/>
          </w:tcPr>
          <w:p w14:paraId="65DC08D2">
            <w:pPr>
              <w:spacing w:line="360" w:lineRule="auto"/>
              <w:jc w:val="center"/>
            </w:pPr>
            <w:r>
              <w:rPr>
                <w:rFonts w:hint="eastAsia" w:ascii="Times New Roman" w:hAnsi="Times New Roman" w:eastAsia="新宋体"/>
                <w:sz w:val="21"/>
                <w:szCs w:val="21"/>
              </w:rPr>
              <w:t>300</w:t>
            </w:r>
          </w:p>
        </w:tc>
        <w:tc>
          <w:tcPr>
            <w:tcW w:w="1260" w:type="dxa"/>
          </w:tcPr>
          <w:p w14:paraId="3F493A84">
            <w:pPr>
              <w:spacing w:line="360" w:lineRule="auto"/>
              <w:jc w:val="center"/>
            </w:pPr>
            <w:r>
              <w:rPr>
                <w:rFonts w:hint="eastAsia" w:ascii="Times New Roman" w:hAnsi="Times New Roman" w:eastAsia="新宋体"/>
                <w:sz w:val="21"/>
                <w:szCs w:val="21"/>
              </w:rPr>
              <w:t>400</w:t>
            </w:r>
          </w:p>
        </w:tc>
        <w:tc>
          <w:tcPr>
            <w:tcW w:w="1140" w:type="dxa"/>
          </w:tcPr>
          <w:p w14:paraId="4A100FA5">
            <w:pPr>
              <w:spacing w:line="360" w:lineRule="auto"/>
              <w:jc w:val="center"/>
            </w:pPr>
            <w:r>
              <w:rPr>
                <w:rFonts w:hint="eastAsia" w:ascii="Times New Roman" w:hAnsi="Times New Roman" w:eastAsia="新宋体"/>
                <w:sz w:val="21"/>
                <w:szCs w:val="21"/>
              </w:rPr>
              <w:t>500</w:t>
            </w:r>
          </w:p>
        </w:tc>
      </w:tr>
      <w:tr w14:paraId="0111C9C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05" w:type="dxa"/>
          </w:tcPr>
          <w:p w14:paraId="57A8DEDB">
            <w:pPr>
              <w:spacing w:line="360" w:lineRule="auto"/>
              <w:jc w:val="center"/>
            </w:pPr>
            <w:r>
              <w:rPr>
                <w:rFonts w:hint="eastAsia" w:ascii="Times New Roman" w:hAnsi="Times New Roman" w:eastAsia="新宋体"/>
                <w:sz w:val="21"/>
                <w:szCs w:val="21"/>
              </w:rPr>
              <w:t>沉淀质量/g</w:t>
            </w:r>
          </w:p>
        </w:tc>
        <w:tc>
          <w:tcPr>
            <w:tcW w:w="1005" w:type="dxa"/>
          </w:tcPr>
          <w:p w14:paraId="4BC5C383">
            <w:pPr>
              <w:spacing w:line="360" w:lineRule="auto"/>
              <w:jc w:val="center"/>
            </w:pPr>
            <w:r>
              <w:rPr>
                <w:rFonts w:hint="eastAsia" w:ascii="Times New Roman" w:hAnsi="Times New Roman" w:eastAsia="新宋体"/>
                <w:sz w:val="21"/>
                <w:szCs w:val="21"/>
              </w:rPr>
              <w:t>0</w:t>
            </w:r>
          </w:p>
        </w:tc>
        <w:tc>
          <w:tcPr>
            <w:tcW w:w="1020" w:type="dxa"/>
          </w:tcPr>
          <w:p w14:paraId="66835417">
            <w:pPr>
              <w:spacing w:line="360" w:lineRule="auto"/>
              <w:jc w:val="center"/>
            </w:pPr>
            <w:r>
              <w:rPr>
                <w:rFonts w:hint="eastAsia" w:ascii="Times New Roman" w:hAnsi="Times New Roman" w:eastAsia="新宋体"/>
                <w:sz w:val="21"/>
                <w:szCs w:val="21"/>
              </w:rPr>
              <w:t>0</w:t>
            </w:r>
          </w:p>
        </w:tc>
        <w:tc>
          <w:tcPr>
            <w:tcW w:w="1260" w:type="dxa"/>
          </w:tcPr>
          <w:p w14:paraId="4686F414">
            <w:pPr>
              <w:spacing w:line="360" w:lineRule="auto"/>
              <w:jc w:val="center"/>
            </w:pPr>
            <w:r>
              <w:rPr>
                <w:rFonts w:hint="eastAsia" w:ascii="Times New Roman" w:hAnsi="Times New Roman" w:eastAsia="新宋体"/>
                <w:sz w:val="21"/>
                <w:szCs w:val="21"/>
              </w:rPr>
              <w:t>0.29</w:t>
            </w:r>
          </w:p>
        </w:tc>
        <w:tc>
          <w:tcPr>
            <w:tcW w:w="1260" w:type="dxa"/>
          </w:tcPr>
          <w:p w14:paraId="2D81535B">
            <w:pPr>
              <w:spacing w:line="360" w:lineRule="auto"/>
              <w:jc w:val="center"/>
            </w:pPr>
            <w:r>
              <w:rPr>
                <w:rFonts w:hint="eastAsia" w:ascii="Times New Roman" w:hAnsi="Times New Roman" w:eastAsia="新宋体"/>
                <w:sz w:val="21"/>
                <w:szCs w:val="21"/>
              </w:rPr>
              <w:t>0.58</w:t>
            </w:r>
          </w:p>
        </w:tc>
        <w:tc>
          <w:tcPr>
            <w:tcW w:w="1140" w:type="dxa"/>
          </w:tcPr>
          <w:p w14:paraId="6DF0E1CA">
            <w:pPr>
              <w:spacing w:line="360" w:lineRule="auto"/>
              <w:jc w:val="center"/>
            </w:pPr>
            <w:r>
              <w:rPr>
                <w:rFonts w:hint="eastAsia" w:ascii="Times New Roman" w:hAnsi="Times New Roman" w:eastAsia="新宋体"/>
                <w:sz w:val="21"/>
                <w:szCs w:val="21"/>
              </w:rPr>
              <w:t>0.58</w:t>
            </w:r>
          </w:p>
        </w:tc>
      </w:tr>
    </w:tbl>
    <w:p w14:paraId="36D8F7DE">
      <w:pPr>
        <w:spacing w:line="360" w:lineRule="auto"/>
        <w:ind w:left="273" w:leftChars="130" w:right="0" w:firstLine="0" w:firstLineChars="0"/>
      </w:pPr>
      <w:r>
        <w:rPr>
          <w:rFonts w:hint="eastAsia" w:ascii="Times New Roman" w:hAnsi="Times New Roman" w:eastAsia="新宋体"/>
          <w:sz w:val="21"/>
          <w:szCs w:val="21"/>
        </w:rPr>
        <w:t>【解释与结论】</w:t>
      </w:r>
    </w:p>
    <w:p w14:paraId="7956859F">
      <w:pPr>
        <w:spacing w:line="360" w:lineRule="auto"/>
        <w:ind w:left="273" w:leftChars="130" w:right="0" w:firstLine="0" w:firstLineChars="0"/>
      </w:pPr>
      <w:r>
        <w:rPr>
          <w:rFonts w:hint="eastAsia" w:ascii="Times New Roman" w:hAnsi="Times New Roman" w:eastAsia="新宋体"/>
          <w:sz w:val="21"/>
          <w:szCs w:val="21"/>
        </w:rPr>
        <w:t>（1）</w:t>
      </w:r>
      <w:r>
        <w:rPr>
          <w:rFonts w:hint="eastAsia" w:ascii="Times New Roman" w:hAnsi="Times New Roman" w:eastAsia="Calibri"/>
          <w:sz w:val="21"/>
          <w:szCs w:val="21"/>
        </w:rPr>
        <w:t>①</w:t>
      </w:r>
      <w:r>
        <w:rPr>
          <w:rFonts w:hint="eastAsia" w:ascii="Times New Roman" w:hAnsi="Times New Roman" w:eastAsia="新宋体"/>
          <w:sz w:val="21"/>
          <w:szCs w:val="21"/>
        </w:rPr>
        <w:t xml:space="preserve">中试剂X是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，说明溶液中没有过氧化氢。</w:t>
      </w:r>
    </w:p>
    <w:p w14:paraId="6265C54A">
      <w:pPr>
        <w:spacing w:line="360" w:lineRule="auto"/>
        <w:ind w:left="273" w:leftChars="130" w:right="0" w:firstLine="0" w:firstLineChars="0"/>
      </w:pPr>
      <w:r>
        <w:rPr>
          <w:rFonts w:hint="eastAsia" w:ascii="Times New Roman" w:hAnsi="Times New Roman" w:eastAsia="新宋体"/>
          <w:sz w:val="21"/>
          <w:szCs w:val="21"/>
        </w:rPr>
        <w:t xml:space="preserve">（2）通过表中数据分析，能说明溶液中有盐酸的现象为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，写出此实验过程中发生反应的化学方程式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（任意写出一个）。</w:t>
      </w:r>
    </w:p>
    <w:p w14:paraId="6336A7F0">
      <w:pPr>
        <w:spacing w:line="360" w:lineRule="auto"/>
        <w:ind w:left="273" w:leftChars="130" w:right="0" w:firstLine="0" w:firstLineChars="0"/>
      </w:pPr>
      <w:r>
        <w:rPr>
          <w:rFonts w:hint="eastAsia" w:ascii="Times New Roman" w:hAnsi="Times New Roman" w:eastAsia="新宋体"/>
          <w:sz w:val="21"/>
          <w:szCs w:val="21"/>
        </w:rPr>
        <w:t>【实践应用】</w:t>
      </w:r>
    </w:p>
    <w:p w14:paraId="6E78DA01">
      <w:pPr>
        <w:spacing w:line="360" w:lineRule="auto"/>
        <w:ind w:left="273" w:leftChars="130" w:right="0" w:firstLine="0" w:firstLineChars="0"/>
      </w:pPr>
      <w:r>
        <w:rPr>
          <w:rFonts w:hint="eastAsia" w:ascii="Times New Roman" w:hAnsi="Times New Roman" w:eastAsia="新宋体"/>
          <w:sz w:val="21"/>
          <w:szCs w:val="21"/>
        </w:rPr>
        <w:t>（1）保存过氧化镁，不能与酸性物质接触。</w:t>
      </w:r>
    </w:p>
    <w:p w14:paraId="207A4B9A">
      <w:pPr>
        <w:spacing w:line="360" w:lineRule="auto"/>
        <w:ind w:left="273" w:leftChars="130" w:right="0" w:firstLine="0" w:firstLineChars="0"/>
      </w:pPr>
      <w:r>
        <w:rPr>
          <w:rFonts w:hint="eastAsia" w:ascii="Times New Roman" w:hAnsi="Times New Roman" w:eastAsia="新宋体"/>
          <w:sz w:val="21"/>
          <w:szCs w:val="21"/>
        </w:rPr>
        <w:t xml:space="preserve">（2）若患有“胃溃疡”的病人，胃内产生大量气体，会引起胃部不适，严重时会引发“胃穿孔”。患有“胃溃疡”的病人胃酸过多时宜服用的解酸剂是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（填字母）。</w:t>
      </w:r>
    </w:p>
    <w:p w14:paraId="0B59E0F7">
      <w:pPr>
        <w:spacing w:line="360" w:lineRule="auto"/>
        <w:ind w:left="273" w:leftChars="130" w:right="0" w:firstLine="0" w:firstLineChars="0"/>
      </w:pPr>
      <w:r>
        <w:rPr>
          <w:rFonts w:hint="eastAsia" w:ascii="Times New Roman" w:hAnsi="Times New Roman" w:eastAsia="新宋体"/>
          <w:sz w:val="21"/>
          <w:szCs w:val="21"/>
        </w:rPr>
        <w:t>A.过氧化镁片</w:t>
      </w:r>
    </w:p>
    <w:p w14:paraId="736AA88D">
      <w:pPr>
        <w:spacing w:line="360" w:lineRule="auto"/>
        <w:ind w:left="273" w:leftChars="130" w:right="0" w:firstLine="0" w:firstLineChars="0"/>
      </w:pPr>
      <w:r>
        <w:rPr>
          <w:rFonts w:hint="eastAsia" w:ascii="Times New Roman" w:hAnsi="Times New Roman" w:eastAsia="新宋体"/>
          <w:sz w:val="21"/>
          <w:szCs w:val="21"/>
        </w:rPr>
        <w:t>B.胃舒平（主要成分为氢氧化铝）</w:t>
      </w:r>
    </w:p>
    <w:p w14:paraId="55722F28">
      <w:pPr>
        <w:spacing w:line="360" w:lineRule="auto"/>
        <w:ind w:left="273" w:leftChars="130" w:right="0" w:firstLine="0" w:firstLineChars="0"/>
      </w:pPr>
      <w:r>
        <w:rPr>
          <w:rFonts w:hint="eastAsia" w:ascii="Times New Roman" w:hAnsi="Times New Roman" w:eastAsia="新宋体"/>
          <w:sz w:val="21"/>
          <w:szCs w:val="21"/>
        </w:rPr>
        <w:t>C.碳酸氢钠片</w:t>
      </w:r>
    </w:p>
    <w:p w14:paraId="3ED5FA0B">
      <w:pPr>
        <w:spacing w:line="360" w:lineRule="auto"/>
        <w:ind w:left="312" w:hanging="273" w:hangingChars="130"/>
      </w:pPr>
      <w:r>
        <w:rPr>
          <w:rFonts w:hint="eastAsia" w:ascii="Times New Roman" w:hAnsi="Times New Roman" w:eastAsia="新宋体"/>
          <w:sz w:val="21"/>
          <w:szCs w:val="21"/>
        </w:rPr>
        <w:t>8．（2026•石狮市模拟）某化学兴趣小组开展了“自制充气礼花枪”的项目式学习活动。</w:t>
      </w:r>
    </w:p>
    <w:p w14:paraId="562B985E">
      <w:pPr>
        <w:spacing w:line="360" w:lineRule="auto"/>
        <w:ind w:left="273" w:leftChars="130" w:right="0" w:firstLine="0" w:firstLineChars="0"/>
      </w:pPr>
      <w:r>
        <w:rPr>
          <w:rFonts w:hint="eastAsia" w:ascii="Times New Roman" w:hAnsi="Times New Roman" w:eastAsia="新宋体"/>
          <w:sz w:val="21"/>
          <w:szCs w:val="21"/>
        </w:rPr>
        <w:t>【资料】礼花枪结构如图，内含“水包”和“白色粉末”，挤压后产生大量气体，使礼花枪膨胀并弹射出闪片。</w:t>
      </w:r>
    </w:p>
    <w:p w14:paraId="2A4B4114">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401310" cy="1571625"/>
            <wp:effectExtent l="0" t="0" r="0" b="0"/>
            <wp:docPr id="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菁优网：http://www.jyeoo.com"/>
                    <pic:cNvPicPr>
                      <a:picLocks noChangeAspect="1"/>
                    </pic:cNvPicPr>
                  </pic:nvPicPr>
                  <pic:blipFill>
                    <a:blip r:embed="rId17" cstate="print"/>
                    <a:stretch>
                      <a:fillRect/>
                    </a:stretch>
                  </pic:blipFill>
                  <pic:spPr>
                    <a:xfrm>
                      <a:off x="0" y="0"/>
                      <a:ext cx="5401430" cy="1571844"/>
                    </a:xfrm>
                    <a:prstGeom prst="rect">
                      <a:avLst/>
                    </a:prstGeom>
                  </pic:spPr>
                </pic:pic>
              </a:graphicData>
            </a:graphic>
          </wp:inline>
        </w:drawing>
      </w:r>
    </w:p>
    <w:p w14:paraId="37D1F84F">
      <w:pPr>
        <w:spacing w:line="360" w:lineRule="auto"/>
        <w:ind w:left="273" w:leftChars="130" w:right="0" w:firstLine="0" w:firstLineChars="0"/>
      </w:pPr>
      <w:r>
        <w:rPr>
          <w:rFonts w:hint="eastAsia" w:ascii="Times New Roman" w:hAnsi="Times New Roman" w:eastAsia="新宋体"/>
          <w:sz w:val="21"/>
          <w:szCs w:val="21"/>
        </w:rPr>
        <w:t>活动一：揭秘市售礼花枪</w:t>
      </w:r>
    </w:p>
    <w:p w14:paraId="075FEA9C">
      <w:pPr>
        <w:spacing w:line="360" w:lineRule="auto"/>
        <w:ind w:left="273" w:leftChars="130" w:right="0" w:firstLine="0" w:firstLineChars="0"/>
      </w:pPr>
      <w:r>
        <w:rPr>
          <w:rFonts w:hint="eastAsia" w:ascii="Times New Roman" w:hAnsi="Times New Roman" w:eastAsia="新宋体"/>
          <w:sz w:val="21"/>
          <w:szCs w:val="21"/>
        </w:rPr>
        <w:t xml:space="preserve">（1）拆开礼花枪，取少量“水包”中的液体于试管，滴加紫色石蕊溶液，观察到溶液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，说明该液体呈酸性。</w:t>
      </w:r>
    </w:p>
    <w:p w14:paraId="04A6CDA7">
      <w:pPr>
        <w:spacing w:line="360" w:lineRule="auto"/>
        <w:ind w:left="273" w:leftChars="130" w:right="0" w:firstLine="0" w:firstLineChars="0"/>
      </w:pPr>
      <w:r>
        <w:rPr>
          <w:rFonts w:hint="eastAsia" w:ascii="Times New Roman" w:hAnsi="Times New Roman" w:eastAsia="新宋体"/>
          <w:sz w:val="21"/>
          <w:szCs w:val="21"/>
        </w:rPr>
        <w:t>（2）为检验“白色粉末”的成分，小组同学做了如下实验：</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3876"/>
        <w:gridCol w:w="1348"/>
        <w:gridCol w:w="4194"/>
      </w:tblGrid>
      <w:tr w14:paraId="5F9E1F3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445" w:type="dxa"/>
          </w:tcPr>
          <w:p w14:paraId="05E911D7">
            <w:pPr>
              <w:spacing w:line="360" w:lineRule="auto"/>
              <w:jc w:val="center"/>
            </w:pPr>
            <w:r>
              <w:rPr>
                <w:rFonts w:hint="eastAsia" w:ascii="Times New Roman" w:hAnsi="Times New Roman" w:eastAsia="新宋体"/>
                <w:sz w:val="21"/>
                <w:szCs w:val="21"/>
              </w:rPr>
              <w:t>实验操作</w:t>
            </w:r>
          </w:p>
        </w:tc>
        <w:tc>
          <w:tcPr>
            <w:tcW w:w="1815" w:type="dxa"/>
          </w:tcPr>
          <w:p w14:paraId="65D7B013">
            <w:pPr>
              <w:spacing w:line="360" w:lineRule="auto"/>
              <w:jc w:val="center"/>
            </w:pPr>
            <w:r>
              <w:rPr>
                <w:rFonts w:hint="eastAsia" w:ascii="Times New Roman" w:hAnsi="Times New Roman" w:eastAsia="新宋体"/>
                <w:sz w:val="21"/>
                <w:szCs w:val="21"/>
              </w:rPr>
              <w:t>实验现象</w:t>
            </w:r>
          </w:p>
        </w:tc>
        <w:tc>
          <w:tcPr>
            <w:tcW w:w="5910" w:type="dxa"/>
          </w:tcPr>
          <w:p w14:paraId="129011A7">
            <w:pPr>
              <w:spacing w:line="360" w:lineRule="auto"/>
              <w:jc w:val="center"/>
            </w:pPr>
            <w:r>
              <w:rPr>
                <w:rFonts w:hint="eastAsia" w:ascii="Times New Roman" w:hAnsi="Times New Roman" w:eastAsia="新宋体"/>
                <w:sz w:val="21"/>
                <w:szCs w:val="21"/>
              </w:rPr>
              <w:t>实验结论</w:t>
            </w:r>
          </w:p>
        </w:tc>
      </w:tr>
      <w:tr w14:paraId="17A9260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445" w:type="dxa"/>
          </w:tcPr>
          <w:p w14:paraId="7819FA74">
            <w:pPr>
              <w:spacing w:line="360" w:lineRule="auto"/>
            </w:pPr>
            <w:r>
              <w:rPr>
                <w:rFonts w:hint="eastAsia" w:ascii="Times New Roman" w:hAnsi="Times New Roman" w:eastAsia="新宋体"/>
                <w:sz w:val="21"/>
                <w:szCs w:val="21"/>
              </w:rPr>
              <w:t>取少量“白色粉末”于试管中，加入</w:t>
            </w:r>
            <w:r>
              <w:rPr>
                <w:rFonts w:hint="eastAsia" w:ascii="Times New Roman" w:hAnsi="Times New Roman" w:eastAsia="Calibri"/>
                <w:sz w:val="21"/>
                <w:szCs w:val="21"/>
              </w:rPr>
              <w:t>①</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c>
          <w:tcPr>
            <w:tcW w:w="1815" w:type="dxa"/>
          </w:tcPr>
          <w:p w14:paraId="488247B7">
            <w:pPr>
              <w:spacing w:line="360" w:lineRule="auto"/>
              <w:jc w:val="center"/>
            </w:pPr>
            <w:r>
              <w:rPr>
                <w:rFonts w:hint="eastAsia" w:ascii="Times New Roman" w:hAnsi="Times New Roman" w:eastAsia="新宋体"/>
                <w:sz w:val="21"/>
                <w:szCs w:val="21"/>
              </w:rPr>
              <w:t>有气泡产生</w:t>
            </w:r>
          </w:p>
        </w:tc>
        <w:tc>
          <w:tcPr>
            <w:tcW w:w="5910" w:type="dxa"/>
          </w:tcPr>
          <w:p w14:paraId="447A3E8D">
            <w:pPr>
              <w:spacing w:line="360" w:lineRule="auto"/>
              <w:jc w:val="center"/>
            </w:pPr>
            <w:r>
              <w:rPr>
                <w:rFonts w:hint="eastAsia" w:ascii="Times New Roman" w:hAnsi="Times New Roman" w:eastAsia="新宋体"/>
                <w:sz w:val="21"/>
                <w:szCs w:val="21"/>
              </w:rPr>
              <w:t>该粉末可能是活泼金属或碳酸盐</w:t>
            </w:r>
          </w:p>
        </w:tc>
      </w:tr>
      <w:tr w14:paraId="2D0B896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445" w:type="dxa"/>
          </w:tcPr>
          <w:p w14:paraId="75D0ACDF">
            <w:pPr>
              <w:spacing w:line="360" w:lineRule="auto"/>
            </w:pPr>
            <w:r>
              <w:rPr>
                <w:rFonts w:hint="eastAsia" w:ascii="Times New Roman" w:hAnsi="Times New Roman" w:eastAsia="新宋体"/>
                <w:sz w:val="21"/>
                <w:szCs w:val="21"/>
              </w:rPr>
              <w:t>将产生的气体通入澄清石灰水</w:t>
            </w:r>
          </w:p>
        </w:tc>
        <w:tc>
          <w:tcPr>
            <w:tcW w:w="1815" w:type="dxa"/>
          </w:tcPr>
          <w:p w14:paraId="0C9239D0">
            <w:pPr>
              <w:spacing w:line="360" w:lineRule="auto"/>
              <w:jc w:val="center"/>
            </w:pPr>
            <w:r>
              <w:rPr>
                <w:rFonts w:hint="eastAsia" w:ascii="Times New Roman" w:hAnsi="Times New Roman" w:eastAsia="Calibri"/>
                <w:sz w:val="21"/>
                <w:szCs w:val="21"/>
              </w:rPr>
              <w:t>②</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c>
          <w:tcPr>
            <w:tcW w:w="5910" w:type="dxa"/>
          </w:tcPr>
          <w:p w14:paraId="223FDC68">
            <w:pPr>
              <w:spacing w:line="360" w:lineRule="auto"/>
            </w:pPr>
            <w:r>
              <w:rPr>
                <w:rFonts w:hint="eastAsia" w:ascii="Times New Roman" w:hAnsi="Times New Roman" w:eastAsia="新宋体"/>
                <w:sz w:val="21"/>
                <w:szCs w:val="21"/>
              </w:rPr>
              <w:t>该粉末是碳酸盐，该反应的化学方程式：</w:t>
            </w:r>
            <w:r>
              <w:rPr>
                <w:rFonts w:hint="eastAsia" w:ascii="Times New Roman" w:hAnsi="Times New Roman" w:eastAsia="Calibri"/>
                <w:sz w:val="21"/>
                <w:szCs w:val="21"/>
              </w:rPr>
              <w:t>③</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r>
    </w:tbl>
    <w:p w14:paraId="1B811518">
      <w:pPr>
        <w:spacing w:line="360" w:lineRule="auto"/>
        <w:ind w:left="273" w:leftChars="130" w:right="0" w:firstLine="0" w:firstLineChars="0"/>
      </w:pPr>
      <w:r>
        <w:rPr>
          <w:rFonts w:hint="eastAsia" w:ascii="Times New Roman" w:hAnsi="Times New Roman" w:eastAsia="新宋体"/>
          <w:sz w:val="21"/>
          <w:szCs w:val="21"/>
        </w:rPr>
        <w:t>（3）小组同学推测“白色粉末”可能是碳酸钠、碳酸氢钠、碳酸钙中的一种。</w:t>
      </w:r>
    </w:p>
    <w:p w14:paraId="326C9956">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 xml:space="preserve">取少量“白色粉末”加水溶解，观察到固体全部溶解，则“白色粉末”不可能是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1189A9F4">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分别取2g碳酸钠、碳酸氢钠粉末于试管中，再加入等体积“水包”液体，测得产生气体体积随时间变化（如表）。</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980"/>
        <w:gridCol w:w="1005"/>
        <w:gridCol w:w="1020"/>
        <w:gridCol w:w="1005"/>
        <w:gridCol w:w="1020"/>
        <w:gridCol w:w="1020"/>
        <w:gridCol w:w="1020"/>
      </w:tblGrid>
      <w:tr w14:paraId="1CC9800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980" w:type="dxa"/>
          </w:tcPr>
          <w:p w14:paraId="262F6562">
            <w:pPr>
              <w:spacing w:line="360" w:lineRule="auto"/>
              <w:jc w:val="center"/>
            </w:pPr>
            <w:r>
              <w:rPr>
                <w:rFonts w:hint="eastAsia" w:ascii="Times New Roman" w:hAnsi="Times New Roman" w:eastAsia="新宋体"/>
                <w:sz w:val="21"/>
                <w:szCs w:val="21"/>
              </w:rPr>
              <w:t>时间/s</w:t>
            </w:r>
          </w:p>
        </w:tc>
        <w:tc>
          <w:tcPr>
            <w:tcW w:w="1005" w:type="dxa"/>
          </w:tcPr>
          <w:p w14:paraId="65E65FB8">
            <w:pPr>
              <w:spacing w:line="360" w:lineRule="auto"/>
              <w:jc w:val="center"/>
            </w:pPr>
            <w:r>
              <w:rPr>
                <w:rFonts w:hint="eastAsia" w:ascii="Times New Roman" w:hAnsi="Times New Roman" w:eastAsia="新宋体"/>
                <w:sz w:val="21"/>
                <w:szCs w:val="21"/>
              </w:rPr>
              <w:t>5</w:t>
            </w:r>
          </w:p>
        </w:tc>
        <w:tc>
          <w:tcPr>
            <w:tcW w:w="1020" w:type="dxa"/>
          </w:tcPr>
          <w:p w14:paraId="29247626">
            <w:pPr>
              <w:spacing w:line="360" w:lineRule="auto"/>
              <w:jc w:val="center"/>
            </w:pPr>
            <w:r>
              <w:rPr>
                <w:rFonts w:hint="eastAsia" w:ascii="Times New Roman" w:hAnsi="Times New Roman" w:eastAsia="新宋体"/>
                <w:sz w:val="21"/>
                <w:szCs w:val="21"/>
              </w:rPr>
              <w:t>10</w:t>
            </w:r>
          </w:p>
        </w:tc>
        <w:tc>
          <w:tcPr>
            <w:tcW w:w="1005" w:type="dxa"/>
          </w:tcPr>
          <w:p w14:paraId="73CFF286">
            <w:pPr>
              <w:spacing w:line="360" w:lineRule="auto"/>
              <w:jc w:val="center"/>
            </w:pPr>
            <w:r>
              <w:rPr>
                <w:rFonts w:hint="eastAsia" w:ascii="Times New Roman" w:hAnsi="Times New Roman" w:eastAsia="新宋体"/>
                <w:sz w:val="21"/>
                <w:szCs w:val="21"/>
              </w:rPr>
              <w:t>15</w:t>
            </w:r>
          </w:p>
        </w:tc>
        <w:tc>
          <w:tcPr>
            <w:tcW w:w="1020" w:type="dxa"/>
          </w:tcPr>
          <w:p w14:paraId="4840FACF">
            <w:pPr>
              <w:spacing w:line="360" w:lineRule="auto"/>
              <w:jc w:val="center"/>
            </w:pPr>
            <w:r>
              <w:rPr>
                <w:rFonts w:hint="eastAsia" w:ascii="Times New Roman" w:hAnsi="Times New Roman" w:eastAsia="新宋体"/>
                <w:sz w:val="21"/>
                <w:szCs w:val="21"/>
              </w:rPr>
              <w:t>20</w:t>
            </w:r>
          </w:p>
        </w:tc>
        <w:tc>
          <w:tcPr>
            <w:tcW w:w="1020" w:type="dxa"/>
          </w:tcPr>
          <w:p w14:paraId="56F228D4">
            <w:pPr>
              <w:spacing w:line="360" w:lineRule="auto"/>
              <w:jc w:val="center"/>
            </w:pPr>
            <w:r>
              <w:rPr>
                <w:rFonts w:hint="eastAsia" w:ascii="Times New Roman" w:hAnsi="Times New Roman" w:eastAsia="新宋体"/>
                <w:sz w:val="21"/>
                <w:szCs w:val="21"/>
              </w:rPr>
              <w:t>25</w:t>
            </w:r>
          </w:p>
        </w:tc>
        <w:tc>
          <w:tcPr>
            <w:tcW w:w="1020" w:type="dxa"/>
          </w:tcPr>
          <w:p w14:paraId="23F74598">
            <w:pPr>
              <w:spacing w:line="360" w:lineRule="auto"/>
              <w:jc w:val="center"/>
            </w:pPr>
            <w:r>
              <w:rPr>
                <w:rFonts w:hint="eastAsia" w:ascii="Times New Roman" w:hAnsi="Times New Roman" w:eastAsia="新宋体"/>
                <w:sz w:val="21"/>
                <w:szCs w:val="21"/>
              </w:rPr>
              <w:t>30</w:t>
            </w:r>
          </w:p>
        </w:tc>
      </w:tr>
      <w:tr w14:paraId="287E9FA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980" w:type="dxa"/>
          </w:tcPr>
          <w:p w14:paraId="25E7F348">
            <w:pPr>
              <w:spacing w:line="360" w:lineRule="auto"/>
              <w:jc w:val="center"/>
            </w:pPr>
            <w:r>
              <w:rPr>
                <w:rFonts w:hint="eastAsia" w:ascii="Times New Roman" w:hAnsi="Times New Roman" w:eastAsia="新宋体"/>
                <w:sz w:val="21"/>
                <w:szCs w:val="21"/>
              </w:rPr>
              <w:t>碳酸钠/mL</w:t>
            </w:r>
          </w:p>
        </w:tc>
        <w:tc>
          <w:tcPr>
            <w:tcW w:w="1005" w:type="dxa"/>
          </w:tcPr>
          <w:p w14:paraId="3F22C542">
            <w:pPr>
              <w:spacing w:line="360" w:lineRule="auto"/>
              <w:jc w:val="center"/>
            </w:pPr>
            <w:r>
              <w:rPr>
                <w:rFonts w:hint="eastAsia" w:ascii="Times New Roman" w:hAnsi="Times New Roman" w:eastAsia="新宋体"/>
                <w:sz w:val="21"/>
                <w:szCs w:val="21"/>
              </w:rPr>
              <w:t>35</w:t>
            </w:r>
          </w:p>
        </w:tc>
        <w:tc>
          <w:tcPr>
            <w:tcW w:w="1020" w:type="dxa"/>
          </w:tcPr>
          <w:p w14:paraId="6C3F1334">
            <w:pPr>
              <w:spacing w:line="360" w:lineRule="auto"/>
              <w:jc w:val="center"/>
            </w:pPr>
            <w:r>
              <w:rPr>
                <w:rFonts w:hint="eastAsia" w:ascii="Times New Roman" w:hAnsi="Times New Roman" w:eastAsia="新宋体"/>
                <w:sz w:val="21"/>
                <w:szCs w:val="21"/>
              </w:rPr>
              <w:t>85</w:t>
            </w:r>
          </w:p>
        </w:tc>
        <w:tc>
          <w:tcPr>
            <w:tcW w:w="1005" w:type="dxa"/>
          </w:tcPr>
          <w:p w14:paraId="7DA2B453">
            <w:pPr>
              <w:spacing w:line="360" w:lineRule="auto"/>
              <w:jc w:val="center"/>
            </w:pPr>
            <w:r>
              <w:rPr>
                <w:rFonts w:hint="eastAsia" w:ascii="Times New Roman" w:hAnsi="Times New Roman" w:eastAsia="新宋体"/>
                <w:sz w:val="21"/>
                <w:szCs w:val="21"/>
              </w:rPr>
              <w:t>145</w:t>
            </w:r>
          </w:p>
        </w:tc>
        <w:tc>
          <w:tcPr>
            <w:tcW w:w="1020" w:type="dxa"/>
          </w:tcPr>
          <w:p w14:paraId="7940385E">
            <w:pPr>
              <w:spacing w:line="360" w:lineRule="auto"/>
              <w:jc w:val="center"/>
            </w:pPr>
            <w:r>
              <w:rPr>
                <w:rFonts w:hint="eastAsia" w:ascii="Times New Roman" w:hAnsi="Times New Roman" w:eastAsia="新宋体"/>
                <w:sz w:val="21"/>
                <w:szCs w:val="21"/>
              </w:rPr>
              <w:t>210</w:t>
            </w:r>
          </w:p>
        </w:tc>
        <w:tc>
          <w:tcPr>
            <w:tcW w:w="1020" w:type="dxa"/>
          </w:tcPr>
          <w:p w14:paraId="23628D2D">
            <w:pPr>
              <w:spacing w:line="360" w:lineRule="auto"/>
              <w:jc w:val="center"/>
            </w:pPr>
            <w:r>
              <w:rPr>
                <w:rFonts w:hint="eastAsia" w:ascii="Times New Roman" w:hAnsi="Times New Roman" w:eastAsia="新宋体"/>
                <w:sz w:val="21"/>
                <w:szCs w:val="21"/>
              </w:rPr>
              <w:t>275</w:t>
            </w:r>
          </w:p>
        </w:tc>
        <w:tc>
          <w:tcPr>
            <w:tcW w:w="1020" w:type="dxa"/>
          </w:tcPr>
          <w:p w14:paraId="657DDDD4">
            <w:pPr>
              <w:spacing w:line="360" w:lineRule="auto"/>
              <w:jc w:val="center"/>
            </w:pPr>
            <w:r>
              <w:rPr>
                <w:rFonts w:hint="eastAsia" w:ascii="Times New Roman" w:hAnsi="Times New Roman" w:eastAsia="新宋体"/>
                <w:sz w:val="21"/>
                <w:szCs w:val="21"/>
              </w:rPr>
              <w:t>340</w:t>
            </w:r>
          </w:p>
        </w:tc>
      </w:tr>
      <w:tr w14:paraId="4E86F32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980" w:type="dxa"/>
          </w:tcPr>
          <w:p w14:paraId="44D18534">
            <w:pPr>
              <w:spacing w:line="360" w:lineRule="auto"/>
              <w:jc w:val="center"/>
            </w:pPr>
            <w:r>
              <w:rPr>
                <w:rFonts w:hint="eastAsia" w:ascii="Times New Roman" w:hAnsi="Times New Roman" w:eastAsia="新宋体"/>
                <w:sz w:val="21"/>
                <w:szCs w:val="21"/>
              </w:rPr>
              <w:t>碳酸氢钠/mL</w:t>
            </w:r>
          </w:p>
        </w:tc>
        <w:tc>
          <w:tcPr>
            <w:tcW w:w="1005" w:type="dxa"/>
          </w:tcPr>
          <w:p w14:paraId="2A76C42B">
            <w:pPr>
              <w:spacing w:line="360" w:lineRule="auto"/>
              <w:jc w:val="center"/>
            </w:pPr>
            <w:r>
              <w:rPr>
                <w:rFonts w:hint="eastAsia" w:ascii="Times New Roman" w:hAnsi="Times New Roman" w:eastAsia="新宋体"/>
                <w:sz w:val="21"/>
                <w:szCs w:val="21"/>
              </w:rPr>
              <w:t>145</w:t>
            </w:r>
          </w:p>
        </w:tc>
        <w:tc>
          <w:tcPr>
            <w:tcW w:w="1020" w:type="dxa"/>
          </w:tcPr>
          <w:p w14:paraId="0A477E28">
            <w:pPr>
              <w:spacing w:line="360" w:lineRule="auto"/>
              <w:jc w:val="center"/>
            </w:pPr>
            <w:r>
              <w:rPr>
                <w:rFonts w:hint="eastAsia" w:ascii="Times New Roman" w:hAnsi="Times New Roman" w:eastAsia="新宋体"/>
                <w:sz w:val="21"/>
                <w:szCs w:val="21"/>
              </w:rPr>
              <w:t>275</w:t>
            </w:r>
          </w:p>
        </w:tc>
        <w:tc>
          <w:tcPr>
            <w:tcW w:w="1005" w:type="dxa"/>
          </w:tcPr>
          <w:p w14:paraId="5D03B965">
            <w:pPr>
              <w:spacing w:line="360" w:lineRule="auto"/>
              <w:jc w:val="center"/>
            </w:pPr>
            <w:r>
              <w:rPr>
                <w:rFonts w:hint="eastAsia" w:ascii="Times New Roman" w:hAnsi="Times New Roman" w:eastAsia="新宋体"/>
                <w:sz w:val="21"/>
                <w:szCs w:val="21"/>
              </w:rPr>
              <w:t>380</w:t>
            </w:r>
          </w:p>
        </w:tc>
        <w:tc>
          <w:tcPr>
            <w:tcW w:w="1020" w:type="dxa"/>
          </w:tcPr>
          <w:p w14:paraId="4D242425">
            <w:pPr>
              <w:spacing w:line="360" w:lineRule="auto"/>
              <w:jc w:val="center"/>
            </w:pPr>
            <w:r>
              <w:rPr>
                <w:rFonts w:hint="eastAsia" w:ascii="Times New Roman" w:hAnsi="Times New Roman" w:eastAsia="新宋体"/>
                <w:sz w:val="21"/>
                <w:szCs w:val="21"/>
              </w:rPr>
              <w:t>465</w:t>
            </w:r>
          </w:p>
        </w:tc>
        <w:tc>
          <w:tcPr>
            <w:tcW w:w="1020" w:type="dxa"/>
          </w:tcPr>
          <w:p w14:paraId="4BF1FAB7">
            <w:pPr>
              <w:spacing w:line="360" w:lineRule="auto"/>
              <w:jc w:val="center"/>
            </w:pPr>
            <w:r>
              <w:rPr>
                <w:rFonts w:hint="eastAsia" w:ascii="Times New Roman" w:hAnsi="Times New Roman" w:eastAsia="新宋体"/>
                <w:sz w:val="21"/>
                <w:szCs w:val="21"/>
              </w:rPr>
              <w:t>515</w:t>
            </w:r>
          </w:p>
        </w:tc>
        <w:tc>
          <w:tcPr>
            <w:tcW w:w="1020" w:type="dxa"/>
          </w:tcPr>
          <w:p w14:paraId="3FD80218">
            <w:pPr>
              <w:spacing w:line="360" w:lineRule="auto"/>
              <w:jc w:val="center"/>
            </w:pPr>
            <w:r>
              <w:rPr>
                <w:rFonts w:hint="eastAsia" w:ascii="Times New Roman" w:hAnsi="Times New Roman" w:eastAsia="新宋体"/>
                <w:sz w:val="21"/>
                <w:szCs w:val="21"/>
              </w:rPr>
              <w:t>531</w:t>
            </w:r>
          </w:p>
        </w:tc>
      </w:tr>
    </w:tbl>
    <w:p w14:paraId="63C6956C">
      <w:pPr>
        <w:spacing w:line="360" w:lineRule="auto"/>
        <w:ind w:left="273" w:leftChars="130" w:right="0" w:firstLine="0" w:firstLineChars="0"/>
      </w:pPr>
      <w:r>
        <w:rPr>
          <w:rFonts w:hint="eastAsia" w:ascii="Times New Roman" w:hAnsi="Times New Roman" w:eastAsia="新宋体"/>
          <w:sz w:val="21"/>
          <w:szCs w:val="21"/>
        </w:rPr>
        <w:t xml:space="preserve">根据表格数据分析，礼花枪使用碳酸氢钠的原因是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328A23EA">
      <w:pPr>
        <w:spacing w:line="360" w:lineRule="auto"/>
        <w:ind w:left="273" w:leftChars="130" w:right="0" w:firstLine="0" w:firstLineChars="0"/>
      </w:pPr>
      <w:r>
        <w:rPr>
          <w:rFonts w:hint="eastAsia" w:ascii="Times New Roman" w:hAnsi="Times New Roman" w:eastAsia="新宋体"/>
          <w:sz w:val="21"/>
          <w:szCs w:val="21"/>
        </w:rPr>
        <w:t>活动二：自制充气礼花枪</w:t>
      </w:r>
    </w:p>
    <w:p w14:paraId="73B83562">
      <w:pPr>
        <w:spacing w:line="360" w:lineRule="auto"/>
        <w:ind w:left="273" w:leftChars="130" w:right="0" w:firstLine="0" w:firstLineChars="0"/>
      </w:pPr>
      <w:r>
        <w:rPr>
          <w:rFonts w:hint="eastAsia" w:ascii="Times New Roman" w:hAnsi="Times New Roman" w:eastAsia="新宋体"/>
          <w:sz w:val="21"/>
          <w:szCs w:val="21"/>
        </w:rPr>
        <w:t>（4）已知礼花枪内反应的化学方程式：C</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8</w:t>
      </w:r>
      <w:r>
        <w:rPr>
          <w:rFonts w:hint="eastAsia" w:ascii="Times New Roman" w:hAnsi="Times New Roman" w:eastAsia="新宋体"/>
          <w:sz w:val="21"/>
          <w:szCs w:val="21"/>
        </w:rPr>
        <w:t>O+3NaHCO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+3H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O+3CO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↑，弹射前礼花枪总体积为V</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，弹射后总体积为V</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（如图2），二氧化碳的密度为</w:t>
      </w:r>
      <w:r>
        <w:rPr>
          <w:rFonts w:ascii="Cambria Math" w:hAnsi="Cambria Math" w:eastAsia="Cambria Math"/>
          <w:sz w:val="21"/>
          <w:szCs w:val="21"/>
        </w:rPr>
        <w:t>ρ</w:t>
      </w:r>
      <w:r>
        <w:rPr>
          <w:rFonts w:hint="eastAsia" w:ascii="Times New Roman" w:hAnsi="Times New Roman" w:eastAsia="新宋体"/>
          <w:sz w:val="21"/>
          <w:szCs w:val="21"/>
        </w:rPr>
        <w:t xml:space="preserve">，请计算：自制一把礼花枪至少需要碳酸氢钠的质量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（列式即可）。</w:t>
      </w:r>
    </w:p>
    <w:p w14:paraId="70F527C2">
      <w:pPr>
        <w:spacing w:line="360" w:lineRule="auto"/>
        <w:ind w:left="273" w:leftChars="130" w:right="0" w:firstLine="0" w:firstLineChars="0"/>
      </w:pPr>
      <w:r>
        <w:rPr>
          <w:rFonts w:hint="eastAsia" w:ascii="Times New Roman" w:hAnsi="Times New Roman" w:eastAsia="新宋体"/>
          <w:sz w:val="21"/>
          <w:szCs w:val="21"/>
        </w:rPr>
        <w:t>【反思与评价】</w:t>
      </w:r>
    </w:p>
    <w:p w14:paraId="3F9EFF7D">
      <w:pPr>
        <w:spacing w:line="360" w:lineRule="auto"/>
        <w:ind w:left="273" w:leftChars="130" w:right="0" w:firstLine="0" w:firstLineChars="0"/>
      </w:pPr>
      <w:r>
        <w:rPr>
          <w:rFonts w:hint="eastAsia" w:ascii="Times New Roman" w:hAnsi="Times New Roman" w:eastAsia="新宋体"/>
          <w:sz w:val="21"/>
          <w:szCs w:val="21"/>
        </w:rPr>
        <w:t xml:space="preserve">（5）小组同学发现自制的礼花枪无法顺利将闪片弹出。以下可能的原因有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（填序号）。</w:t>
      </w:r>
    </w:p>
    <w:p w14:paraId="18CEE40D">
      <w:pPr>
        <w:spacing w:line="360" w:lineRule="auto"/>
        <w:ind w:left="273" w:leftChars="130" w:right="0" w:firstLine="0" w:firstLineChars="0"/>
      </w:pPr>
      <w:r>
        <w:rPr>
          <w:rFonts w:hint="eastAsia" w:ascii="Times New Roman" w:hAnsi="Times New Roman" w:eastAsia="新宋体"/>
          <w:sz w:val="21"/>
          <w:szCs w:val="21"/>
        </w:rPr>
        <w:t>A.礼花枪气密性不良，导致气体泄漏</w:t>
      </w:r>
    </w:p>
    <w:p w14:paraId="36E56DF0">
      <w:pPr>
        <w:spacing w:line="360" w:lineRule="auto"/>
        <w:ind w:left="273" w:leftChars="130" w:right="0" w:firstLine="0" w:firstLineChars="0"/>
      </w:pPr>
      <w:r>
        <w:rPr>
          <w:rFonts w:hint="eastAsia" w:ascii="Times New Roman" w:hAnsi="Times New Roman" w:eastAsia="新宋体"/>
          <w:sz w:val="21"/>
          <w:szCs w:val="21"/>
        </w:rPr>
        <w:t>B.使用的碳酸氢钠纯度不够，含有杂质</w:t>
      </w:r>
    </w:p>
    <w:p w14:paraId="2A660466">
      <w:pPr>
        <w:spacing w:line="360" w:lineRule="auto"/>
        <w:ind w:left="273" w:leftChars="130" w:right="0" w:firstLine="0" w:firstLineChars="0"/>
      </w:pPr>
      <w:r>
        <w:rPr>
          <w:rFonts w:hint="eastAsia" w:ascii="Times New Roman" w:hAnsi="Times New Roman" w:eastAsia="新宋体"/>
          <w:sz w:val="21"/>
          <w:szCs w:val="21"/>
        </w:rPr>
        <w:t>C.礼花枪内“水包”与粉末的比例不当，产气量不足</w:t>
      </w:r>
    </w:p>
    <w:p w14:paraId="45986556">
      <w:pPr>
        <w:spacing w:line="360" w:lineRule="auto"/>
        <w:ind w:left="273" w:leftChars="130" w:right="0" w:firstLine="0" w:firstLineChars="0"/>
      </w:pPr>
      <w:r>
        <w:rPr>
          <w:rFonts w:hint="eastAsia" w:ascii="Times New Roman" w:hAnsi="Times New Roman" w:eastAsia="新宋体"/>
          <w:sz w:val="21"/>
          <w:szCs w:val="21"/>
        </w:rPr>
        <w:t>D.闪片质量过大，所需气压低于反应产生的气压</w:t>
      </w:r>
    </w:p>
    <w:p w14:paraId="766B7819">
      <w:pPr>
        <w:spacing w:line="360" w:lineRule="auto"/>
        <w:ind w:left="312" w:hanging="273" w:hangingChars="130"/>
      </w:pPr>
      <w:r>
        <w:rPr>
          <w:rFonts w:hint="eastAsia" w:ascii="Times New Roman" w:hAnsi="Times New Roman" w:eastAsia="新宋体"/>
          <w:sz w:val="21"/>
          <w:szCs w:val="21"/>
        </w:rPr>
        <w:t>9．（2026•太原模拟）土豆是山西重要的农作物，也是山西饮食文化、经济发展的核心组成部分。同学们欲在校园的“劳动园地”中种植土豆，开展了项目化学习活动。</w:t>
      </w:r>
    </w:p>
    <w:p w14:paraId="403417C9">
      <w:pPr>
        <w:spacing w:line="360" w:lineRule="auto"/>
        <w:ind w:left="273" w:leftChars="130" w:right="0" w:firstLine="0" w:firstLineChars="0"/>
      </w:pPr>
      <w:r>
        <w:rPr>
          <w:rFonts w:hint="eastAsia" w:ascii="Times New Roman" w:hAnsi="Times New Roman" w:eastAsia="新宋体"/>
          <w:sz w:val="21"/>
          <w:szCs w:val="21"/>
        </w:rPr>
        <w:t>任务一：了解土豆生长环境</w:t>
      </w:r>
    </w:p>
    <w:p w14:paraId="021488AD">
      <w:pPr>
        <w:spacing w:line="360" w:lineRule="auto"/>
        <w:ind w:left="273" w:leftChars="130" w:right="0" w:firstLine="0" w:firstLineChars="0"/>
      </w:pPr>
      <w:r>
        <w:rPr>
          <w:rFonts w:hint="eastAsia" w:ascii="Times New Roman" w:hAnsi="Times New Roman" w:eastAsia="新宋体"/>
          <w:sz w:val="21"/>
          <w:szCs w:val="21"/>
        </w:rPr>
        <w:t>【查阅资料】资料显示，土豆在不同酸碱度的土壤中生长情况如表所示：</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855"/>
        <w:gridCol w:w="2104"/>
        <w:gridCol w:w="2016"/>
        <w:gridCol w:w="2144"/>
        <w:gridCol w:w="2299"/>
      </w:tblGrid>
      <w:tr w14:paraId="3479061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729FF82A">
            <w:pPr>
              <w:spacing w:line="360" w:lineRule="auto"/>
              <w:jc w:val="center"/>
            </w:pPr>
            <w:r>
              <w:rPr>
                <w:rFonts w:hint="eastAsia" w:ascii="Times New Roman" w:hAnsi="Times New Roman" w:eastAsia="新宋体"/>
                <w:sz w:val="21"/>
                <w:szCs w:val="21"/>
              </w:rPr>
              <w:t>土壤酸碱度</w:t>
            </w:r>
          </w:p>
        </w:tc>
        <w:tc>
          <w:tcPr>
            <w:tcW w:w="4470" w:type="dxa"/>
          </w:tcPr>
          <w:p w14:paraId="444C8427">
            <w:pPr>
              <w:spacing w:line="360" w:lineRule="auto"/>
              <w:jc w:val="center"/>
            </w:pPr>
            <w:r>
              <w:rPr>
                <w:rFonts w:hint="eastAsia" w:ascii="Times New Roman" w:hAnsi="Times New Roman" w:eastAsia="新宋体"/>
                <w:sz w:val="21"/>
                <w:szCs w:val="21"/>
              </w:rPr>
              <w:t>小于5.0</w:t>
            </w:r>
          </w:p>
        </w:tc>
        <w:tc>
          <w:tcPr>
            <w:tcW w:w="3795" w:type="dxa"/>
          </w:tcPr>
          <w:p w14:paraId="75D06E11">
            <w:pPr>
              <w:spacing w:line="360" w:lineRule="auto"/>
              <w:jc w:val="center"/>
            </w:pPr>
            <w:r>
              <w:rPr>
                <w:rFonts w:hint="eastAsia" w:ascii="Times New Roman" w:hAnsi="Times New Roman" w:eastAsia="新宋体"/>
                <w:sz w:val="21"/>
                <w:szCs w:val="21"/>
              </w:rPr>
              <w:t>5.0﹣7.0</w:t>
            </w:r>
          </w:p>
        </w:tc>
        <w:tc>
          <w:tcPr>
            <w:tcW w:w="4110" w:type="dxa"/>
          </w:tcPr>
          <w:p w14:paraId="3D40FA53">
            <w:pPr>
              <w:spacing w:line="360" w:lineRule="auto"/>
              <w:jc w:val="center"/>
            </w:pPr>
            <w:r>
              <w:rPr>
                <w:rFonts w:hint="eastAsia" w:ascii="Times New Roman" w:hAnsi="Times New Roman" w:eastAsia="新宋体"/>
                <w:sz w:val="21"/>
                <w:szCs w:val="21"/>
              </w:rPr>
              <w:t>7.0﹣7.5</w:t>
            </w:r>
          </w:p>
        </w:tc>
        <w:tc>
          <w:tcPr>
            <w:tcW w:w="4950" w:type="dxa"/>
          </w:tcPr>
          <w:p w14:paraId="311228A0">
            <w:pPr>
              <w:spacing w:line="360" w:lineRule="auto"/>
              <w:jc w:val="center"/>
            </w:pPr>
            <w:r>
              <w:rPr>
                <w:rFonts w:hint="eastAsia" w:ascii="Times New Roman" w:hAnsi="Times New Roman" w:eastAsia="新宋体"/>
                <w:sz w:val="21"/>
                <w:szCs w:val="21"/>
              </w:rPr>
              <w:t>大于7.5</w:t>
            </w:r>
          </w:p>
        </w:tc>
      </w:tr>
      <w:tr w14:paraId="07BDC39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278DF7D3">
            <w:pPr>
              <w:spacing w:line="360" w:lineRule="auto"/>
              <w:jc w:val="center"/>
            </w:pPr>
            <w:r>
              <w:rPr>
                <w:rFonts w:hint="eastAsia" w:ascii="Times New Roman" w:hAnsi="Times New Roman" w:eastAsia="新宋体"/>
                <w:sz w:val="21"/>
                <w:szCs w:val="21"/>
              </w:rPr>
              <w:t>土豆生长情况</w:t>
            </w:r>
          </w:p>
        </w:tc>
        <w:tc>
          <w:tcPr>
            <w:tcW w:w="4470" w:type="dxa"/>
          </w:tcPr>
          <w:p w14:paraId="1D96A2DC">
            <w:pPr>
              <w:spacing w:line="360" w:lineRule="auto"/>
              <w:jc w:val="center"/>
            </w:pPr>
            <w:r>
              <w:rPr>
                <w:rFonts w:hint="eastAsia" w:ascii="Times New Roman" w:hAnsi="Times New Roman" w:eastAsia="新宋体"/>
                <w:sz w:val="21"/>
                <w:szCs w:val="21"/>
              </w:rPr>
              <w:t>根系生长受抑制，根腐、线虫病风险上升</w:t>
            </w:r>
          </w:p>
        </w:tc>
        <w:tc>
          <w:tcPr>
            <w:tcW w:w="3795" w:type="dxa"/>
          </w:tcPr>
          <w:p w14:paraId="49F6C2F7">
            <w:pPr>
              <w:spacing w:line="360" w:lineRule="auto"/>
              <w:jc w:val="center"/>
            </w:pPr>
            <w:r>
              <w:rPr>
                <w:rFonts w:hint="eastAsia" w:ascii="Times New Roman" w:hAnsi="Times New Roman" w:eastAsia="新宋体"/>
                <w:sz w:val="21"/>
                <w:szCs w:val="21"/>
              </w:rPr>
              <w:t>根系发育好，枯薯多，虫害少，pH为5.5﹣6.0最佳。</w:t>
            </w:r>
          </w:p>
        </w:tc>
        <w:tc>
          <w:tcPr>
            <w:tcW w:w="4110" w:type="dxa"/>
          </w:tcPr>
          <w:p w14:paraId="5A0F9159">
            <w:pPr>
              <w:spacing w:line="360" w:lineRule="auto"/>
              <w:jc w:val="center"/>
            </w:pPr>
            <w:r>
              <w:rPr>
                <w:rFonts w:hint="eastAsia" w:ascii="Times New Roman" w:hAnsi="Times New Roman" w:eastAsia="新宋体"/>
                <w:sz w:val="21"/>
                <w:szCs w:val="21"/>
              </w:rPr>
              <w:t>薯块质量下降，薯皮粗糙，疮痂病加重。</w:t>
            </w:r>
          </w:p>
        </w:tc>
        <w:tc>
          <w:tcPr>
            <w:tcW w:w="4950" w:type="dxa"/>
          </w:tcPr>
          <w:p w14:paraId="4266DC0C">
            <w:pPr>
              <w:spacing w:line="360" w:lineRule="auto"/>
              <w:jc w:val="center"/>
            </w:pPr>
            <w:r>
              <w:rPr>
                <w:rFonts w:hint="eastAsia" w:ascii="Times New Roman" w:hAnsi="Times New Roman" w:eastAsia="新宋体"/>
                <w:sz w:val="21"/>
                <w:szCs w:val="21"/>
              </w:rPr>
              <w:t>叶片黄化，薯块小，产量明显降低，疮痂病严重</w:t>
            </w:r>
          </w:p>
        </w:tc>
      </w:tr>
    </w:tbl>
    <w:p w14:paraId="7EE83CD8">
      <w:pPr>
        <w:spacing w:line="360" w:lineRule="auto"/>
        <w:ind w:left="273" w:leftChars="130" w:right="0" w:firstLine="0" w:firstLineChars="0"/>
      </w:pPr>
      <w:r>
        <w:rPr>
          <w:rFonts w:hint="eastAsia" w:ascii="Times New Roman" w:hAnsi="Times New Roman" w:eastAsia="新宋体"/>
          <w:sz w:val="21"/>
          <w:szCs w:val="21"/>
        </w:rPr>
        <w:t xml:space="preserve">【交流分析】同学们分析后认为，土豆生长的最佳土壤环境应呈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性。</w:t>
      </w:r>
    </w:p>
    <w:p w14:paraId="65AEB7A6">
      <w:pPr>
        <w:spacing w:line="360" w:lineRule="auto"/>
        <w:ind w:left="273" w:leftChars="130" w:right="0" w:firstLine="0" w:firstLineChars="0"/>
      </w:pPr>
      <w:r>
        <w:rPr>
          <w:rFonts w:hint="eastAsia" w:ascii="Times New Roman" w:hAnsi="Times New Roman" w:eastAsia="新宋体"/>
          <w:sz w:val="21"/>
          <w:szCs w:val="21"/>
        </w:rPr>
        <w:t>任务二：测定土壤的酸碱度</w:t>
      </w:r>
    </w:p>
    <w:p w14:paraId="32EFD0B9">
      <w:pPr>
        <w:spacing w:line="360" w:lineRule="auto"/>
        <w:ind w:left="273" w:leftChars="130" w:right="0" w:firstLine="0" w:firstLineChars="0"/>
      </w:pPr>
      <w:r>
        <w:rPr>
          <w:rFonts w:hint="eastAsia" w:ascii="Times New Roman" w:hAnsi="Times New Roman" w:eastAsia="新宋体"/>
          <w:sz w:val="21"/>
          <w:szCs w:val="21"/>
        </w:rPr>
        <w:t>【实验准备】同学们从校园的“劳动园地”中取了少量土壤，向其中加入足量水，搅拌、静置、过滤，得到澄清的土壤浸出液备用。</w:t>
      </w:r>
    </w:p>
    <w:p w14:paraId="0A8A04AC">
      <w:pPr>
        <w:spacing w:line="360" w:lineRule="auto"/>
        <w:ind w:left="273" w:leftChars="130" w:right="0" w:firstLine="0" w:firstLineChars="0"/>
      </w:pPr>
      <w:r>
        <w:rPr>
          <w:rFonts w:hint="eastAsia" w:ascii="Times New Roman" w:hAnsi="Times New Roman" w:eastAsia="新宋体"/>
          <w:sz w:val="21"/>
          <w:szCs w:val="21"/>
        </w:rPr>
        <w:t xml:space="preserve">【进行测定】同学们取少量土壤浸出液于试管中，向其中滴加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，观察到溶液由无色变为红色，证明土壤呈碱性。</w:t>
      </w:r>
    </w:p>
    <w:p w14:paraId="47C4495C">
      <w:pPr>
        <w:spacing w:line="360" w:lineRule="auto"/>
        <w:ind w:left="273" w:leftChars="130" w:right="0" w:firstLine="0" w:firstLineChars="0"/>
      </w:pPr>
      <w:r>
        <w:rPr>
          <w:rFonts w:hint="eastAsia" w:ascii="Times New Roman" w:hAnsi="Times New Roman" w:eastAsia="新宋体"/>
          <w:sz w:val="21"/>
          <w:szCs w:val="21"/>
        </w:rPr>
        <w:t xml:space="preserve">【反思评价】有同学认为，欲得知土壤的酸碱度，还应进行的操作是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407FF981">
      <w:pPr>
        <w:spacing w:line="360" w:lineRule="auto"/>
        <w:ind w:left="273" w:leftChars="130" w:right="0" w:firstLine="0" w:firstLineChars="0"/>
      </w:pPr>
      <w:r>
        <w:rPr>
          <w:rFonts w:hint="eastAsia" w:ascii="Times New Roman" w:hAnsi="Times New Roman" w:eastAsia="新宋体"/>
          <w:sz w:val="21"/>
          <w:szCs w:val="21"/>
        </w:rPr>
        <w:t>任务三：制定土壤改良方案</w:t>
      </w:r>
    </w:p>
    <w:p w14:paraId="7B0A9D34">
      <w:pPr>
        <w:spacing w:line="360" w:lineRule="auto"/>
        <w:ind w:left="273" w:leftChars="130" w:right="0" w:firstLine="0" w:firstLineChars="0"/>
      </w:pPr>
      <w:r>
        <w:rPr>
          <w:rFonts w:hint="eastAsia" w:ascii="Times New Roman" w:hAnsi="Times New Roman" w:eastAsia="新宋体"/>
          <w:sz w:val="21"/>
          <w:szCs w:val="21"/>
        </w:rPr>
        <w:t>【查阅资料】山西碱性土壤的主要原因是含游离碳酸钙，常用的改良方法之一是向其中加入硫磺粉。硫磺在土壤中微生物的作用下逐步氧化成硫酸，从而与碳酸钙反应，消耗碳酸钙。加入硫磺粉的天数与土壤pH变化的关系如图所示。</w:t>
      </w:r>
    </w:p>
    <w:p w14:paraId="26987450">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3860165" cy="2706370"/>
            <wp:effectExtent l="0" t="0" r="0" b="0"/>
            <wp:docPr id="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菁优网：http://www.jyeoo.com"/>
                    <pic:cNvPicPr>
                      <a:picLocks noChangeAspect="1"/>
                    </pic:cNvPicPr>
                  </pic:nvPicPr>
                  <pic:blipFill>
                    <a:blip r:embed="rId18" cstate="print"/>
                    <a:stretch>
                      <a:fillRect/>
                    </a:stretch>
                  </pic:blipFill>
                  <pic:spPr>
                    <a:xfrm>
                      <a:off x="0" y="0"/>
                      <a:ext cx="3860207" cy="2706910"/>
                    </a:xfrm>
                    <a:prstGeom prst="rect">
                      <a:avLst/>
                    </a:prstGeom>
                  </pic:spPr>
                </pic:pic>
              </a:graphicData>
            </a:graphic>
          </wp:inline>
        </w:drawing>
      </w:r>
    </w:p>
    <w:p w14:paraId="2B38DDF3">
      <w:pPr>
        <w:spacing w:line="360" w:lineRule="auto"/>
        <w:ind w:left="273" w:leftChars="130" w:right="0" w:firstLine="0" w:firstLineChars="0"/>
      </w:pPr>
      <w:r>
        <w:rPr>
          <w:rFonts w:hint="eastAsia" w:ascii="Times New Roman" w:hAnsi="Times New Roman" w:eastAsia="新宋体"/>
          <w:sz w:val="21"/>
          <w:szCs w:val="21"/>
        </w:rPr>
        <w:t>【分析应用】</w:t>
      </w:r>
    </w:p>
    <w:p w14:paraId="27A0EB78">
      <w:pPr>
        <w:spacing w:line="360" w:lineRule="auto"/>
        <w:ind w:left="273" w:leftChars="130" w:right="0" w:firstLine="0" w:firstLineChars="0"/>
      </w:pPr>
      <w:r>
        <w:rPr>
          <w:rFonts w:hint="eastAsia" w:ascii="Times New Roman" w:hAnsi="Times New Roman" w:eastAsia="新宋体"/>
          <w:sz w:val="21"/>
          <w:szCs w:val="21"/>
        </w:rPr>
        <w:t xml:space="preserve">（1）消耗土壤中的碳酸钙时发生反应的化学方程式为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3D181468">
      <w:pPr>
        <w:spacing w:line="360" w:lineRule="auto"/>
        <w:ind w:left="273" w:leftChars="130" w:right="0" w:firstLine="0" w:firstLineChars="0"/>
      </w:pPr>
      <w:r>
        <w:rPr>
          <w:rFonts w:hint="eastAsia" w:ascii="Times New Roman" w:hAnsi="Times New Roman" w:eastAsia="新宋体"/>
          <w:sz w:val="21"/>
          <w:szCs w:val="21"/>
        </w:rPr>
        <w:t xml:space="preserve">（2）从图中可知，加入硫磺粉改良土壤以利于种植土豆，天数最好控制在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4F55AACF">
      <w:pPr>
        <w:spacing w:line="360" w:lineRule="auto"/>
        <w:ind w:left="273" w:leftChars="130" w:right="0" w:firstLine="0" w:firstLineChars="0"/>
      </w:pPr>
      <w:r>
        <w:rPr>
          <w:rFonts w:hint="eastAsia" w:ascii="Times New Roman" w:hAnsi="Times New Roman" w:eastAsia="新宋体"/>
          <w:sz w:val="21"/>
          <w:szCs w:val="21"/>
        </w:rPr>
        <w:t>（3）为使土豆长势更好，在种植过程中可施加尿素[CO（NH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]，该肥属于化学肥料中的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肥。</w:t>
      </w:r>
    </w:p>
    <w:p w14:paraId="24A7DFEF">
      <w:pPr>
        <w:spacing w:line="360" w:lineRule="auto"/>
        <w:ind w:left="273" w:leftChars="130" w:right="0" w:firstLine="0" w:firstLineChars="0"/>
      </w:pPr>
      <w:r>
        <w:rPr>
          <w:rFonts w:hint="eastAsia" w:ascii="Times New Roman" w:hAnsi="Times New Roman" w:eastAsia="新宋体"/>
          <w:sz w:val="21"/>
          <w:szCs w:val="21"/>
        </w:rPr>
        <w:t>任务四：分析土豆营养价值</w:t>
      </w:r>
    </w:p>
    <w:p w14:paraId="0427F898">
      <w:pPr>
        <w:spacing w:line="360" w:lineRule="auto"/>
        <w:ind w:left="273" w:leftChars="130" w:right="0" w:firstLine="0" w:firstLineChars="0"/>
      </w:pPr>
      <w:r>
        <w:rPr>
          <w:rFonts w:hint="eastAsia" w:ascii="Times New Roman" w:hAnsi="Times New Roman" w:eastAsia="新宋体"/>
          <w:sz w:val="21"/>
          <w:szCs w:val="21"/>
        </w:rPr>
        <w:t xml:space="preserve">【小组交流】同学们根据老师的提示得知，土豆的营养成分丰富，其中所含的大量淀粉对人体健康所起的作用是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；土豆中的钾元素含量超过香蕉，摄入充足的钾元素对人体健康的影响是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01C0CEC5">
      <w:pPr>
        <w:spacing w:line="360" w:lineRule="auto"/>
        <w:ind w:left="273" w:leftChars="130" w:right="0" w:firstLine="0" w:firstLineChars="0"/>
      </w:pPr>
      <w:r>
        <w:rPr>
          <w:rFonts w:hint="eastAsia" w:ascii="Times New Roman" w:hAnsi="Times New Roman" w:eastAsia="新宋体"/>
          <w:sz w:val="21"/>
          <w:szCs w:val="21"/>
        </w:rPr>
        <w:t>【成果展示】同学们利用所学知识对校园“劳动园地”中的土壤进行了改良，亲手种下了土豆，并按时浇水施肥，期待秋天能够迎来丰硕的收获。</w:t>
      </w:r>
    </w:p>
    <w:p w14:paraId="40083393">
      <w:pPr>
        <w:spacing w:line="360" w:lineRule="auto"/>
        <w:ind w:left="312" w:hanging="273" w:hangingChars="130"/>
      </w:pPr>
      <w:r>
        <w:rPr>
          <w:rFonts w:hint="eastAsia" w:ascii="Times New Roman" w:hAnsi="Times New Roman" w:eastAsia="新宋体"/>
          <w:sz w:val="21"/>
          <w:szCs w:val="21"/>
        </w:rPr>
        <w:t xml:space="preserve">10．（2026•桓台县模拟）常见气体的制备和收集是初中学习必备的实验基本技能之一。气体发生装置的选择一般根据反应物和生成物的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和反应条件；气体的收集方法一般是根据气体的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和溶解性。如图是实验室制取及收集气体常用的部分仪器，请回答下列问题：</w:t>
      </w:r>
    </w:p>
    <w:p w14:paraId="1299B04A">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163185" cy="1236980"/>
            <wp:effectExtent l="0" t="0" r="0" b="0"/>
            <wp:docPr id="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菁优网：http://www.jyeoo.com"/>
                    <pic:cNvPicPr>
                      <a:picLocks noChangeAspect="1"/>
                    </pic:cNvPicPr>
                  </pic:nvPicPr>
                  <pic:blipFill>
                    <a:blip r:embed="rId19" cstate="print"/>
                    <a:stretch>
                      <a:fillRect/>
                    </a:stretch>
                  </pic:blipFill>
                  <pic:spPr>
                    <a:xfrm>
                      <a:off x="0" y="0"/>
                      <a:ext cx="5163322" cy="1237490"/>
                    </a:xfrm>
                    <a:prstGeom prst="rect">
                      <a:avLst/>
                    </a:prstGeom>
                  </pic:spPr>
                </pic:pic>
              </a:graphicData>
            </a:graphic>
          </wp:inline>
        </w:drawing>
      </w:r>
    </w:p>
    <w:p w14:paraId="03EEB2FA">
      <w:pPr>
        <w:spacing w:line="360" w:lineRule="auto"/>
        <w:ind w:left="273" w:leftChars="130" w:right="0" w:firstLine="0" w:firstLineChars="0"/>
      </w:pPr>
      <w:r>
        <w:rPr>
          <w:rFonts w:hint="eastAsia" w:ascii="Times New Roman" w:hAnsi="Times New Roman" w:eastAsia="新宋体"/>
          <w:sz w:val="21"/>
          <w:szCs w:val="21"/>
        </w:rPr>
        <w:t xml:space="preserve">（1）要组装一套可控制反应速率并能节约试剂的气体发生装置，所需的仪器是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（填字母代号），组装好装置后，需要进行的操作是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41B8C1D8">
      <w:pPr>
        <w:spacing w:line="360" w:lineRule="auto"/>
        <w:ind w:left="273" w:leftChars="130" w:right="0" w:firstLine="0" w:firstLineChars="0"/>
      </w:pPr>
      <w:r>
        <w:rPr>
          <w:rFonts w:hint="eastAsia" w:ascii="Times New Roman" w:hAnsi="Times New Roman" w:eastAsia="新宋体"/>
          <w:sz w:val="21"/>
          <w:szCs w:val="21"/>
        </w:rPr>
        <w:t>（2）小丽同学要分析实验室制取CO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后的废液中含有的溶质是什么（石灰石中的杂质不溶于水，也不跟稀盐酸反应），进行如下操作：</w:t>
      </w:r>
      <w:r>
        <w:rPr>
          <w:rFonts w:hint="eastAsia" w:ascii="Times New Roman" w:hAnsi="Times New Roman" w:eastAsia="Calibri"/>
          <w:sz w:val="21"/>
          <w:szCs w:val="21"/>
        </w:rPr>
        <w:t>①</w:t>
      </w:r>
      <w:r>
        <w:rPr>
          <w:rFonts w:hint="eastAsia" w:ascii="Times New Roman" w:hAnsi="Times New Roman" w:eastAsia="新宋体"/>
          <w:sz w:val="21"/>
          <w:szCs w:val="21"/>
        </w:rPr>
        <w:t>将废液静止、沉降</w:t>
      </w:r>
      <w:r>
        <w:rPr>
          <w:rFonts w:hint="eastAsia" w:ascii="Times New Roman" w:hAnsi="Times New Roman" w:eastAsia="Calibri"/>
          <w:sz w:val="21"/>
          <w:szCs w:val="21"/>
        </w:rPr>
        <w:t>②</w:t>
      </w:r>
      <w:r>
        <w:rPr>
          <w:rFonts w:hint="eastAsia" w:ascii="Times New Roman" w:hAnsi="Times New Roman" w:eastAsia="新宋体"/>
          <w:sz w:val="21"/>
          <w:szCs w:val="21"/>
        </w:rPr>
        <w:t>如下图1：取上层清液少许于锥形瓶中，向其中逐滴加入80mL某溶质质量分数的碳酸钠溶液，用pH传感器测得溶液pH随加入碳酸钠溶液量的变化图线如图2所示（CaCl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溶液显中性）。</w:t>
      </w:r>
    </w:p>
    <w:p w14:paraId="68445F7B">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181600" cy="1703705"/>
            <wp:effectExtent l="0" t="0" r="0" b="0"/>
            <wp:docPr id="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菁优网：http://www.jyeoo.com"/>
                    <pic:cNvPicPr>
                      <a:picLocks noChangeAspect="1"/>
                    </pic:cNvPicPr>
                  </pic:nvPicPr>
                  <pic:blipFill>
                    <a:blip r:embed="rId20" cstate="print"/>
                    <a:stretch>
                      <a:fillRect/>
                    </a:stretch>
                  </pic:blipFill>
                  <pic:spPr>
                    <a:xfrm>
                      <a:off x="0" y="0"/>
                      <a:ext cx="5181611" cy="1703836"/>
                    </a:xfrm>
                    <a:prstGeom prst="rect">
                      <a:avLst/>
                    </a:prstGeom>
                  </pic:spPr>
                </pic:pic>
              </a:graphicData>
            </a:graphic>
          </wp:inline>
        </w:drawing>
      </w:r>
    </w:p>
    <w:p w14:paraId="012C2404">
      <w:pPr>
        <w:spacing w:line="360" w:lineRule="auto"/>
        <w:ind w:left="273" w:leftChars="130" w:right="0" w:firstLine="0" w:firstLineChars="0"/>
      </w:pPr>
      <w:r>
        <w:rPr>
          <w:rFonts w:hint="eastAsia" w:ascii="Times New Roman" w:hAnsi="Times New Roman" w:eastAsia="新宋体"/>
          <w:sz w:val="21"/>
          <w:szCs w:val="21"/>
        </w:rPr>
        <w:t xml:space="preserve">观察分析图2，在a点时发生反应的化学方程式是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，你认为小丽同学在滴加碳酸钠溶液过程中观察到的现象是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753D1E6A">
      <w:pPr>
        <w:spacing w:line="360" w:lineRule="auto"/>
        <w:ind w:left="273" w:leftChars="130" w:right="0" w:firstLine="0" w:firstLineChars="0"/>
      </w:pPr>
      <w:r>
        <w:rPr>
          <w:rFonts w:hint="eastAsia" w:ascii="Times New Roman" w:hAnsi="Times New Roman" w:eastAsia="新宋体"/>
          <w:sz w:val="21"/>
          <w:szCs w:val="21"/>
        </w:rPr>
        <w:t>结论，实验室制取CO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后的废液中含有的溶质是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（写化学式）。</w:t>
      </w:r>
    </w:p>
    <w:p w14:paraId="2A5AB3E7">
      <w:pPr>
        <w:spacing w:line="360" w:lineRule="auto"/>
        <w:ind w:left="312" w:hanging="273" w:hangingChars="130"/>
      </w:pPr>
      <w:r>
        <w:rPr>
          <w:rFonts w:hint="eastAsia" w:ascii="Times New Roman" w:hAnsi="Times New Roman" w:eastAsia="新宋体"/>
          <w:sz w:val="21"/>
          <w:szCs w:val="21"/>
        </w:rPr>
        <w:t>11．（2026•道外区一模）实验员老师配制了稀盐酸和氢氧化钠溶液，用于九年级各班同学进行实验：学用pH传感器测定酸碱中和过程中溶液pH变化，并分析电脑绘制的曲线。一班同学成功绘制出酸碱中和反应过程中溶液pH变化曲线，如甲图所示。（注：每次实验各班同学取用的氢氧化钠溶液体积都是10mL）</w:t>
      </w:r>
    </w:p>
    <w:p w14:paraId="6E1C9CD7">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641850" cy="3117850"/>
            <wp:effectExtent l="0" t="0" r="0" b="0"/>
            <wp:docPr id="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菁优网：http://www.jyeoo.com"/>
                    <pic:cNvPicPr>
                      <a:picLocks noChangeAspect="1"/>
                    </pic:cNvPicPr>
                  </pic:nvPicPr>
                  <pic:blipFill>
                    <a:blip r:embed="rId21" cstate="print"/>
                    <a:stretch>
                      <a:fillRect/>
                    </a:stretch>
                  </pic:blipFill>
                  <pic:spPr>
                    <a:xfrm>
                      <a:off x="0" y="0"/>
                      <a:ext cx="4642114" cy="3118110"/>
                    </a:xfrm>
                    <a:prstGeom prst="rect">
                      <a:avLst/>
                    </a:prstGeom>
                  </pic:spPr>
                </pic:pic>
              </a:graphicData>
            </a:graphic>
          </wp:inline>
        </w:drawing>
      </w:r>
    </w:p>
    <w:p w14:paraId="2A64C1ED">
      <w:pPr>
        <w:spacing w:line="360" w:lineRule="auto"/>
        <w:ind w:left="273" w:leftChars="130" w:right="0" w:firstLine="0" w:firstLineChars="0"/>
      </w:pPr>
      <w:r>
        <w:rPr>
          <w:rFonts w:hint="eastAsia" w:ascii="Times New Roman" w:hAnsi="Times New Roman" w:eastAsia="新宋体"/>
          <w:sz w:val="21"/>
          <w:szCs w:val="21"/>
        </w:rPr>
        <w:t>【分析甲图】</w:t>
      </w:r>
    </w:p>
    <w:p w14:paraId="0FDACD20">
      <w:pPr>
        <w:spacing w:line="360" w:lineRule="auto"/>
        <w:ind w:left="273" w:leftChars="130" w:right="0" w:firstLine="0" w:firstLineChars="0"/>
      </w:pPr>
      <w:r>
        <w:rPr>
          <w:rFonts w:hint="eastAsia" w:ascii="Times New Roman" w:hAnsi="Times New Roman" w:eastAsia="新宋体"/>
          <w:sz w:val="21"/>
          <w:szCs w:val="21"/>
        </w:rPr>
        <w:t xml:space="preserve">（1）当盐酸与氢氧化钠恰好中和时，滴入的盐酸体积为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mL。</w:t>
      </w:r>
    </w:p>
    <w:p w14:paraId="64AE565E">
      <w:pPr>
        <w:spacing w:line="360" w:lineRule="auto"/>
        <w:ind w:left="273" w:leftChars="130" w:right="0" w:firstLine="0" w:firstLineChars="0"/>
      </w:pPr>
      <w:r>
        <w:rPr>
          <w:rFonts w:hint="eastAsia" w:ascii="Times New Roman" w:hAnsi="Times New Roman" w:eastAsia="新宋体"/>
          <w:sz w:val="21"/>
          <w:szCs w:val="21"/>
        </w:rPr>
        <w:t xml:space="preserve">（2）当反应进行至A点时，此时溶液中的溶质是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（写化学式）。</w:t>
      </w:r>
    </w:p>
    <w:p w14:paraId="37B9A530">
      <w:pPr>
        <w:spacing w:line="360" w:lineRule="auto"/>
        <w:ind w:left="273" w:leftChars="130" w:right="0" w:firstLine="0" w:firstLineChars="0"/>
      </w:pPr>
      <w:r>
        <w:rPr>
          <w:rFonts w:hint="eastAsia" w:ascii="Times New Roman" w:hAnsi="Times New Roman" w:eastAsia="新宋体"/>
          <w:sz w:val="21"/>
          <w:szCs w:val="21"/>
        </w:rPr>
        <w:t xml:space="preserve">（3）向C点溶液中再滴加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mL上述浓度的氢氧化钠溶液，会使溶液呈中性。</w:t>
      </w:r>
    </w:p>
    <w:p w14:paraId="7BFD8224">
      <w:pPr>
        <w:spacing w:line="360" w:lineRule="auto"/>
        <w:ind w:left="273" w:leftChars="130" w:right="0" w:firstLine="0" w:firstLineChars="0"/>
      </w:pPr>
      <w:r>
        <w:rPr>
          <w:rFonts w:hint="eastAsia" w:ascii="Times New Roman" w:hAnsi="Times New Roman" w:eastAsia="新宋体"/>
          <w:sz w:val="21"/>
          <w:szCs w:val="21"/>
        </w:rPr>
        <w:t>【发现问题】几周后，当十二班同学最后做实验时，绘制出的曲线如乙图所示。</w:t>
      </w:r>
    </w:p>
    <w:p w14:paraId="68E8694E">
      <w:pPr>
        <w:spacing w:line="360" w:lineRule="auto"/>
        <w:ind w:left="273" w:leftChars="130" w:right="0" w:firstLine="0" w:firstLineChars="0"/>
      </w:pPr>
      <w:r>
        <w:rPr>
          <w:rFonts w:hint="eastAsia" w:ascii="Times New Roman" w:hAnsi="Times New Roman" w:eastAsia="新宋体"/>
          <w:sz w:val="21"/>
          <w:szCs w:val="21"/>
        </w:rPr>
        <w:t>【分析图像甲和乙】</w:t>
      </w:r>
    </w:p>
    <w:p w14:paraId="4D066B05">
      <w:pPr>
        <w:spacing w:line="360" w:lineRule="auto"/>
        <w:ind w:left="273" w:leftChars="130" w:right="0" w:firstLine="0" w:firstLineChars="0"/>
      </w:pPr>
      <w:r>
        <w:rPr>
          <w:rFonts w:hint="eastAsia" w:ascii="Times New Roman" w:hAnsi="Times New Roman" w:eastAsia="新宋体"/>
          <w:sz w:val="21"/>
          <w:szCs w:val="21"/>
        </w:rPr>
        <w:t xml:space="preserve">（4）若用酚酞溶液作该反应的指示剂，溶液在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（填字母）点呈红色。</w:t>
      </w:r>
    </w:p>
    <w:p w14:paraId="27808088">
      <w:pPr>
        <w:spacing w:line="360" w:lineRule="auto"/>
        <w:ind w:left="273" w:leftChars="130" w:right="0" w:firstLine="0" w:firstLineChars="0"/>
      </w:pPr>
      <w:r>
        <w:rPr>
          <w:rFonts w:hint="eastAsia" w:ascii="Times New Roman" w:hAnsi="Times New Roman" w:eastAsia="新宋体"/>
          <w:sz w:val="21"/>
          <w:szCs w:val="21"/>
        </w:rPr>
        <w:t>【引发思考】相同的实验，为什么中和反应的图像变成了乙图？</w:t>
      </w:r>
    </w:p>
    <w:p w14:paraId="277407E9">
      <w:pPr>
        <w:spacing w:line="360" w:lineRule="auto"/>
        <w:ind w:left="273" w:leftChars="130" w:right="0" w:firstLine="0" w:firstLineChars="0"/>
      </w:pPr>
      <w:r>
        <w:rPr>
          <w:rFonts w:hint="eastAsia" w:ascii="Times New Roman" w:hAnsi="Times New Roman" w:eastAsia="新宋体"/>
          <w:sz w:val="21"/>
          <w:szCs w:val="21"/>
        </w:rPr>
        <w:t>【展开讨论】大家一致认为药品在实验室放置时间过长，并得出以下两种假设。</w:t>
      </w:r>
    </w:p>
    <w:p w14:paraId="4ABEDA3A">
      <w:pPr>
        <w:spacing w:line="360" w:lineRule="auto"/>
        <w:ind w:left="273" w:leftChars="130" w:right="0" w:firstLine="0" w:firstLineChars="0"/>
      </w:pPr>
      <w:r>
        <w:rPr>
          <w:rFonts w:hint="eastAsia" w:ascii="Times New Roman" w:hAnsi="Times New Roman" w:eastAsia="新宋体"/>
          <w:sz w:val="21"/>
          <w:szCs w:val="21"/>
        </w:rPr>
        <w:t>假设一：稀盐酸挥发，浓度减小。</w:t>
      </w:r>
    </w:p>
    <w:p w14:paraId="7A759DCA">
      <w:pPr>
        <w:spacing w:line="360" w:lineRule="auto"/>
        <w:ind w:left="273" w:leftChars="130" w:right="0" w:firstLine="0" w:firstLineChars="0"/>
      </w:pPr>
      <w:r>
        <w:rPr>
          <w:rFonts w:hint="eastAsia" w:ascii="Times New Roman" w:hAnsi="Times New Roman" w:eastAsia="新宋体"/>
          <w:sz w:val="21"/>
          <w:szCs w:val="21"/>
        </w:rPr>
        <w:t>假设二：氢氧化钠变质。请写出氢氧化钠变质的化学方程式（5）</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319A274C">
      <w:pPr>
        <w:spacing w:line="360" w:lineRule="auto"/>
        <w:ind w:left="273" w:leftChars="130" w:right="0" w:firstLine="0" w:firstLineChars="0"/>
      </w:pPr>
      <w:r>
        <w:rPr>
          <w:rFonts w:hint="eastAsia" w:ascii="Times New Roman" w:hAnsi="Times New Roman" w:eastAsia="新宋体"/>
          <w:sz w:val="21"/>
          <w:szCs w:val="21"/>
        </w:rPr>
        <w:t>【设计实验验证假设】为验证产生乙曲线变化的原因，设计两组实验，再次绘制pH变化曲线图。如表是两组实验需选取的溶液。</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589"/>
        <w:gridCol w:w="4742"/>
        <w:gridCol w:w="4087"/>
      </w:tblGrid>
      <w:tr w14:paraId="182A061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64A3BCF9">
            <w:pPr>
              <w:spacing w:line="360" w:lineRule="auto"/>
              <w:jc w:val="center"/>
            </w:pPr>
          </w:p>
        </w:tc>
        <w:tc>
          <w:tcPr>
            <w:tcW w:w="6855" w:type="dxa"/>
          </w:tcPr>
          <w:p w14:paraId="3BDCCC96">
            <w:pPr>
              <w:spacing w:line="360" w:lineRule="auto"/>
              <w:jc w:val="center"/>
            </w:pPr>
            <w:r>
              <w:rPr>
                <w:rFonts w:hint="eastAsia" w:ascii="Times New Roman" w:hAnsi="Times New Roman" w:eastAsia="新宋体"/>
                <w:sz w:val="21"/>
                <w:szCs w:val="21"/>
              </w:rPr>
              <w:t>实验方案</w:t>
            </w:r>
          </w:p>
        </w:tc>
        <w:tc>
          <w:tcPr>
            <w:tcW w:w="1230" w:type="dxa"/>
          </w:tcPr>
          <w:p w14:paraId="19A735D9">
            <w:pPr>
              <w:spacing w:line="360" w:lineRule="auto"/>
              <w:jc w:val="center"/>
            </w:pPr>
            <w:r>
              <w:rPr>
                <w:rFonts w:hint="eastAsia" w:ascii="Times New Roman" w:hAnsi="Times New Roman" w:eastAsia="新宋体"/>
                <w:sz w:val="21"/>
                <w:szCs w:val="21"/>
              </w:rPr>
              <w:t>实验图像</w:t>
            </w:r>
          </w:p>
        </w:tc>
      </w:tr>
      <w:tr w14:paraId="27492BE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71861CEB">
            <w:pPr>
              <w:spacing w:line="360" w:lineRule="auto"/>
              <w:jc w:val="center"/>
            </w:pPr>
            <w:r>
              <w:rPr>
                <w:rFonts w:hint="eastAsia" w:ascii="Times New Roman" w:hAnsi="Times New Roman" w:eastAsia="新宋体"/>
                <w:sz w:val="21"/>
                <w:szCs w:val="21"/>
              </w:rPr>
              <w:t>一组</w:t>
            </w:r>
          </w:p>
        </w:tc>
        <w:tc>
          <w:tcPr>
            <w:tcW w:w="6855" w:type="dxa"/>
          </w:tcPr>
          <w:p w14:paraId="4DD615FD">
            <w:pPr>
              <w:spacing w:line="360" w:lineRule="auto"/>
              <w:jc w:val="center"/>
            </w:pPr>
            <w:r>
              <w:rPr>
                <w:rFonts w:hint="eastAsia" w:ascii="Times New Roman" w:hAnsi="Times New Roman" w:eastAsia="新宋体"/>
                <w:sz w:val="21"/>
                <w:szCs w:val="21"/>
              </w:rPr>
              <w:t>取10mL与初始浓度相等的氢氧化钠溶液，向其中滴加比初始浓度低的稀盐酸，测定pH变化曲线。</w:t>
            </w:r>
          </w:p>
        </w:tc>
        <w:tc>
          <w:tcPr>
            <w:tcW w:w="1230" w:type="dxa"/>
          </w:tcPr>
          <w:p w14:paraId="465BE335">
            <w:pPr>
              <w:spacing w:line="360" w:lineRule="auto"/>
              <w:jc w:val="center"/>
            </w:pPr>
            <w:r>
              <w:rPr>
                <w:rFonts w:hint="eastAsia" w:ascii="Times New Roman" w:hAnsi="Times New Roman" w:eastAsia="新宋体"/>
                <w:sz w:val="21"/>
                <w:szCs w:val="21"/>
              </w:rPr>
              <w:t xml:space="preserve"> </w:t>
            </w:r>
            <w:r>
              <w:rPr>
                <w:rFonts w:hint="eastAsia" w:ascii="Times New Roman" w:hAnsi="Times New Roman" w:eastAsia="新宋体"/>
                <w:sz w:val="21"/>
                <w:szCs w:val="21"/>
              </w:rPr>
              <w:drawing>
                <wp:inline distT="0" distB="0" distL="0" distR="0">
                  <wp:extent cx="2352675" cy="1761490"/>
                  <wp:effectExtent l="0" t="0" r="0" b="0"/>
                  <wp:docPr id="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菁优网：http://www.jyeoo.com"/>
                          <pic:cNvPicPr>
                            <a:picLocks noChangeAspect="1"/>
                          </pic:cNvPicPr>
                        </pic:nvPicPr>
                        <pic:blipFill>
                          <a:blip r:embed="rId22" cstate="print"/>
                          <a:stretch>
                            <a:fillRect/>
                          </a:stretch>
                        </pic:blipFill>
                        <pic:spPr>
                          <a:xfrm>
                            <a:off x="0" y="0"/>
                            <a:ext cx="2353061" cy="1761748"/>
                          </a:xfrm>
                          <a:prstGeom prst="rect">
                            <a:avLst/>
                          </a:prstGeom>
                        </pic:spPr>
                      </pic:pic>
                    </a:graphicData>
                  </a:graphic>
                </wp:inline>
              </w:drawing>
            </w:r>
          </w:p>
        </w:tc>
      </w:tr>
      <w:tr w14:paraId="0550336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2E762917">
            <w:pPr>
              <w:spacing w:line="360" w:lineRule="auto"/>
              <w:jc w:val="center"/>
            </w:pPr>
            <w:r>
              <w:rPr>
                <w:rFonts w:hint="eastAsia" w:ascii="Times New Roman" w:hAnsi="Times New Roman" w:eastAsia="新宋体"/>
                <w:sz w:val="21"/>
                <w:szCs w:val="21"/>
              </w:rPr>
              <w:t>二组</w:t>
            </w:r>
          </w:p>
        </w:tc>
        <w:tc>
          <w:tcPr>
            <w:tcW w:w="6855" w:type="dxa"/>
          </w:tcPr>
          <w:p w14:paraId="0553287F">
            <w:pPr>
              <w:spacing w:line="360" w:lineRule="auto"/>
            </w:pPr>
            <w:r>
              <w:rPr>
                <w:rFonts w:hint="eastAsia" w:ascii="Times New Roman" w:hAnsi="Times New Roman" w:eastAsia="新宋体"/>
                <w:sz w:val="21"/>
                <w:szCs w:val="21"/>
              </w:rPr>
              <w:t>取10mL一定浓度的碳酸钠溶液，向其中滴加与初始浓度相等的稀盐酸，测定pH变化曲线。</w:t>
            </w:r>
          </w:p>
        </w:tc>
        <w:tc>
          <w:tcPr>
            <w:tcW w:w="1230" w:type="dxa"/>
          </w:tcPr>
          <w:p w14:paraId="0C0A5D43">
            <w:pPr>
              <w:spacing w:line="360" w:lineRule="auto"/>
              <w:jc w:val="center"/>
            </w:pPr>
            <w:r>
              <w:rPr>
                <w:rFonts w:hint="eastAsia" w:ascii="Times New Roman" w:hAnsi="Times New Roman" w:eastAsia="新宋体"/>
                <w:sz w:val="21"/>
                <w:szCs w:val="21"/>
              </w:rPr>
              <w:t xml:space="preserve"> </w:t>
            </w:r>
            <w:r>
              <w:rPr>
                <w:rFonts w:hint="eastAsia" w:ascii="Times New Roman" w:hAnsi="Times New Roman" w:eastAsia="新宋体"/>
                <w:sz w:val="21"/>
                <w:szCs w:val="21"/>
              </w:rPr>
              <w:drawing>
                <wp:inline distT="0" distB="0" distL="0" distR="0">
                  <wp:extent cx="2557145" cy="1922780"/>
                  <wp:effectExtent l="0" t="0" r="0" b="0"/>
                  <wp:docPr id="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菁优网：http://www.jyeoo.com"/>
                          <pic:cNvPicPr>
                            <a:picLocks noChangeAspect="1"/>
                          </pic:cNvPicPr>
                        </pic:nvPicPr>
                        <pic:blipFill>
                          <a:blip r:embed="rId23" cstate="print"/>
                          <a:stretch>
                            <a:fillRect/>
                          </a:stretch>
                        </pic:blipFill>
                        <pic:spPr>
                          <a:xfrm>
                            <a:off x="0" y="0"/>
                            <a:ext cx="2557277" cy="1923292"/>
                          </a:xfrm>
                          <a:prstGeom prst="rect">
                            <a:avLst/>
                          </a:prstGeom>
                        </pic:spPr>
                      </pic:pic>
                    </a:graphicData>
                  </a:graphic>
                </wp:inline>
              </w:drawing>
            </w:r>
          </w:p>
        </w:tc>
      </w:tr>
    </w:tbl>
    <w:p w14:paraId="2CF9390C">
      <w:pPr>
        <w:spacing w:line="360" w:lineRule="auto"/>
        <w:ind w:left="273" w:leftChars="130" w:right="0" w:firstLine="0" w:firstLineChars="0"/>
      </w:pPr>
      <w:r>
        <w:rPr>
          <w:rFonts w:hint="eastAsia" w:ascii="Times New Roman" w:hAnsi="Times New Roman" w:eastAsia="新宋体"/>
          <w:sz w:val="21"/>
          <w:szCs w:val="21"/>
        </w:rPr>
        <w:t>【实验结论】（6）根据以上信息可以判断出假设</w:t>
      </w:r>
      <w:r>
        <w:rPr>
          <w:rFonts w:hint="eastAsia" w:ascii="Times New Roman" w:hAnsi="Times New Roman" w:eastAsia="Calibri"/>
          <w:sz w:val="21"/>
          <w:szCs w:val="21"/>
        </w:rPr>
        <w:t>①</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成立。</w:t>
      </w:r>
    </w:p>
    <w:p w14:paraId="3D269E75">
      <w:pPr>
        <w:spacing w:line="360" w:lineRule="auto"/>
        <w:ind w:left="273" w:leftChars="130" w:right="0" w:firstLine="0" w:firstLineChars="0"/>
      </w:pPr>
      <w:r>
        <w:rPr>
          <w:rFonts w:hint="eastAsia" w:ascii="Times New Roman" w:hAnsi="Times New Roman" w:eastAsia="新宋体"/>
          <w:sz w:val="21"/>
          <w:szCs w:val="21"/>
        </w:rPr>
        <w:t>请分析形成该曲线的原因</w:t>
      </w:r>
      <w:r>
        <w:rPr>
          <w:rFonts w:hint="eastAsia" w:ascii="Times New Roman" w:hAnsi="Times New Roman" w:eastAsia="Calibri"/>
          <w:sz w:val="21"/>
          <w:szCs w:val="21"/>
        </w:rPr>
        <w:t>②</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2BB67E70">
      <w:pPr>
        <w:spacing w:line="360" w:lineRule="auto"/>
        <w:ind w:left="273" w:leftChars="130" w:right="0" w:firstLine="0" w:firstLineChars="0"/>
      </w:pPr>
      <w:r>
        <w:rPr>
          <w:rFonts w:hint="eastAsia" w:ascii="Times New Roman" w:hAnsi="Times New Roman" w:eastAsia="新宋体"/>
          <w:sz w:val="21"/>
          <w:szCs w:val="21"/>
        </w:rPr>
        <w:t>【拓展思维】</w:t>
      </w:r>
    </w:p>
    <w:p w14:paraId="5058B112">
      <w:pPr>
        <w:spacing w:line="360" w:lineRule="auto"/>
        <w:ind w:left="273" w:leftChars="130" w:right="0" w:firstLine="0" w:firstLineChars="0"/>
      </w:pPr>
      <w:r>
        <w:rPr>
          <w:rFonts w:hint="eastAsia" w:ascii="Times New Roman" w:hAnsi="Times New Roman" w:eastAsia="新宋体"/>
          <w:sz w:val="21"/>
          <w:szCs w:val="21"/>
        </w:rPr>
        <w:t>（7）向碳酸钠溶液中滴加盐酸至碳酸氢钠与碳酸钠质量比为42：53，此时溶液中Na</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与Cl</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 xml:space="preserve">的个数比为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6EDBC19C">
      <w:pPr>
        <w:spacing w:line="360" w:lineRule="auto"/>
        <w:ind w:left="273" w:leftChars="130" w:right="0" w:firstLine="0" w:firstLineChars="0"/>
      </w:pPr>
      <w:r>
        <w:rPr>
          <w:rFonts w:hint="eastAsia" w:ascii="Times New Roman" w:hAnsi="Times New Roman" w:eastAsia="新宋体"/>
          <w:sz w:val="21"/>
          <w:szCs w:val="21"/>
        </w:rPr>
        <w:t>（8）继续滴加盐酸至恰好完全生成氯化钠，测得溶液的pH＜7，请尝试解释原因：</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7ED77260">
      <w:pPr>
        <w:spacing w:line="360" w:lineRule="auto"/>
        <w:ind w:left="312" w:hanging="273" w:hangingChars="130"/>
      </w:pPr>
      <w:r>
        <w:rPr>
          <w:rFonts w:hint="eastAsia" w:ascii="Times New Roman" w:hAnsi="Times New Roman" w:eastAsia="新宋体"/>
          <w:sz w:val="21"/>
          <w:szCs w:val="21"/>
        </w:rPr>
        <w:t>12．（2026•长清区一模）氢氧化钠是化学实验室中必备的化学试剂，也是一种常用的化工原料。某实验小组进行了如下的探究活动。</w:t>
      </w:r>
    </w:p>
    <w:p w14:paraId="38889C4C">
      <w:pPr>
        <w:spacing w:line="360" w:lineRule="auto"/>
        <w:ind w:left="273" w:leftChars="130" w:right="0" w:firstLine="0" w:firstLineChars="0"/>
      </w:pPr>
      <w:r>
        <w:rPr>
          <w:rFonts w:hint="eastAsia" w:ascii="Times New Roman" w:hAnsi="Times New Roman" w:eastAsia="新宋体"/>
          <w:sz w:val="21"/>
          <w:szCs w:val="21"/>
        </w:rPr>
        <w:t>（一）探究NaOH的化学性质</w:t>
      </w:r>
    </w:p>
    <w:p w14:paraId="191FDE7E">
      <w:pPr>
        <w:spacing w:line="360" w:lineRule="auto"/>
        <w:ind w:left="273" w:leftChars="130" w:right="0" w:firstLine="0" w:firstLineChars="0"/>
      </w:pPr>
      <w:r>
        <w:rPr>
          <w:rFonts w:hint="eastAsia" w:ascii="Times New Roman" w:hAnsi="Times New Roman" w:eastAsia="新宋体"/>
          <w:sz w:val="21"/>
          <w:szCs w:val="21"/>
        </w:rPr>
        <w:t>（1）A试管中观察到溶液颜色变为</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色，向A试管中继续加入稀盐酸，观察到</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，由此证明NaOH能与稀盐酸反应，该反应属于</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反应（填“化合”“分解”“置换”“复分解”之一）。</w:t>
      </w:r>
    </w:p>
    <w:p w14:paraId="374869E6">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237105" cy="1377315"/>
            <wp:effectExtent l="0" t="0" r="0" b="0"/>
            <wp:docPr id="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菁优网：http://www.jyeoo.com"/>
                    <pic:cNvPicPr>
                      <a:picLocks noChangeAspect="1"/>
                    </pic:cNvPicPr>
                  </pic:nvPicPr>
                  <pic:blipFill>
                    <a:blip r:embed="rId24" cstate="print"/>
                    <a:stretch>
                      <a:fillRect/>
                    </a:stretch>
                  </pic:blipFill>
                  <pic:spPr>
                    <a:xfrm>
                      <a:off x="0" y="0"/>
                      <a:ext cx="2237236" cy="1377699"/>
                    </a:xfrm>
                    <a:prstGeom prst="rect">
                      <a:avLst/>
                    </a:prstGeom>
                  </pic:spPr>
                </pic:pic>
              </a:graphicData>
            </a:graphic>
          </wp:inline>
        </w:drawing>
      </w:r>
    </w:p>
    <w:p w14:paraId="27A40A16">
      <w:pPr>
        <w:spacing w:line="360" w:lineRule="auto"/>
        <w:ind w:left="273" w:leftChars="130" w:right="0" w:firstLine="0" w:firstLineChars="0"/>
      </w:pPr>
      <w:r>
        <w:rPr>
          <w:rFonts w:hint="eastAsia" w:ascii="Times New Roman" w:hAnsi="Times New Roman" w:eastAsia="新宋体"/>
          <w:sz w:val="21"/>
          <w:szCs w:val="21"/>
        </w:rPr>
        <w:t>（2）B试管中无明显现象，为验证B试管中已发生化学反应，不能选择的试剂是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（填选项序号之一）。</w:t>
      </w:r>
    </w:p>
    <w:p w14:paraId="2420B16C">
      <w:pPr>
        <w:spacing w:line="360" w:lineRule="auto"/>
        <w:ind w:left="273" w:leftChars="130" w:right="0" w:firstLine="0" w:firstLineChars="0"/>
      </w:pPr>
      <w:r>
        <w:rPr>
          <w:rFonts w:hint="eastAsia" w:ascii="Times New Roman" w:hAnsi="Times New Roman" w:eastAsia="新宋体"/>
          <w:sz w:val="21"/>
          <w:szCs w:val="21"/>
        </w:rPr>
        <w:t>A．稀盐酸</w:t>
      </w:r>
    </w:p>
    <w:p w14:paraId="0591A657">
      <w:pPr>
        <w:spacing w:line="360" w:lineRule="auto"/>
        <w:ind w:left="273" w:leftChars="130" w:right="0" w:firstLine="0" w:firstLineChars="0"/>
      </w:pPr>
      <w:r>
        <w:rPr>
          <w:rFonts w:hint="eastAsia" w:ascii="Times New Roman" w:hAnsi="Times New Roman" w:eastAsia="新宋体"/>
          <w:sz w:val="21"/>
          <w:szCs w:val="21"/>
        </w:rPr>
        <w:t>B．氯化钙溶液</w:t>
      </w:r>
    </w:p>
    <w:p w14:paraId="53B2CFE9">
      <w:pPr>
        <w:spacing w:line="360" w:lineRule="auto"/>
        <w:ind w:left="273" w:leftChars="130" w:right="0" w:firstLine="0" w:firstLineChars="0"/>
      </w:pPr>
      <w:r>
        <w:rPr>
          <w:rFonts w:hint="eastAsia" w:ascii="Times New Roman" w:hAnsi="Times New Roman" w:eastAsia="新宋体"/>
          <w:sz w:val="21"/>
          <w:szCs w:val="21"/>
        </w:rPr>
        <w:t>C．酚酞试液</w:t>
      </w:r>
    </w:p>
    <w:p w14:paraId="062DD02D">
      <w:pPr>
        <w:spacing w:line="360" w:lineRule="auto"/>
        <w:ind w:left="273" w:leftChars="130" w:right="0" w:firstLine="0" w:firstLineChars="0"/>
      </w:pPr>
      <w:r>
        <w:rPr>
          <w:rFonts w:hint="eastAsia" w:ascii="Times New Roman" w:hAnsi="Times New Roman" w:eastAsia="新宋体"/>
          <w:sz w:val="21"/>
          <w:szCs w:val="21"/>
        </w:rPr>
        <w:t>D．硝酸钡溶液</w:t>
      </w:r>
    </w:p>
    <w:p w14:paraId="585F3FC4">
      <w:pPr>
        <w:spacing w:line="360" w:lineRule="auto"/>
        <w:ind w:left="273" w:leftChars="130" w:right="0" w:firstLine="0" w:firstLineChars="0"/>
      </w:pPr>
      <w:r>
        <w:rPr>
          <w:rFonts w:hint="eastAsia" w:ascii="Times New Roman" w:hAnsi="Times New Roman" w:eastAsia="新宋体"/>
          <w:sz w:val="21"/>
          <w:szCs w:val="21"/>
        </w:rPr>
        <w:t>（二）了解NaOH的制备</w:t>
      </w:r>
    </w:p>
    <w:p w14:paraId="442CA501">
      <w:pPr>
        <w:spacing w:line="360" w:lineRule="auto"/>
        <w:ind w:left="273" w:leftChars="130" w:right="0" w:firstLine="0" w:firstLineChars="0"/>
      </w:pPr>
      <w:r>
        <w:rPr>
          <w:rFonts w:hint="eastAsia" w:ascii="Times New Roman" w:hAnsi="Times New Roman" w:eastAsia="新宋体"/>
          <w:sz w:val="21"/>
          <w:szCs w:val="21"/>
        </w:rPr>
        <w:t>（3）工业上，可以通过电解饱和食盐水的方法获得NaOH，该反应的化学方程式为：</w:t>
      </w:r>
      <m:oMath>
        <m:r>
          <m:rPr/>
          <w:rPr>
            <w:rFonts w:ascii="Cambria Math" w:hAnsi="Cambria Math" w:eastAsia="新宋体"/>
            <w:sz w:val="21"/>
            <w:szCs w:val="21"/>
          </w:rPr>
          <m:t>2NaCl+2X</m:t>
        </m:r>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通电</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r>
          <m:rPr/>
          <w:rPr>
            <w:rFonts w:ascii="Cambria Math" w:hAnsi="Cambria Math" w:eastAsia="新宋体"/>
            <w:sz w:val="21"/>
            <w:szCs w:val="21"/>
          </w:rPr>
          <m:t>2NaOH+C</m:t>
        </m:r>
        <m:sSub>
          <m:sSubPr/>
          <m:e>
            <m:r>
              <m:rPr/>
              <w:rPr>
                <w:rFonts w:ascii="Cambria Math" w:hAnsi="Cambria Math" w:eastAsia="新宋体"/>
                <w:sz w:val="21"/>
                <w:szCs w:val="21"/>
              </w:rPr>
              <m:t>l</m:t>
            </m:r>
          </m:e>
          <m:sub>
            <m:r>
              <m:rPr/>
              <w:rPr>
                <w:rFonts w:ascii="Cambria Math" w:hAnsi="Cambria Math" w:eastAsia="新宋体"/>
                <w:sz w:val="21"/>
                <w:szCs w:val="21"/>
              </w:rPr>
              <m:t>2</m:t>
            </m:r>
          </m:sub>
        </m:sSub>
        <m:r>
          <m:rPr/>
          <w:rPr>
            <w:rFonts w:ascii="Cambria Math" w:hAnsi="Cambria Math" w:eastAsia="新宋体"/>
            <w:sz w:val="21"/>
            <w:szCs w:val="21"/>
          </w:rPr>
          <m:t>↑+</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m:t>
        </m:r>
      </m:oMath>
      <w:r>
        <w:rPr>
          <w:rFonts w:hint="eastAsia" w:ascii="Times New Roman" w:hAnsi="Times New Roman" w:eastAsia="新宋体"/>
          <w:sz w:val="21"/>
          <w:szCs w:val="21"/>
        </w:rPr>
        <w:t>，X的化学式为</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5628887B">
      <w:pPr>
        <w:spacing w:line="360" w:lineRule="auto"/>
        <w:ind w:left="273" w:leftChars="130" w:right="0" w:firstLine="0" w:firstLineChars="0"/>
      </w:pPr>
      <w:r>
        <w:rPr>
          <w:rFonts w:hint="eastAsia" w:ascii="Times New Roman" w:hAnsi="Times New Roman" w:eastAsia="新宋体"/>
          <w:sz w:val="21"/>
          <w:szCs w:val="21"/>
        </w:rPr>
        <w:t>（三）测定NaOH样品的纯度</w:t>
      </w:r>
    </w:p>
    <w:p w14:paraId="7EA779FF">
      <w:pPr>
        <w:spacing w:line="360" w:lineRule="auto"/>
        <w:ind w:left="273" w:leftChars="130" w:right="0" w:firstLine="0" w:firstLineChars="0"/>
      </w:pPr>
      <w:r>
        <w:rPr>
          <w:rFonts w:hint="eastAsia" w:ascii="Times New Roman" w:hAnsi="Times New Roman" w:eastAsia="新宋体"/>
          <w:sz w:val="21"/>
          <w:szCs w:val="21"/>
        </w:rPr>
        <w:t>工业制得的NaOH中常含有一定量的NaCl。同学们采用“沉淀法”对某NaOH样品的纯度进行测定。实验方案如下：</w:t>
      </w:r>
    </w:p>
    <w:p w14:paraId="4A975249">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523105" cy="734060"/>
            <wp:effectExtent l="0" t="0" r="0" b="0"/>
            <wp:docPr id="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菁优网：http://www.jyeoo.com"/>
                    <pic:cNvPicPr>
                      <a:picLocks noChangeAspect="1"/>
                    </pic:cNvPicPr>
                  </pic:nvPicPr>
                  <pic:blipFill>
                    <a:blip r:embed="rId25" cstate="print"/>
                    <a:stretch>
                      <a:fillRect/>
                    </a:stretch>
                  </pic:blipFill>
                  <pic:spPr>
                    <a:xfrm>
                      <a:off x="0" y="0"/>
                      <a:ext cx="4523241" cy="734570"/>
                    </a:xfrm>
                    <a:prstGeom prst="rect">
                      <a:avLst/>
                    </a:prstGeom>
                  </pic:spPr>
                </pic:pic>
              </a:graphicData>
            </a:graphic>
          </wp:inline>
        </w:drawing>
      </w:r>
    </w:p>
    <w:p w14:paraId="1BB2D731">
      <w:pPr>
        <w:spacing w:line="360" w:lineRule="auto"/>
        <w:ind w:left="273" w:leftChars="130" w:right="0" w:firstLine="0" w:firstLineChars="0"/>
      </w:pPr>
      <w:r>
        <w:rPr>
          <w:rFonts w:hint="eastAsia" w:ascii="Times New Roman" w:hAnsi="Times New Roman" w:eastAsia="新宋体"/>
          <w:sz w:val="21"/>
          <w:szCs w:val="21"/>
        </w:rPr>
        <w:t>（4）该实验所得滤液中的溶质是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（填化学式）。</w:t>
      </w:r>
    </w:p>
    <w:p w14:paraId="11286B81">
      <w:pPr>
        <w:spacing w:line="360" w:lineRule="auto"/>
        <w:ind w:left="273" w:leftChars="130" w:right="0" w:firstLine="0" w:firstLineChars="0"/>
      </w:pPr>
      <w:r>
        <w:rPr>
          <w:rFonts w:hint="eastAsia" w:ascii="Times New Roman" w:hAnsi="Times New Roman" w:eastAsia="新宋体"/>
          <w:sz w:val="21"/>
          <w:szCs w:val="21"/>
        </w:rPr>
        <w:t>（5）求样品中NaCl的质量分数（写出计算过程，结果精确至1%）。</w:t>
      </w:r>
    </w:p>
    <w:p w14:paraId="4E5F9699">
      <w:pPr>
        <w:spacing w:line="360" w:lineRule="auto"/>
        <w:ind w:left="312" w:hanging="273" w:hangingChars="130"/>
      </w:pPr>
      <w:r>
        <w:rPr>
          <w:rFonts w:hint="eastAsia" w:ascii="Times New Roman" w:hAnsi="Times New Roman" w:eastAsia="新宋体"/>
          <w:sz w:val="21"/>
          <w:szCs w:val="21"/>
        </w:rPr>
        <w:t>13．（2026•平房区一模）学习酸与碱时，分成硫酸组、盐酸组进行实验。实验结束，分组回收废液。处理“硫酸组”废液时，同学们开展如下实验活动。请回答下列问题：</w:t>
      </w:r>
    </w:p>
    <w:p w14:paraId="07EAB68E">
      <w:pPr>
        <w:spacing w:line="360" w:lineRule="auto"/>
        <w:ind w:left="273" w:leftChars="130" w:right="0" w:firstLine="0" w:firstLineChars="0"/>
      </w:pPr>
      <w:r>
        <w:rPr>
          <w:rFonts w:hint="eastAsia" w:ascii="Times New Roman" w:hAnsi="Times New Roman" w:eastAsia="新宋体"/>
          <w:sz w:val="21"/>
          <w:szCs w:val="21"/>
        </w:rPr>
        <w:t>任务一：推理判断，发现问题</w:t>
      </w:r>
    </w:p>
    <w:p w14:paraId="3F3159F7">
      <w:pPr>
        <w:spacing w:line="360" w:lineRule="auto"/>
        <w:ind w:left="273" w:leftChars="130" w:right="0" w:firstLine="0" w:firstLineChars="0"/>
      </w:pPr>
      <w:r>
        <w:rPr>
          <w:rFonts w:hint="eastAsia" w:ascii="Times New Roman" w:hAnsi="Times New Roman" w:eastAsia="新宋体"/>
          <w:sz w:val="21"/>
          <w:szCs w:val="21"/>
        </w:rPr>
        <w:t>根据图一中实验现象，可判断稀硫酸和氢氧化钠能发生反应，反应的化学方程式为（1）</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。石建认为，该废液已达到中性。秦思对此提出质疑，结合酚酞的变色范围，给出的理由是（2）</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70BAEF2C">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456180" cy="2215515"/>
            <wp:effectExtent l="0" t="0" r="0" b="0"/>
            <wp:docPr id="2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菁优网：http://www.jyeoo.com"/>
                    <pic:cNvPicPr>
                      <a:picLocks noChangeAspect="1"/>
                    </pic:cNvPicPr>
                  </pic:nvPicPr>
                  <pic:blipFill>
                    <a:blip r:embed="rId26" cstate="print"/>
                    <a:stretch>
                      <a:fillRect/>
                    </a:stretch>
                  </pic:blipFill>
                  <pic:spPr>
                    <a:xfrm>
                      <a:off x="0" y="0"/>
                      <a:ext cx="2456693" cy="2215900"/>
                    </a:xfrm>
                    <a:prstGeom prst="rect">
                      <a:avLst/>
                    </a:prstGeom>
                  </pic:spPr>
                </pic:pic>
              </a:graphicData>
            </a:graphic>
          </wp:inline>
        </w:drawing>
      </w:r>
    </w:p>
    <w:p w14:paraId="56513D14">
      <w:pPr>
        <w:spacing w:line="360" w:lineRule="auto"/>
        <w:ind w:left="273" w:leftChars="130" w:right="0" w:firstLine="0" w:firstLineChars="0"/>
      </w:pPr>
      <w:r>
        <w:rPr>
          <w:rFonts w:hint="eastAsia" w:ascii="Times New Roman" w:hAnsi="Times New Roman" w:eastAsia="新宋体"/>
          <w:sz w:val="21"/>
          <w:szCs w:val="21"/>
        </w:rPr>
        <w:t>任务二：试纸检测，发现异常</w:t>
      </w:r>
    </w:p>
    <w:p w14:paraId="4A240944">
      <w:pPr>
        <w:spacing w:line="360" w:lineRule="auto"/>
        <w:ind w:left="273" w:leftChars="130" w:right="0" w:firstLine="0" w:firstLineChars="0"/>
      </w:pPr>
      <w:r>
        <w:rPr>
          <w:rFonts w:hint="eastAsia" w:ascii="Times New Roman" w:hAnsi="Times New Roman" w:eastAsia="新宋体"/>
          <w:sz w:val="21"/>
          <w:szCs w:val="21"/>
        </w:rPr>
        <w:t>用pH试纸测得“硫酸组”废液为酸性。取100g该废液（含硫酸4.9g），加入4g氢氧化钠固体，充分反应后，用酸度计测得溶液pH仍小于7。为解释这一“异常”，从反应物成分的角度，提出两种猜想：</w:t>
      </w:r>
    </w:p>
    <w:p w14:paraId="25833BDD">
      <w:pPr>
        <w:spacing w:line="360" w:lineRule="auto"/>
        <w:ind w:left="273" w:leftChars="130" w:right="0" w:firstLine="0" w:firstLineChars="0"/>
      </w:pPr>
      <w:r>
        <w:rPr>
          <w:rFonts w:hint="eastAsia" w:ascii="Times New Roman" w:hAnsi="Times New Roman" w:eastAsia="新宋体"/>
          <w:sz w:val="21"/>
          <w:szCs w:val="21"/>
        </w:rPr>
        <w:t>猜想一：废水中除硫酸外，还含有盐酸（误将稀盐酸倒入稀硫酸的废液缸中）；</w:t>
      </w:r>
    </w:p>
    <w:p w14:paraId="1EF9B69B">
      <w:pPr>
        <w:spacing w:line="360" w:lineRule="auto"/>
        <w:ind w:left="273" w:leftChars="130" w:right="0" w:firstLine="0" w:firstLineChars="0"/>
      </w:pPr>
      <w:r>
        <w:rPr>
          <w:rFonts w:hint="eastAsia" w:ascii="Times New Roman" w:hAnsi="Times New Roman" w:eastAsia="新宋体"/>
          <w:sz w:val="21"/>
          <w:szCs w:val="21"/>
        </w:rPr>
        <w:t>猜想二：取用的是已变质的氢氧化钠。猜想的依据是氢氧化钠在空气中吸水后与二氧化碳反应生成碳酸钠，导致氢氧化钠质量减少，由于等质量的（3）</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，致使H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未被耗尽。</w:t>
      </w:r>
    </w:p>
    <w:p w14:paraId="05B7B371">
      <w:pPr>
        <w:spacing w:line="360" w:lineRule="auto"/>
        <w:ind w:left="273" w:leftChars="130" w:right="0" w:firstLine="0" w:firstLineChars="0"/>
      </w:pPr>
      <w:r>
        <w:rPr>
          <w:rFonts w:hint="eastAsia" w:ascii="Times New Roman" w:hAnsi="Times New Roman" w:eastAsia="新宋体"/>
          <w:sz w:val="21"/>
          <w:szCs w:val="21"/>
        </w:rPr>
        <w:t>为验证猜想二，取少量实验中使用的氢氧化钠固体，溶于水，向其中滴加过量的稀盐酸，观察到（4）</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，证明氢氧化钠未变质。</w:t>
      </w:r>
    </w:p>
    <w:p w14:paraId="23D25F9E">
      <w:pPr>
        <w:spacing w:line="360" w:lineRule="auto"/>
        <w:ind w:left="273" w:leftChars="130" w:right="0" w:firstLine="0" w:firstLineChars="0"/>
      </w:pPr>
      <w:r>
        <w:rPr>
          <w:rFonts w:hint="eastAsia" w:ascii="Times New Roman" w:hAnsi="Times New Roman" w:eastAsia="新宋体"/>
          <w:sz w:val="21"/>
          <w:szCs w:val="21"/>
        </w:rPr>
        <w:t>为验证猜想一，取少量该废液，加入过量Ba（NO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溶液，目的是（5）</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；过滤，向滤液中滴加（6）</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，产生白色沉淀，证明废液中还有Cl</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，确定猜想一正确。</w:t>
      </w:r>
    </w:p>
    <w:p w14:paraId="5BC740A3">
      <w:pPr>
        <w:spacing w:line="360" w:lineRule="auto"/>
        <w:ind w:left="273" w:leftChars="130" w:right="0" w:firstLine="0" w:firstLineChars="0"/>
      </w:pPr>
      <w:r>
        <w:rPr>
          <w:rFonts w:hint="eastAsia" w:ascii="Times New Roman" w:hAnsi="Times New Roman" w:eastAsia="新宋体"/>
          <w:sz w:val="21"/>
          <w:szCs w:val="21"/>
        </w:rPr>
        <w:t>任务三：定量测定，精准控制</w:t>
      </w:r>
    </w:p>
    <w:p w14:paraId="154E0118">
      <w:pPr>
        <w:spacing w:line="360" w:lineRule="auto"/>
        <w:ind w:left="273" w:leftChars="130" w:right="0" w:firstLine="0" w:firstLineChars="0"/>
      </w:pPr>
      <w:r>
        <w:rPr>
          <w:rFonts w:hint="eastAsia" w:ascii="Times New Roman" w:hAnsi="Times New Roman" w:eastAsia="新宋体"/>
          <w:sz w:val="21"/>
          <w:szCs w:val="21"/>
        </w:rPr>
        <w:t>向一定量“硫酸组”废液中滴入10%的氢氧化钠溶液，用pH和温度传感器同时监测反应过程，得到如图二、图三所示曲线。</w:t>
      </w:r>
    </w:p>
    <w:p w14:paraId="494DA944">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400675" cy="2011680"/>
            <wp:effectExtent l="0" t="0" r="0" b="0"/>
            <wp:docPr id="2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菁优网：http://www.jyeoo.com"/>
                    <pic:cNvPicPr>
                      <a:picLocks noChangeAspect="1"/>
                    </pic:cNvPicPr>
                  </pic:nvPicPr>
                  <pic:blipFill>
                    <a:blip r:embed="rId27" cstate="print"/>
                    <a:stretch>
                      <a:fillRect/>
                    </a:stretch>
                  </pic:blipFill>
                  <pic:spPr>
                    <a:xfrm>
                      <a:off x="0" y="0"/>
                      <a:ext cx="5401067" cy="2011684"/>
                    </a:xfrm>
                    <a:prstGeom prst="rect">
                      <a:avLst/>
                    </a:prstGeom>
                  </pic:spPr>
                </pic:pic>
              </a:graphicData>
            </a:graphic>
          </wp:inline>
        </w:drawing>
      </w:r>
    </w:p>
    <w:p w14:paraId="1CEB90B5">
      <w:pPr>
        <w:spacing w:line="360" w:lineRule="auto"/>
        <w:ind w:left="273" w:leftChars="130" w:right="0" w:firstLine="0" w:firstLineChars="0"/>
      </w:pPr>
      <w:r>
        <w:rPr>
          <w:rFonts w:hint="eastAsia" w:ascii="Times New Roman" w:hAnsi="Times New Roman" w:eastAsia="新宋体"/>
          <w:sz w:val="21"/>
          <w:szCs w:val="21"/>
        </w:rPr>
        <w:t>观察图二、图三，能证明稀硫酸与氢氧化钠发生反应的证据有（7）</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。经测定，1L该废液中H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的总质量为1.2g，将废液处理至pH＝7，理论上需要上述10%的氢氧化钠溶液的质量为（8）</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g。</w:t>
      </w:r>
    </w:p>
    <w:p w14:paraId="53B4DE0B">
      <w:pPr>
        <w:spacing w:line="360" w:lineRule="auto"/>
        <w:ind w:left="273" w:leftChars="130" w:right="0" w:firstLine="0" w:firstLineChars="0"/>
      </w:pPr>
      <w:r>
        <w:rPr>
          <w:rFonts w:hint="eastAsia" w:ascii="Times New Roman" w:hAnsi="Times New Roman" w:eastAsia="新宋体"/>
          <w:sz w:val="21"/>
          <w:szCs w:val="21"/>
        </w:rPr>
        <w:t>任务四：建构模型，解决问题</w:t>
      </w:r>
    </w:p>
    <w:p w14:paraId="603E681A">
      <w:pPr>
        <w:spacing w:line="360" w:lineRule="auto"/>
        <w:ind w:left="273" w:leftChars="130" w:right="0" w:firstLine="0" w:firstLineChars="0"/>
      </w:pPr>
      <w:r>
        <w:rPr>
          <w:rFonts w:hint="eastAsia" w:ascii="Times New Roman" w:hAnsi="Times New Roman" w:eastAsia="新宋体"/>
          <w:sz w:val="21"/>
          <w:szCs w:val="21"/>
        </w:rPr>
        <w:t xml:space="preserve">（9）将实验室处理废液的智慧迁移应用于工业废水处理。某工业废水中含有多种酸（硫酸、盐酸等），从“生态环境保护”的角度考虑，处理时应按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（填“某种酸”或“H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 xml:space="preserve">”）的质量计算氢氧化钠的用量。从“资源化利用”的角度，处理后的废水结晶可得到多种盐的混合物，若要获得更高纯度的单一盐，可利用不同盐的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进行分步结晶。若废液中硫酸的质量分数大于10%，应优先采用浓缩法、扩散渗析法回收硫酸。通过本次实践活动，小组同学体会到了化学在生态环境保护和资源化利用方面的应用价值。</w:t>
      </w:r>
    </w:p>
    <w:p w14:paraId="0136FE37">
      <w:pPr>
        <w:spacing w:line="360" w:lineRule="auto"/>
        <w:ind w:left="312" w:hanging="273" w:hangingChars="130"/>
      </w:pPr>
      <w:r>
        <w:rPr>
          <w:rFonts w:hint="eastAsia" w:ascii="Times New Roman" w:hAnsi="Times New Roman" w:eastAsia="新宋体"/>
          <w:sz w:val="21"/>
          <w:szCs w:val="21"/>
        </w:rPr>
        <w:t>14．（2026•东莞市一模）某兴趣小组围绕碳酸钠展开了一系列探究。</w:t>
      </w:r>
    </w:p>
    <w:p w14:paraId="1D83B2F3">
      <w:pPr>
        <w:spacing w:line="360" w:lineRule="auto"/>
        <w:ind w:left="273" w:leftChars="130" w:right="0" w:firstLine="0" w:firstLineChars="0"/>
      </w:pPr>
      <w:r>
        <w:rPr>
          <w:rFonts w:hint="eastAsia" w:ascii="Times New Roman" w:hAnsi="Times New Roman" w:eastAsia="新宋体"/>
          <w:sz w:val="21"/>
          <w:szCs w:val="21"/>
        </w:rPr>
        <w:t>（1）碳酸钠俗称</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，是重要的化工原料。</w:t>
      </w:r>
    </w:p>
    <w:p w14:paraId="401D516B">
      <w:pPr>
        <w:spacing w:line="360" w:lineRule="auto"/>
        <w:ind w:left="273" w:leftChars="130" w:right="0" w:firstLine="0" w:firstLineChars="0"/>
      </w:pPr>
      <w:r>
        <w:rPr>
          <w:rFonts w:hint="eastAsia" w:ascii="Times New Roman" w:hAnsi="Times New Roman" w:eastAsia="新宋体"/>
          <w:sz w:val="21"/>
          <w:szCs w:val="21"/>
        </w:rPr>
        <w:t>（2）工业制备——“联合制碱法”。</w:t>
      </w:r>
    </w:p>
    <w:p w14:paraId="288DC029">
      <w:pPr>
        <w:spacing w:line="360" w:lineRule="auto"/>
        <w:ind w:left="273" w:leftChars="130" w:right="0" w:firstLine="0" w:firstLineChars="0"/>
      </w:pPr>
      <w:r>
        <w:rPr>
          <w:rFonts w:hint="eastAsia" w:ascii="Times New Roman" w:hAnsi="Times New Roman" w:eastAsia="新宋体"/>
          <w:sz w:val="21"/>
          <w:szCs w:val="21"/>
        </w:rPr>
        <w:t>我国化学家侯德榜发明的“联合制碱法”是生产纯碱的主要方法，其核心反应如下：NaCl+NH</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↓+NH</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Cl。生成的NaHCO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受热分解得到Na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m:oMath>
        <m:r>
          <m:rPr/>
          <w:rPr>
            <w:rFonts w:ascii="Cambria Math" w:hAnsi="Cambria Math" w:eastAsia="新宋体"/>
            <w:sz w:val="21"/>
            <w:szCs w:val="21"/>
          </w:rPr>
          <m:t>2NaHC</m:t>
        </m:r>
        <m:sSub>
          <m:sSubPr/>
          <m:e>
            <m:r>
              <m:rPr/>
              <w:rPr>
                <w:rFonts w:ascii="Cambria Math" w:hAnsi="Cambria Math" w:eastAsia="新宋体"/>
                <w:sz w:val="21"/>
                <w:szCs w:val="21"/>
              </w:rPr>
              <m:t>O</m:t>
            </m:r>
          </m:e>
          <m:sub>
            <m:r>
              <m:rPr/>
              <w:rPr>
                <w:rFonts w:ascii="Cambria Math" w:hAnsi="Cambria Math" w:eastAsia="新宋体"/>
                <w:sz w:val="21"/>
                <w:szCs w:val="21"/>
              </w:rPr>
              <m:t>3</m:t>
            </m:r>
          </m:sub>
        </m:sSub>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 </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r>
          <m:rPr/>
          <w:rPr>
            <w:rFonts w:ascii="Cambria Math" w:hAnsi="Cambria Math" w:eastAsia="新宋体"/>
            <w:sz w:val="21"/>
            <w:szCs w:val="21"/>
          </w:rPr>
          <m:t>N</m:t>
        </m:r>
        <m:sSub>
          <m:sSubPr/>
          <m:e>
            <m:r>
              <m:rPr/>
              <w:rPr>
                <w:rFonts w:ascii="Cambria Math" w:hAnsi="Cambria Math" w:eastAsia="新宋体"/>
                <w:sz w:val="21"/>
                <w:szCs w:val="21"/>
              </w:rPr>
              <m:t>a</m:t>
            </m:r>
          </m:e>
          <m:sub>
            <m:r>
              <m:rPr/>
              <w:rPr>
                <w:rFonts w:ascii="Cambria Math" w:hAnsi="Cambria Math" w:eastAsia="新宋体"/>
                <w:sz w:val="21"/>
                <w:szCs w:val="21"/>
              </w:rPr>
              <m:t>2</m:t>
            </m:r>
          </m:sub>
        </m:sSub>
        <m:r>
          <m:rPr/>
          <w:rPr>
            <w:rFonts w:ascii="Cambria Math" w:hAnsi="Cambria Math" w:eastAsia="新宋体"/>
            <w:sz w:val="21"/>
            <w:szCs w:val="21"/>
          </w:rPr>
          <m:t>C</m:t>
        </m:r>
        <m:sSub>
          <m:sSubPr/>
          <m:e>
            <m:r>
              <m:rPr/>
              <w:rPr>
                <w:rFonts w:ascii="Cambria Math" w:hAnsi="Cambria Math" w:eastAsia="新宋体"/>
                <w:sz w:val="21"/>
                <w:szCs w:val="21"/>
              </w:rPr>
              <m:t>O</m:t>
            </m:r>
          </m:e>
          <m:sub>
            <m:r>
              <m:rPr/>
              <w:rPr>
                <w:rFonts w:ascii="Cambria Math" w:hAnsi="Cambria Math" w:eastAsia="新宋体"/>
                <w:sz w:val="21"/>
                <w:szCs w:val="21"/>
              </w:rPr>
              <m:t>3</m:t>
            </m:r>
          </m:sub>
        </m:sSub>
        <m:r>
          <m:rPr/>
          <w:rPr>
            <w:rFonts w:ascii="Cambria Math" w:hAnsi="Cambria Math" w:eastAsia="新宋体"/>
            <w:sz w:val="21"/>
            <w:szCs w:val="21"/>
          </w:rPr>
          <m:t>+</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O+C</m:t>
        </m:r>
        <m:sSub>
          <m:sSubPr/>
          <m:e>
            <m:r>
              <m:rPr/>
              <w:rPr>
                <w:rFonts w:ascii="Cambria Math" w:hAnsi="Cambria Math" w:eastAsia="新宋体"/>
                <w:sz w:val="21"/>
                <w:szCs w:val="21"/>
              </w:rPr>
              <m:t>O</m:t>
            </m:r>
          </m:e>
          <m:sub>
            <m:r>
              <m:rPr/>
              <w:rPr>
                <w:rFonts w:ascii="Cambria Math" w:hAnsi="Cambria Math" w:eastAsia="新宋体"/>
                <w:sz w:val="21"/>
                <w:szCs w:val="21"/>
              </w:rPr>
              <m:t>2</m:t>
            </m:r>
          </m:sub>
        </m:sSub>
        <m:r>
          <m:rPr/>
          <w:rPr>
            <w:rFonts w:ascii="Cambria Math" w:hAnsi="Cambria Math" w:eastAsia="新宋体"/>
            <w:sz w:val="21"/>
            <w:szCs w:val="21"/>
          </w:rPr>
          <m:t>↑</m:t>
        </m:r>
      </m:oMath>
      <w:r>
        <w:rPr>
          <w:rFonts w:hint="eastAsia" w:ascii="Times New Roman" w:hAnsi="Times New Roman" w:eastAsia="新宋体"/>
          <w:sz w:val="21"/>
          <w:szCs w:val="21"/>
        </w:rPr>
        <w:t>。上述流程中，除水以外能循环利用的物质是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（填化学式）。</w:t>
      </w:r>
    </w:p>
    <w:p w14:paraId="14507E74">
      <w:pPr>
        <w:spacing w:line="360" w:lineRule="auto"/>
        <w:ind w:left="273" w:leftChars="130" w:right="0" w:firstLine="0" w:firstLineChars="0"/>
      </w:pPr>
      <w:r>
        <w:rPr>
          <w:rFonts w:hint="eastAsia" w:ascii="Times New Roman" w:hAnsi="Times New Roman" w:eastAsia="新宋体"/>
          <w:sz w:val="21"/>
          <w:szCs w:val="21"/>
        </w:rPr>
        <w:t>（3）探究温度对Na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溶解度的影响</w:t>
      </w:r>
    </w:p>
    <w:p w14:paraId="60FCD7B8">
      <w:pPr>
        <w:spacing w:line="360" w:lineRule="auto"/>
        <w:ind w:left="273" w:leftChars="130" w:right="0" w:firstLine="0" w:firstLineChars="0"/>
      </w:pPr>
      <w:r>
        <w:rPr>
          <w:rFonts w:hint="eastAsia" w:ascii="Times New Roman" w:hAnsi="Times New Roman" w:eastAsia="新宋体"/>
          <w:sz w:val="21"/>
          <w:szCs w:val="21"/>
        </w:rPr>
        <w:t>【查阅资料】Na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在不同温度下的溶解度曲线如图：</w:t>
      </w:r>
    </w:p>
    <w:p w14:paraId="42A19714">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1628775" cy="1524000"/>
            <wp:effectExtent l="0" t="0" r="0" b="0"/>
            <wp:docPr id="2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菁优网：http://www.jyeoo.com"/>
                    <pic:cNvPicPr>
                      <a:picLocks noChangeAspect="1"/>
                    </pic:cNvPicPr>
                  </pic:nvPicPr>
                  <pic:blipFill>
                    <a:blip r:embed="rId28" cstate="print"/>
                    <a:stretch>
                      <a:fillRect/>
                    </a:stretch>
                  </pic:blipFill>
                  <pic:spPr>
                    <a:xfrm>
                      <a:off x="0" y="0"/>
                      <a:ext cx="1628775" cy="1524000"/>
                    </a:xfrm>
                    <a:prstGeom prst="rect">
                      <a:avLst/>
                    </a:prstGeom>
                  </pic:spPr>
                </pic:pic>
              </a:graphicData>
            </a:graphic>
          </wp:inline>
        </w:drawing>
      </w:r>
    </w:p>
    <w:p w14:paraId="60F398D7">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根据上图，可以得出从Na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的饱和溶液获得晶体的方法适合用</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（填“蒸发结晶”或“降温结晶”）。</w:t>
      </w:r>
    </w:p>
    <w:p w14:paraId="269B732C">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30℃时，将45gNa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固体加入100g水中，充分搅拌后，所得溶液为</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（填“饱和”或“不饱和”）溶液。</w:t>
      </w:r>
    </w:p>
    <w:p w14:paraId="0BD01D40">
      <w:pPr>
        <w:spacing w:line="360" w:lineRule="auto"/>
        <w:ind w:left="273" w:leftChars="130" w:right="0" w:firstLine="0" w:firstLineChars="0"/>
      </w:pPr>
      <w:r>
        <w:rPr>
          <w:rFonts w:hint="eastAsia" w:ascii="Times New Roman" w:hAnsi="Times New Roman" w:eastAsia="新宋体"/>
          <w:sz w:val="21"/>
          <w:szCs w:val="21"/>
        </w:rPr>
        <w:t>（4）探究NaCl对Na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溶解度的影响</w:t>
      </w:r>
    </w:p>
    <w:p w14:paraId="2F611DA5">
      <w:pPr>
        <w:spacing w:line="360" w:lineRule="auto"/>
        <w:ind w:left="273" w:leftChars="130" w:right="0" w:firstLine="0" w:firstLineChars="0"/>
      </w:pPr>
      <w:r>
        <w:rPr>
          <w:rFonts w:hint="eastAsia" w:ascii="Times New Roman" w:hAnsi="Times New Roman" w:eastAsia="新宋体"/>
          <w:sz w:val="21"/>
          <w:szCs w:val="21"/>
        </w:rPr>
        <w:t>【提出猜想】向Na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溶液中加入NaCl固体，可能会影响Na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的溶解度。</w:t>
      </w:r>
    </w:p>
    <w:p w14:paraId="3139C268">
      <w:pPr>
        <w:spacing w:line="360" w:lineRule="auto"/>
        <w:ind w:left="273" w:leftChars="130" w:right="0" w:firstLine="0" w:firstLineChars="0"/>
      </w:pPr>
      <w:r>
        <w:rPr>
          <w:rFonts w:hint="eastAsia" w:ascii="Times New Roman" w:hAnsi="Times New Roman" w:eastAsia="新宋体"/>
          <w:sz w:val="21"/>
          <w:szCs w:val="21"/>
        </w:rPr>
        <w:t>【设计实验】在20℃时，进行如下实验：</w:t>
      </w:r>
    </w:p>
    <w:p w14:paraId="79E780FF">
      <w:pPr>
        <w:spacing w:line="360" w:lineRule="auto"/>
        <w:ind w:left="273" w:leftChars="130" w:right="0" w:firstLine="0" w:firstLineChars="0"/>
      </w:pPr>
      <w:r>
        <w:rPr>
          <w:rFonts w:hint="eastAsia" w:ascii="Times New Roman" w:hAnsi="Times New Roman" w:eastAsia="新宋体"/>
          <w:sz w:val="21"/>
          <w:szCs w:val="21"/>
        </w:rPr>
        <w:t>实验1：向100g水中加入Na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至不再溶解，测定溶解的Na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质量（m</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w:t>
      </w:r>
    </w:p>
    <w:p w14:paraId="0C250A31">
      <w:pPr>
        <w:spacing w:line="360" w:lineRule="auto"/>
        <w:ind w:left="273" w:leftChars="130" w:right="0" w:firstLine="0" w:firstLineChars="0"/>
      </w:pPr>
      <w:r>
        <w:rPr>
          <w:rFonts w:hint="eastAsia" w:ascii="Times New Roman" w:hAnsi="Times New Roman" w:eastAsia="新宋体"/>
          <w:sz w:val="21"/>
          <w:szCs w:val="21"/>
        </w:rPr>
        <w:t>实验2：向100g水中加入10gNaCl固体，搅拌溶解后，再加入Na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至不再溶解，测定此时溶解的Na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总质量（m</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092AE813">
      <w:pPr>
        <w:spacing w:line="360" w:lineRule="auto"/>
        <w:ind w:left="273" w:leftChars="130" w:right="0" w:firstLine="0" w:firstLineChars="0"/>
      </w:pPr>
      <w:r>
        <w:rPr>
          <w:rFonts w:hint="eastAsia" w:ascii="Times New Roman" w:hAnsi="Times New Roman" w:eastAsia="新宋体"/>
          <w:sz w:val="21"/>
          <w:szCs w:val="21"/>
        </w:rPr>
        <w:t>【分析讨论】</w:t>
      </w:r>
      <w:r>
        <w:rPr>
          <w:rFonts w:hint="eastAsia" w:ascii="Times New Roman" w:hAnsi="Times New Roman" w:eastAsia="Calibri"/>
          <w:sz w:val="21"/>
          <w:szCs w:val="21"/>
        </w:rPr>
        <w:t>①</w:t>
      </w:r>
      <w:r>
        <w:rPr>
          <w:rFonts w:hint="eastAsia" w:ascii="Times New Roman" w:hAnsi="Times New Roman" w:eastAsia="新宋体"/>
          <w:sz w:val="21"/>
          <w:szCs w:val="21"/>
        </w:rPr>
        <w:t>20℃时m</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＝21.5g。</w:t>
      </w:r>
    </w:p>
    <w:p w14:paraId="2E1419DC">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若实验测得m</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＜m</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，说明NaCl的存在</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（填“增大”或“减小”）了Na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的溶解度。产生此现象的原因是两种物质在水中都解离出</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（填离子符号），导致同离子效应。</w:t>
      </w:r>
    </w:p>
    <w:p w14:paraId="4CBC3F9B">
      <w:pPr>
        <w:spacing w:line="360" w:lineRule="auto"/>
        <w:ind w:left="273" w:leftChars="130" w:right="0" w:firstLine="0" w:firstLineChars="0"/>
      </w:pPr>
      <w:r>
        <w:rPr>
          <w:rFonts w:hint="eastAsia" w:ascii="Times New Roman" w:hAnsi="Times New Roman" w:eastAsia="新宋体"/>
          <w:sz w:val="21"/>
          <w:szCs w:val="21"/>
        </w:rPr>
        <w:t>【实际应用】</w:t>
      </w:r>
    </w:p>
    <w:p w14:paraId="413AC4F0">
      <w:pPr>
        <w:spacing w:line="360" w:lineRule="auto"/>
        <w:ind w:left="273" w:leftChars="130" w:right="0" w:firstLine="0" w:firstLineChars="0"/>
      </w:pPr>
      <w:r>
        <w:rPr>
          <w:rFonts w:hint="eastAsia" w:ascii="Times New Roman" w:hAnsi="Times New Roman" w:eastAsia="新宋体"/>
          <w:sz w:val="21"/>
          <w:szCs w:val="21"/>
        </w:rPr>
        <w:t>（5）碳酸钠溶液呈碱性，将碳酸钠配制成溶液，用于清洗餐具的油污。</w:t>
      </w:r>
    </w:p>
    <w:p w14:paraId="0AB0C92C">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配制溶液：配制饱和Na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溶液，下图中不需要用到的玻璃仪器是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（填序号）。</w:t>
      </w:r>
    </w:p>
    <w:p w14:paraId="13EDD084">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590800" cy="1009650"/>
            <wp:effectExtent l="0" t="0" r="0" b="0"/>
            <wp:docPr id="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菁优网：http://www.jyeoo.com"/>
                    <pic:cNvPicPr>
                      <a:picLocks noChangeAspect="1"/>
                    </pic:cNvPicPr>
                  </pic:nvPicPr>
                  <pic:blipFill>
                    <a:blip r:embed="rId29" cstate="print"/>
                    <a:stretch>
                      <a:fillRect/>
                    </a:stretch>
                  </pic:blipFill>
                  <pic:spPr>
                    <a:xfrm>
                      <a:off x="0" y="0"/>
                      <a:ext cx="2590800" cy="1009650"/>
                    </a:xfrm>
                    <a:prstGeom prst="rect">
                      <a:avLst/>
                    </a:prstGeom>
                  </pic:spPr>
                </pic:pic>
              </a:graphicData>
            </a:graphic>
          </wp:inline>
        </w:drawing>
      </w:r>
    </w:p>
    <w:p w14:paraId="0D22F237">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若清洗后餐具上有少量残留的Na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，可用厨房中的</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（填物质名称）进行冲洗，以中和碱性。</w:t>
      </w:r>
    </w:p>
    <w:p w14:paraId="276E8741">
      <w:pPr>
        <w:spacing w:line="360" w:lineRule="auto"/>
        <w:ind w:left="273" w:leftChars="130" w:right="0" w:firstLine="0" w:firstLineChars="0"/>
      </w:pPr>
      <w:r>
        <w:rPr>
          <w:rFonts w:hint="eastAsia" w:ascii="Times New Roman" w:hAnsi="Times New Roman" w:eastAsia="Calibri"/>
          <w:sz w:val="21"/>
          <w:szCs w:val="21"/>
        </w:rPr>
        <w:t>③</w:t>
      </w:r>
      <w:r>
        <w:rPr>
          <w:rFonts w:hint="eastAsia" w:ascii="Times New Roman" w:hAnsi="Times New Roman" w:eastAsia="新宋体"/>
          <w:sz w:val="21"/>
          <w:szCs w:val="21"/>
        </w:rPr>
        <w:t>工业用碳酸钠与氢氧化钙制取烧碱，同时生成碳酸钙，写出工业制烧碱的化学反应方程式</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10645A99">
      <w:pPr>
        <w:spacing w:line="360" w:lineRule="auto"/>
        <w:ind w:left="312" w:hanging="273" w:hangingChars="130"/>
      </w:pPr>
      <w:r>
        <w:rPr>
          <w:rFonts w:hint="eastAsia" w:ascii="Times New Roman" w:hAnsi="Times New Roman" w:eastAsia="新宋体"/>
          <w:sz w:val="21"/>
          <w:szCs w:val="21"/>
        </w:rPr>
        <w:t>15．（2026•贵州模拟）如图1是某学习小组的同学进行氧气性质的相关探究实验。</w:t>
      </w:r>
    </w:p>
    <w:p w14:paraId="1B7C1221">
      <w:pPr>
        <w:spacing w:line="360" w:lineRule="auto"/>
        <w:ind w:left="273" w:leftChars="130" w:right="0" w:firstLine="0" w:firstLineChars="0"/>
      </w:pPr>
      <w:r>
        <w:rPr>
          <w:rFonts w:hint="eastAsia" w:ascii="Times New Roman" w:hAnsi="Times New Roman" w:eastAsia="新宋体"/>
          <w:sz w:val="21"/>
          <w:szCs w:val="21"/>
        </w:rPr>
        <w:t>图1中用过量NaOH溶液吸收污染性气体的原理：2NaOH+SO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7E7CA3E9">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403850" cy="2268220"/>
            <wp:effectExtent l="0" t="0" r="0" b="0"/>
            <wp:docPr id="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菁优网：http://www.jyeoo.com"/>
                    <pic:cNvPicPr>
                      <a:picLocks noChangeAspect="1"/>
                    </pic:cNvPicPr>
                  </pic:nvPicPr>
                  <pic:blipFill>
                    <a:blip r:embed="rId30" cstate="print"/>
                    <a:stretch>
                      <a:fillRect/>
                    </a:stretch>
                  </pic:blipFill>
                  <pic:spPr>
                    <a:xfrm>
                      <a:off x="0" y="0"/>
                      <a:ext cx="5404289" cy="2268467"/>
                    </a:xfrm>
                    <a:prstGeom prst="rect">
                      <a:avLst/>
                    </a:prstGeom>
                  </pic:spPr>
                </pic:pic>
              </a:graphicData>
            </a:graphic>
          </wp:inline>
        </w:drawing>
      </w:r>
    </w:p>
    <w:p w14:paraId="2D611910">
      <w:pPr>
        <w:spacing w:line="360" w:lineRule="auto"/>
        <w:ind w:left="273" w:leftChars="130" w:right="0" w:firstLine="0" w:firstLineChars="0"/>
      </w:pPr>
      <w:r>
        <w:rPr>
          <w:rFonts w:hint="eastAsia" w:ascii="Times New Roman" w:hAnsi="Times New Roman" w:eastAsia="新宋体"/>
          <w:sz w:val="21"/>
          <w:szCs w:val="21"/>
        </w:rPr>
        <w:t>实验后，小组同学好奇集气瓶中溶液的溶质成分，进一步开展探究：</w:t>
      </w:r>
    </w:p>
    <w:p w14:paraId="76025A09">
      <w:pPr>
        <w:spacing w:line="360" w:lineRule="auto"/>
        <w:ind w:left="273" w:leftChars="130" w:right="0" w:firstLine="0" w:firstLineChars="0"/>
      </w:pPr>
      <w:r>
        <w:rPr>
          <w:rFonts w:hint="eastAsia" w:ascii="Times New Roman" w:hAnsi="Times New Roman" w:eastAsia="新宋体"/>
          <w:sz w:val="21"/>
          <w:szCs w:val="21"/>
        </w:rPr>
        <w:t>【查阅资料】</w:t>
      </w:r>
    </w:p>
    <w:p w14:paraId="3B48892B">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在空气中易被氧化发生反应：2Na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═2Na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w:t>
      </w:r>
    </w:p>
    <w:p w14:paraId="5E8776D7">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BaSO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为难溶于水的白色固体。</w:t>
      </w:r>
    </w:p>
    <w:p w14:paraId="470F7F8D">
      <w:pPr>
        <w:spacing w:line="360" w:lineRule="auto"/>
        <w:ind w:left="273" w:leftChars="130" w:right="0" w:firstLine="0" w:firstLineChars="0"/>
      </w:pPr>
      <w:r>
        <w:rPr>
          <w:rFonts w:hint="eastAsia" w:ascii="Times New Roman" w:hAnsi="Times New Roman" w:eastAsia="Calibri"/>
          <w:sz w:val="21"/>
          <w:szCs w:val="21"/>
        </w:rPr>
        <w:t>③</w:t>
      </w:r>
      <w:r>
        <w:rPr>
          <w:rFonts w:hint="eastAsia" w:ascii="Times New Roman" w:hAnsi="Times New Roman" w:eastAsia="新宋体"/>
          <w:sz w:val="21"/>
          <w:szCs w:val="21"/>
        </w:rPr>
        <w:t>亚硫酸盐（与碳酸盐类似）能与酸发生反应产生SO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6771D94E">
      <w:pPr>
        <w:spacing w:line="360" w:lineRule="auto"/>
        <w:ind w:left="273" w:leftChars="130" w:right="0" w:firstLine="0" w:firstLineChars="0"/>
      </w:pPr>
      <w:r>
        <w:rPr>
          <w:rFonts w:hint="eastAsia" w:ascii="Times New Roman" w:hAnsi="Times New Roman" w:eastAsia="新宋体"/>
          <w:sz w:val="21"/>
          <w:szCs w:val="21"/>
        </w:rPr>
        <w:t>【提出猜想】</w:t>
      </w:r>
    </w:p>
    <w:p w14:paraId="3999FFD1">
      <w:pPr>
        <w:spacing w:line="360" w:lineRule="auto"/>
        <w:ind w:left="273" w:leftChars="130" w:right="0" w:firstLine="0" w:firstLineChars="0"/>
      </w:pPr>
      <w:r>
        <w:rPr>
          <w:rFonts w:hint="eastAsia" w:ascii="Times New Roman" w:hAnsi="Times New Roman" w:eastAsia="新宋体"/>
          <w:sz w:val="21"/>
          <w:szCs w:val="21"/>
        </w:rPr>
        <w:t>（1）猜想一：</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。猜想二：NaOH、Na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。猜想三：NaOH、Na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w:t>
      </w:r>
    </w:p>
    <w:p w14:paraId="30272BDA">
      <w:pPr>
        <w:spacing w:line="360" w:lineRule="auto"/>
        <w:ind w:left="273" w:leftChars="130" w:right="0" w:firstLine="0" w:firstLineChars="0"/>
      </w:pPr>
      <w:r>
        <w:rPr>
          <w:rFonts w:hint="eastAsia" w:ascii="Times New Roman" w:hAnsi="Times New Roman" w:eastAsia="新宋体"/>
          <w:sz w:val="21"/>
          <w:szCs w:val="21"/>
        </w:rPr>
        <w:t>【实验过程】</w:t>
      </w:r>
    </w:p>
    <w:p w14:paraId="3A5175F3">
      <w:pPr>
        <w:spacing w:line="360" w:lineRule="auto"/>
        <w:ind w:left="273" w:leftChars="130" w:right="0" w:firstLine="0" w:firstLineChars="0"/>
      </w:pPr>
      <w:r>
        <w:rPr>
          <w:rFonts w:hint="eastAsia" w:ascii="Times New Roman" w:hAnsi="Times New Roman" w:eastAsia="新宋体"/>
          <w:sz w:val="21"/>
          <w:szCs w:val="21"/>
        </w:rPr>
        <w:t>（2）</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125"/>
        <w:gridCol w:w="2850"/>
        <w:gridCol w:w="1575"/>
      </w:tblGrid>
      <w:tr w14:paraId="675C036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125" w:type="dxa"/>
          </w:tcPr>
          <w:p w14:paraId="420328BD">
            <w:pPr>
              <w:spacing w:line="360" w:lineRule="auto"/>
              <w:jc w:val="center"/>
            </w:pPr>
            <w:r>
              <w:rPr>
                <w:rFonts w:hint="eastAsia" w:ascii="Times New Roman" w:hAnsi="Times New Roman" w:eastAsia="新宋体"/>
                <w:sz w:val="21"/>
                <w:szCs w:val="21"/>
              </w:rPr>
              <w:t>步骤</w:t>
            </w:r>
          </w:p>
        </w:tc>
        <w:tc>
          <w:tcPr>
            <w:tcW w:w="2850" w:type="dxa"/>
          </w:tcPr>
          <w:p w14:paraId="367418A4">
            <w:pPr>
              <w:spacing w:line="360" w:lineRule="auto"/>
              <w:jc w:val="center"/>
            </w:pPr>
            <w:r>
              <w:rPr>
                <w:rFonts w:hint="eastAsia" w:ascii="Times New Roman" w:hAnsi="Times New Roman" w:eastAsia="新宋体"/>
                <w:sz w:val="21"/>
                <w:szCs w:val="21"/>
              </w:rPr>
              <w:t>实验现象</w:t>
            </w:r>
          </w:p>
        </w:tc>
        <w:tc>
          <w:tcPr>
            <w:tcW w:w="1575" w:type="dxa"/>
          </w:tcPr>
          <w:p w14:paraId="1FFB8C77">
            <w:pPr>
              <w:spacing w:line="360" w:lineRule="auto"/>
              <w:jc w:val="center"/>
            </w:pPr>
            <w:r>
              <w:rPr>
                <w:rFonts w:hint="eastAsia" w:ascii="Times New Roman" w:hAnsi="Times New Roman" w:eastAsia="新宋体"/>
                <w:sz w:val="21"/>
                <w:szCs w:val="21"/>
              </w:rPr>
              <w:t>实验结论</w:t>
            </w:r>
          </w:p>
        </w:tc>
      </w:tr>
      <w:tr w14:paraId="7B1D604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125" w:type="dxa"/>
          </w:tcPr>
          <w:p w14:paraId="210129B7">
            <w:pPr>
              <w:spacing w:line="360" w:lineRule="auto"/>
              <w:jc w:val="center"/>
            </w:pPr>
            <w:r>
              <w:rPr>
                <w:rFonts w:hint="eastAsia" w:ascii="Times New Roman" w:hAnsi="Times New Roman" w:eastAsia="Calibri"/>
                <w:sz w:val="21"/>
                <w:szCs w:val="21"/>
              </w:rPr>
              <w:t>①</w:t>
            </w:r>
            <w:r>
              <w:rPr>
                <w:rFonts w:hint="eastAsia" w:ascii="Times New Roman" w:hAnsi="Times New Roman" w:eastAsia="新宋体"/>
                <w:sz w:val="21"/>
                <w:szCs w:val="21"/>
              </w:rPr>
              <w:t>取少量待测液于试管中，加入足量的</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溶液</w:t>
            </w:r>
          </w:p>
        </w:tc>
        <w:tc>
          <w:tcPr>
            <w:tcW w:w="2850" w:type="dxa"/>
          </w:tcPr>
          <w:p w14:paraId="3C610BEA">
            <w:pPr>
              <w:spacing w:line="360" w:lineRule="auto"/>
              <w:jc w:val="center"/>
            </w:pPr>
            <w:r>
              <w:rPr>
                <w:rFonts w:hint="eastAsia" w:ascii="Times New Roman" w:hAnsi="Times New Roman" w:eastAsia="新宋体"/>
                <w:sz w:val="21"/>
                <w:szCs w:val="21"/>
              </w:rPr>
              <w:t>产生白色沉淀</w:t>
            </w:r>
          </w:p>
        </w:tc>
        <w:tc>
          <w:tcPr>
            <w:tcW w:w="1575" w:type="dxa"/>
            <w:vMerge w:val="restart"/>
          </w:tcPr>
          <w:p w14:paraId="5C525507">
            <w:pPr>
              <w:spacing w:line="360" w:lineRule="auto"/>
              <w:jc w:val="center"/>
            </w:pPr>
            <w:r>
              <w:rPr>
                <w:rFonts w:hint="eastAsia" w:ascii="Times New Roman" w:hAnsi="Times New Roman" w:eastAsia="新宋体"/>
                <w:sz w:val="21"/>
                <w:szCs w:val="21"/>
              </w:rPr>
              <w:t>猜想一成立</w:t>
            </w:r>
          </w:p>
        </w:tc>
      </w:tr>
      <w:tr w14:paraId="745322B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125" w:type="dxa"/>
          </w:tcPr>
          <w:p w14:paraId="732FDD14">
            <w:pPr>
              <w:spacing w:line="360" w:lineRule="auto"/>
              <w:jc w:val="center"/>
            </w:pPr>
            <w:r>
              <w:rPr>
                <w:rFonts w:hint="eastAsia" w:ascii="Times New Roman" w:hAnsi="Times New Roman" w:eastAsia="Calibri"/>
                <w:sz w:val="21"/>
                <w:szCs w:val="21"/>
              </w:rPr>
              <w:t>②</w:t>
            </w:r>
            <w:r>
              <w:rPr>
                <w:rFonts w:hint="eastAsia" w:ascii="Times New Roman" w:hAnsi="Times New Roman" w:eastAsia="新宋体"/>
                <w:sz w:val="21"/>
                <w:szCs w:val="21"/>
              </w:rPr>
              <w:t>在通风橱内向</w:t>
            </w:r>
            <w:r>
              <w:rPr>
                <w:rFonts w:hint="eastAsia" w:ascii="Times New Roman" w:hAnsi="Times New Roman" w:eastAsia="Calibri"/>
                <w:sz w:val="21"/>
                <w:szCs w:val="21"/>
              </w:rPr>
              <w:t>①</w:t>
            </w:r>
            <w:r>
              <w:rPr>
                <w:rFonts w:hint="eastAsia" w:ascii="Times New Roman" w:hAnsi="Times New Roman" w:eastAsia="新宋体"/>
                <w:sz w:val="21"/>
                <w:szCs w:val="21"/>
              </w:rPr>
              <w:t>反应后试管中滴入过量的稀盐酸</w:t>
            </w:r>
          </w:p>
        </w:tc>
        <w:tc>
          <w:tcPr>
            <w:tcW w:w="2850" w:type="dxa"/>
          </w:tcPr>
          <w:p w14:paraId="773137D5">
            <w:pPr>
              <w:spacing w:line="360" w:lineRule="auto"/>
              <w:jc w:val="center"/>
            </w:pPr>
            <w:r>
              <w:rPr>
                <w:rFonts w:hint="eastAsia" w:ascii="Times New Roman" w:hAnsi="Times New Roman" w:eastAsia="新宋体"/>
                <w:sz w:val="21"/>
                <w:szCs w:val="21"/>
              </w:rPr>
              <w:t>刚开始无明显现象，一段时间后</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c>
          <w:tcPr>
            <w:tcW w:w="1575" w:type="dxa"/>
            <w:vMerge w:val="continue"/>
          </w:tcPr>
          <w:p w14:paraId="61615C92">
            <w:pPr>
              <w:spacing w:line="360" w:lineRule="auto"/>
            </w:pPr>
          </w:p>
        </w:tc>
      </w:tr>
    </w:tbl>
    <w:p w14:paraId="0DBFFF69">
      <w:pPr>
        <w:spacing w:line="360" w:lineRule="auto"/>
        <w:ind w:left="273" w:leftChars="130" w:right="0" w:firstLine="0" w:firstLineChars="0"/>
      </w:pPr>
      <w:r>
        <w:rPr>
          <w:rFonts w:hint="eastAsia" w:ascii="Times New Roman" w:hAnsi="Times New Roman" w:eastAsia="新宋体"/>
          <w:sz w:val="21"/>
          <w:szCs w:val="21"/>
        </w:rPr>
        <w:t>【实验讨论】</w:t>
      </w:r>
    </w:p>
    <w:p w14:paraId="236A22D5">
      <w:pPr>
        <w:spacing w:line="360" w:lineRule="auto"/>
        <w:ind w:left="273" w:leftChars="130" w:right="0" w:firstLine="0" w:firstLineChars="0"/>
      </w:pPr>
      <w:r>
        <w:rPr>
          <w:rFonts w:hint="eastAsia" w:ascii="Times New Roman" w:hAnsi="Times New Roman" w:eastAsia="新宋体"/>
          <w:sz w:val="21"/>
          <w:szCs w:val="21"/>
        </w:rPr>
        <w:t>（3）步骤</w:t>
      </w:r>
      <w:r>
        <w:rPr>
          <w:rFonts w:hint="eastAsia" w:ascii="Times New Roman" w:hAnsi="Times New Roman" w:eastAsia="Calibri"/>
          <w:sz w:val="21"/>
          <w:szCs w:val="21"/>
        </w:rPr>
        <w:t>②</w:t>
      </w:r>
      <w:r>
        <w:rPr>
          <w:rFonts w:hint="eastAsia" w:ascii="Times New Roman" w:hAnsi="Times New Roman" w:eastAsia="新宋体"/>
          <w:sz w:val="21"/>
          <w:szCs w:val="21"/>
        </w:rPr>
        <w:t>中发生反应的化学方程式为</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，所属的基本反应类型为</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5C303283">
      <w:pPr>
        <w:spacing w:line="360" w:lineRule="auto"/>
        <w:ind w:left="273" w:leftChars="130" w:right="0" w:firstLine="0" w:firstLineChars="0"/>
      </w:pPr>
      <w:r>
        <w:rPr>
          <w:rFonts w:hint="eastAsia" w:ascii="Times New Roman" w:hAnsi="Times New Roman" w:eastAsia="新宋体"/>
          <w:sz w:val="21"/>
          <w:szCs w:val="21"/>
        </w:rPr>
        <w:t>小组同学查阅资料：空气中的SO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溶于水生成H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与O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反应，形成酸雨。同学们将二氧化硫通入水中模拟酸雨的形成，实验中溶液随时间的变化如图2所示：</w:t>
      </w:r>
    </w:p>
    <w:p w14:paraId="3F9E37A0">
      <w:pPr>
        <w:spacing w:line="360" w:lineRule="auto"/>
        <w:ind w:left="273" w:leftChars="130" w:right="0" w:firstLine="0" w:firstLineChars="0"/>
      </w:pPr>
      <w:r>
        <w:rPr>
          <w:rFonts w:hint="eastAsia" w:ascii="Times New Roman" w:hAnsi="Times New Roman" w:eastAsia="新宋体"/>
          <w:sz w:val="21"/>
          <w:szCs w:val="21"/>
        </w:rPr>
        <w:t>（4）在200﹣300s溶液pH基本稳定，原因是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和H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都能将溶液中H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氧化为H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，氧化效果更好的是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。（已知同浓度H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的酸性比H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强）</w:t>
      </w:r>
    </w:p>
    <w:p w14:paraId="0DA3BAED">
      <w:pPr>
        <w:spacing w:line="360" w:lineRule="auto"/>
        <w:ind w:left="273" w:leftChars="130" w:right="0" w:firstLine="0" w:firstLineChars="0"/>
      </w:pPr>
      <w:r>
        <w:rPr>
          <w:rFonts w:hint="eastAsia" w:ascii="Times New Roman" w:hAnsi="Times New Roman" w:eastAsia="新宋体"/>
          <w:sz w:val="21"/>
          <w:szCs w:val="21"/>
        </w:rPr>
        <w:t>（5）提出一条减少酸雨形成的措施：</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114CD8D2">
      <w:pPr>
        <w:spacing w:line="360" w:lineRule="auto"/>
        <w:ind w:left="312" w:hanging="273" w:hangingChars="130"/>
      </w:pPr>
      <w:r>
        <w:rPr>
          <w:rFonts w:hint="eastAsia" w:ascii="Times New Roman" w:hAnsi="Times New Roman" w:eastAsia="新宋体"/>
          <w:sz w:val="21"/>
          <w:szCs w:val="21"/>
        </w:rPr>
        <w:t>16．（2026•邛崃市一模）人体结石有多种，其中一种含有较多的草酸钙（CaC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）。某化学兴趣小组对草酸钙受热分解的产物进行相关探究。</w:t>
      </w:r>
    </w:p>
    <w:p w14:paraId="227E1218">
      <w:pPr>
        <w:spacing w:line="360" w:lineRule="auto"/>
        <w:ind w:left="273" w:leftChars="130" w:right="0" w:firstLine="0" w:firstLineChars="0"/>
      </w:pPr>
      <w:r>
        <w:rPr>
          <w:rFonts w:hint="eastAsia" w:ascii="Times New Roman" w:hAnsi="Times New Roman" w:eastAsia="新宋体"/>
          <w:sz w:val="21"/>
          <w:szCs w:val="21"/>
        </w:rPr>
        <w:t>资料：</w:t>
      </w:r>
      <w:r>
        <w:rPr>
          <w:rFonts w:hint="eastAsia" w:ascii="Times New Roman" w:hAnsi="Times New Roman" w:eastAsia="Calibri"/>
          <w:sz w:val="21"/>
          <w:szCs w:val="21"/>
        </w:rPr>
        <w:t>①</w:t>
      </w:r>
      <w:r>
        <w:rPr>
          <w:rFonts w:hint="eastAsia" w:ascii="Times New Roman" w:hAnsi="Times New Roman" w:eastAsia="新宋体"/>
          <w:sz w:val="21"/>
          <w:szCs w:val="21"/>
        </w:rPr>
        <w:t>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m:oMath>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390～550℃ </m:t>
                </m:r>
                <m:ctrlPr>
                  <w:rPr>
                    <w:rFonts w:ascii="Cambria Math" w:hAnsi="Cambria Math" w:eastAsia="新宋体"/>
                    <w:sz w:val="21"/>
                  </w:rPr>
                </m:ctrlPr>
              </m:e>
            </m:bar>
            <m:ctrlPr>
              <w:rPr>
                <w:rFonts w:ascii="Cambria Math" w:hAnsi="Cambria Math" w:eastAsia="新宋体"/>
                <w:sz w:val="28"/>
                <w:szCs w:val="28"/>
              </w:rPr>
            </m:ctrlPr>
          </m:num>
          <m:den>
            <m:ctrlPr>
              <w:rPr>
                <w:rFonts w:ascii="Cambria Math" w:hAnsi="Cambria Math" w:eastAsia="新宋体"/>
                <w:sz w:val="28"/>
                <w:szCs w:val="28"/>
              </w:rPr>
            </m:ctrlPr>
          </m:den>
        </m:f>
      </m:oMath>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+CO↑；</w:t>
      </w:r>
      <w:r>
        <w:rPr>
          <w:rFonts w:hint="eastAsia" w:ascii="Times New Roman" w:hAnsi="Times New Roman" w:eastAsia="Calibri"/>
          <w:sz w:val="21"/>
          <w:szCs w:val="21"/>
        </w:rPr>
        <w:t>②</w:t>
      </w:r>
      <w:r>
        <w:rPr>
          <w:rFonts w:hint="eastAsia" w:ascii="Times New Roman" w:hAnsi="Times New Roman" w:eastAsia="新宋体"/>
          <w:sz w:val="21"/>
          <w:szCs w:val="21"/>
        </w:rPr>
        <w:t>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+2HCl＝CaCl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+2H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76BC6F76">
      <w:pPr>
        <w:spacing w:line="360" w:lineRule="auto"/>
        <w:ind w:left="273" w:leftChars="130" w:right="0" w:firstLine="0" w:firstLineChars="0"/>
      </w:pPr>
      <w:r>
        <w:rPr>
          <w:rFonts w:hint="eastAsia" w:ascii="Times New Roman" w:hAnsi="Times New Roman" w:eastAsia="新宋体"/>
          <w:sz w:val="21"/>
          <w:szCs w:val="21"/>
        </w:rPr>
        <w:t>实验一：探究草酸钙分解的气体产物</w:t>
      </w:r>
    </w:p>
    <w:p w14:paraId="2EA71118">
      <w:pPr>
        <w:spacing w:line="360" w:lineRule="auto"/>
        <w:ind w:left="273" w:leftChars="130" w:right="0" w:firstLine="0" w:firstLineChars="0"/>
      </w:pPr>
      <w:r>
        <w:rPr>
          <w:rFonts w:hint="eastAsia" w:ascii="Times New Roman" w:hAnsi="Times New Roman" w:eastAsia="新宋体"/>
          <w:sz w:val="21"/>
          <w:szCs w:val="21"/>
        </w:rPr>
        <w:t>兴趣小组取一定量的CaC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固体，用图1所示装置进行实验。实验时先通入一段时间N</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，再加热相应固体，一段时间后停止加热，再缓缓通入一段时间N</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，至试管冷却。</w:t>
      </w:r>
    </w:p>
    <w:p w14:paraId="3244E22D">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057650" cy="2000250"/>
            <wp:effectExtent l="0" t="0" r="0" b="0"/>
            <wp:docPr id="2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菁优网：http://www.jyeoo.com"/>
                    <pic:cNvPicPr>
                      <a:picLocks noChangeAspect="1"/>
                    </pic:cNvPicPr>
                  </pic:nvPicPr>
                  <pic:blipFill>
                    <a:blip r:embed="rId31" cstate="print"/>
                    <a:stretch>
                      <a:fillRect/>
                    </a:stretch>
                  </pic:blipFill>
                  <pic:spPr>
                    <a:xfrm>
                      <a:off x="0" y="0"/>
                      <a:ext cx="4057650" cy="2000250"/>
                    </a:xfrm>
                    <a:prstGeom prst="rect">
                      <a:avLst/>
                    </a:prstGeom>
                  </pic:spPr>
                </pic:pic>
              </a:graphicData>
            </a:graphic>
          </wp:inline>
        </w:drawing>
      </w:r>
    </w:p>
    <w:p w14:paraId="2FDE06B5">
      <w:pPr>
        <w:spacing w:line="360" w:lineRule="auto"/>
        <w:ind w:left="273" w:leftChars="130" w:right="0" w:firstLine="0" w:firstLineChars="0"/>
      </w:pPr>
      <w:r>
        <w:rPr>
          <w:rFonts w:hint="eastAsia" w:ascii="Times New Roman" w:hAnsi="Times New Roman" w:eastAsia="新宋体"/>
          <w:sz w:val="21"/>
          <w:szCs w:val="21"/>
        </w:rPr>
        <w:t>【实验现象及分析1】</w:t>
      </w:r>
    </w:p>
    <w:p w14:paraId="47EC3976">
      <w:pPr>
        <w:spacing w:line="360" w:lineRule="auto"/>
        <w:ind w:left="273" w:leftChars="130" w:right="0" w:firstLine="0" w:firstLineChars="0"/>
      </w:pPr>
      <w:r>
        <w:rPr>
          <w:rFonts w:hint="eastAsia" w:ascii="Times New Roman" w:hAnsi="Times New Roman" w:eastAsia="新宋体"/>
          <w:sz w:val="21"/>
          <w:szCs w:val="21"/>
        </w:rPr>
        <w:t xml:space="preserve">（1）装置B中观察到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的现象，说明反应生成了CO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，该反应的化学方程式为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636E66E6">
      <w:pPr>
        <w:spacing w:line="360" w:lineRule="auto"/>
        <w:ind w:left="273" w:leftChars="130" w:right="0" w:firstLine="0" w:firstLineChars="0"/>
      </w:pPr>
      <w:r>
        <w:rPr>
          <w:rFonts w:hint="eastAsia" w:ascii="Times New Roman" w:hAnsi="Times New Roman" w:eastAsia="新宋体"/>
          <w:sz w:val="21"/>
          <w:szCs w:val="21"/>
        </w:rPr>
        <w:t xml:space="preserve">（2）装置C中观察到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的现象，说明反应生成了CO；装置C后续进行尾气处理的方法是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02C174E2">
      <w:pPr>
        <w:spacing w:line="360" w:lineRule="auto"/>
        <w:ind w:left="273" w:leftChars="130" w:right="0" w:firstLine="0" w:firstLineChars="0"/>
      </w:pPr>
      <w:r>
        <w:rPr>
          <w:rFonts w:hint="eastAsia" w:ascii="Times New Roman" w:hAnsi="Times New Roman" w:eastAsia="新宋体"/>
          <w:sz w:val="21"/>
          <w:szCs w:val="21"/>
        </w:rPr>
        <w:t>（3）实验一中有个步骤：“停止加热，再缓缓通入一段时间N</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，至试管冷却”，这样操作的目的是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68217A89">
      <w:pPr>
        <w:spacing w:line="360" w:lineRule="auto"/>
        <w:ind w:left="273" w:leftChars="130" w:right="0" w:firstLine="0" w:firstLineChars="0"/>
      </w:pPr>
      <w:r>
        <w:rPr>
          <w:rFonts w:hint="eastAsia" w:ascii="Times New Roman" w:hAnsi="Times New Roman" w:eastAsia="新宋体"/>
          <w:sz w:val="21"/>
          <w:szCs w:val="21"/>
        </w:rPr>
        <w:t>实验二：探究草酸钙分解的剩余固体</w:t>
      </w:r>
    </w:p>
    <w:p w14:paraId="4375F7E3">
      <w:pPr>
        <w:spacing w:line="360" w:lineRule="auto"/>
        <w:ind w:left="273" w:leftChars="130" w:right="0" w:firstLine="0" w:firstLineChars="0"/>
      </w:pPr>
      <w:r>
        <w:rPr>
          <w:rFonts w:hint="eastAsia" w:ascii="Times New Roman" w:hAnsi="Times New Roman" w:eastAsia="新宋体"/>
          <w:sz w:val="21"/>
          <w:szCs w:val="21"/>
        </w:rPr>
        <w:t>取出实验一结束后装置A试管中的剩余固体，经检验剩余固体中不含草酸钙，按图2所示装置进行实验。</w:t>
      </w:r>
    </w:p>
    <w:p w14:paraId="75594DD8">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981325" cy="1647825"/>
            <wp:effectExtent l="0" t="0" r="0" b="0"/>
            <wp:docPr id="2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菁优网：http://www.jyeoo.com"/>
                    <pic:cNvPicPr>
                      <a:picLocks noChangeAspect="1"/>
                    </pic:cNvPicPr>
                  </pic:nvPicPr>
                  <pic:blipFill>
                    <a:blip r:embed="rId32" cstate="print"/>
                    <a:stretch>
                      <a:fillRect/>
                    </a:stretch>
                  </pic:blipFill>
                  <pic:spPr>
                    <a:xfrm>
                      <a:off x="0" y="0"/>
                      <a:ext cx="2981325" cy="1647825"/>
                    </a:xfrm>
                    <a:prstGeom prst="rect">
                      <a:avLst/>
                    </a:prstGeom>
                  </pic:spPr>
                </pic:pic>
              </a:graphicData>
            </a:graphic>
          </wp:inline>
        </w:drawing>
      </w:r>
    </w:p>
    <w:p w14:paraId="064CB766">
      <w:pPr>
        <w:spacing w:line="360" w:lineRule="auto"/>
        <w:ind w:left="273" w:leftChars="130" w:right="0" w:firstLine="0" w:firstLineChars="0"/>
      </w:pPr>
      <w:r>
        <w:rPr>
          <w:rFonts w:hint="eastAsia" w:ascii="Times New Roman" w:hAnsi="Times New Roman" w:eastAsia="新宋体"/>
          <w:sz w:val="21"/>
          <w:szCs w:val="21"/>
        </w:rPr>
        <w:t>【实验现象及分析2】</w:t>
      </w:r>
    </w:p>
    <w:p w14:paraId="2210ABCD">
      <w:pPr>
        <w:spacing w:line="360" w:lineRule="auto"/>
        <w:ind w:left="273" w:leftChars="130" w:right="0" w:firstLine="0" w:firstLineChars="0"/>
      </w:pPr>
      <w:r>
        <w:rPr>
          <w:rFonts w:hint="eastAsia" w:ascii="Times New Roman" w:hAnsi="Times New Roman" w:eastAsia="新宋体"/>
          <w:sz w:val="21"/>
          <w:szCs w:val="21"/>
        </w:rPr>
        <w:t xml:space="preserve">（4）装置E中温度升高，装置F中产生气泡，则剩余固体中含有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。装置F中产生4.4g气体，将F中溶液蒸发得CaCl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固体22.2g。</w:t>
      </w:r>
    </w:p>
    <w:p w14:paraId="5975E063">
      <w:pPr>
        <w:spacing w:line="360" w:lineRule="auto"/>
        <w:ind w:left="273" w:leftChars="130" w:right="0" w:firstLine="0" w:firstLineChars="0"/>
      </w:pPr>
      <w:r>
        <w:rPr>
          <w:rFonts w:hint="eastAsia" w:ascii="Times New Roman" w:hAnsi="Times New Roman" w:eastAsia="新宋体"/>
          <w:sz w:val="21"/>
          <w:szCs w:val="21"/>
        </w:rPr>
        <w:t>【实验结论】</w:t>
      </w:r>
    </w:p>
    <w:p w14:paraId="7C03BF82">
      <w:pPr>
        <w:spacing w:line="360" w:lineRule="auto"/>
        <w:ind w:left="273" w:leftChars="130" w:right="0" w:firstLine="0" w:firstLineChars="0"/>
      </w:pPr>
      <w:r>
        <w:rPr>
          <w:rFonts w:hint="eastAsia" w:ascii="Times New Roman" w:hAnsi="Times New Roman" w:eastAsia="新宋体"/>
          <w:sz w:val="21"/>
          <w:szCs w:val="21"/>
        </w:rPr>
        <w:t>（5）取用的CaC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 xml:space="preserve">固体的质量为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g。</w:t>
      </w:r>
    </w:p>
    <w:p w14:paraId="62254747">
      <w:pPr>
        <w:spacing w:line="360" w:lineRule="auto"/>
        <w:ind w:left="273" w:leftChars="130" w:right="0" w:firstLine="0" w:firstLineChars="0"/>
      </w:pPr>
      <w:r>
        <w:rPr>
          <w:rFonts w:hint="eastAsia" w:ascii="Times New Roman" w:hAnsi="Times New Roman" w:eastAsia="新宋体"/>
          <w:sz w:val="21"/>
          <w:szCs w:val="21"/>
        </w:rPr>
        <w:t>【问题与交流】</w:t>
      </w:r>
    </w:p>
    <w:p w14:paraId="6444817B">
      <w:pPr>
        <w:spacing w:line="360" w:lineRule="auto"/>
        <w:ind w:left="273" w:leftChars="130" w:right="0" w:firstLine="0" w:firstLineChars="0"/>
      </w:pPr>
      <w:r>
        <w:rPr>
          <w:rFonts w:hint="eastAsia" w:ascii="Times New Roman" w:hAnsi="Times New Roman" w:eastAsia="新宋体"/>
          <w:sz w:val="21"/>
          <w:szCs w:val="21"/>
        </w:rPr>
        <w:t>（6）对上述实验进行分析，写出该实验中CaC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 xml:space="preserve">分解的总反应化学方程式为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0FD10CDE">
      <w:pPr>
        <w:spacing w:line="360" w:lineRule="auto"/>
        <w:ind w:left="312" w:hanging="273" w:hangingChars="130"/>
      </w:pPr>
      <w:r>
        <w:rPr>
          <w:rFonts w:hint="eastAsia" w:ascii="Times New Roman" w:hAnsi="Times New Roman" w:eastAsia="新宋体"/>
          <w:sz w:val="21"/>
          <w:szCs w:val="21"/>
        </w:rPr>
        <w:t>17．（2026春•南通校级月考）碳酸氢钠在生活中有着广泛的应用，学习小组对其进行探究。</w:t>
      </w:r>
    </w:p>
    <w:p w14:paraId="28DA3097">
      <w:pPr>
        <w:spacing w:line="360" w:lineRule="auto"/>
        <w:ind w:left="273" w:leftChars="130" w:right="0" w:firstLine="0" w:firstLineChars="0"/>
      </w:pPr>
      <w:r>
        <w:rPr>
          <w:rFonts w:hint="eastAsia" w:ascii="Times New Roman" w:hAnsi="Times New Roman" w:eastAsia="新宋体"/>
          <w:sz w:val="21"/>
          <w:szCs w:val="21"/>
        </w:rPr>
        <w:t>Ⅰ．已有知识回顾</w:t>
      </w:r>
    </w:p>
    <w:p w14:paraId="087C127A">
      <w:pPr>
        <w:spacing w:line="360" w:lineRule="auto"/>
        <w:ind w:left="273" w:leftChars="130" w:right="0" w:firstLine="0" w:firstLineChars="0"/>
      </w:pPr>
      <w:r>
        <w:rPr>
          <w:rFonts w:hint="eastAsia" w:ascii="Times New Roman" w:hAnsi="Times New Roman" w:eastAsia="新宋体"/>
          <w:sz w:val="21"/>
          <w:szCs w:val="21"/>
        </w:rPr>
        <w:t>（1）碳酸氢钠属于</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（填字母）。</w:t>
      </w:r>
    </w:p>
    <w:p w14:paraId="76910D27">
      <w:pPr>
        <w:spacing w:line="360" w:lineRule="auto"/>
        <w:ind w:left="273" w:leftChars="130" w:right="0" w:firstLine="0" w:firstLineChars="0"/>
      </w:pPr>
      <w:r>
        <w:rPr>
          <w:rFonts w:hint="eastAsia" w:ascii="Times New Roman" w:hAnsi="Times New Roman" w:eastAsia="新宋体"/>
          <w:sz w:val="21"/>
          <w:szCs w:val="21"/>
        </w:rPr>
        <w:t>A．化合物</w:t>
      </w:r>
    </w:p>
    <w:p w14:paraId="58FF95FC">
      <w:pPr>
        <w:spacing w:line="360" w:lineRule="auto"/>
        <w:ind w:left="273" w:leftChars="130" w:right="0" w:firstLine="0" w:firstLineChars="0"/>
      </w:pPr>
      <w:r>
        <w:rPr>
          <w:rFonts w:hint="eastAsia" w:ascii="Times New Roman" w:hAnsi="Times New Roman" w:eastAsia="新宋体"/>
          <w:sz w:val="21"/>
          <w:szCs w:val="21"/>
        </w:rPr>
        <w:t>B．氧化物</w:t>
      </w:r>
    </w:p>
    <w:p w14:paraId="210AE971">
      <w:pPr>
        <w:spacing w:line="360" w:lineRule="auto"/>
        <w:ind w:left="273" w:leftChars="130" w:right="0" w:firstLine="0" w:firstLineChars="0"/>
      </w:pPr>
      <w:r>
        <w:rPr>
          <w:rFonts w:hint="eastAsia" w:ascii="Times New Roman" w:hAnsi="Times New Roman" w:eastAsia="新宋体"/>
          <w:sz w:val="21"/>
          <w:szCs w:val="21"/>
        </w:rPr>
        <w:t>C．酸</w:t>
      </w:r>
    </w:p>
    <w:p w14:paraId="6ADEF569">
      <w:pPr>
        <w:spacing w:line="360" w:lineRule="auto"/>
        <w:ind w:left="273" w:leftChars="130" w:right="0" w:firstLine="0" w:firstLineChars="0"/>
      </w:pPr>
      <w:r>
        <w:rPr>
          <w:rFonts w:hint="eastAsia" w:ascii="Times New Roman" w:hAnsi="Times New Roman" w:eastAsia="新宋体"/>
          <w:sz w:val="21"/>
          <w:szCs w:val="21"/>
        </w:rPr>
        <w:t>D．盐</w:t>
      </w:r>
    </w:p>
    <w:p w14:paraId="4690D34D">
      <w:pPr>
        <w:spacing w:line="360" w:lineRule="auto"/>
        <w:ind w:left="273" w:leftChars="130" w:right="0" w:firstLine="0" w:firstLineChars="0"/>
      </w:pPr>
      <w:r>
        <w:rPr>
          <w:rFonts w:hint="eastAsia" w:ascii="Times New Roman" w:hAnsi="Times New Roman" w:eastAsia="新宋体"/>
          <w:sz w:val="21"/>
          <w:szCs w:val="21"/>
        </w:rPr>
        <w:t>（2）写出碳酸氢钠在生活中的一种用途</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04457A68">
      <w:pPr>
        <w:spacing w:line="360" w:lineRule="auto"/>
        <w:ind w:left="273" w:leftChars="130" w:right="0" w:firstLine="0" w:firstLineChars="0"/>
      </w:pPr>
      <w:r>
        <w:rPr>
          <w:rFonts w:hint="eastAsia" w:ascii="Times New Roman" w:hAnsi="Times New Roman" w:eastAsia="新宋体"/>
          <w:sz w:val="21"/>
          <w:szCs w:val="21"/>
        </w:rPr>
        <w:t>Ⅱ．探究碳酸氢钠的性质</w:t>
      </w:r>
    </w:p>
    <w:p w14:paraId="2A6F9028">
      <w:pPr>
        <w:spacing w:line="360" w:lineRule="auto"/>
        <w:ind w:left="273" w:leftChars="130" w:right="0" w:firstLine="0" w:firstLineChars="0"/>
      </w:pPr>
      <w:r>
        <w:rPr>
          <w:rFonts w:hint="eastAsia" w:ascii="Times New Roman" w:hAnsi="Times New Roman" w:eastAsia="新宋体"/>
          <w:sz w:val="21"/>
          <w:szCs w:val="21"/>
        </w:rPr>
        <w:t>（3）室温下（20℃），向盛有0.5gNaHCO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的烧杯中加入10mL水，搅拌至完全溶解，测得溶液温度为18.5℃，由此可知，NaHCO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固体溶于水时</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（填“吸收”或“放出”）热量。</w:t>
      </w:r>
    </w:p>
    <w:p w14:paraId="4DCBCD56">
      <w:pPr>
        <w:spacing w:line="360" w:lineRule="auto"/>
        <w:ind w:left="273" w:leftChars="130" w:right="0" w:firstLine="0" w:firstLineChars="0"/>
      </w:pPr>
      <w:r>
        <w:rPr>
          <w:rFonts w:hint="eastAsia" w:ascii="Times New Roman" w:hAnsi="Times New Roman" w:eastAsia="新宋体"/>
          <w:sz w:val="21"/>
          <w:szCs w:val="21"/>
        </w:rPr>
        <w:t>取少量所配NaHCO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溶液于试管中，滴入酚酞溶液，溶液呈红色；加入足量稀盐酸，振荡，观察到产生大量气泡，溶液红色褪去。</w:t>
      </w:r>
    </w:p>
    <w:p w14:paraId="4E22DB1F">
      <w:pPr>
        <w:spacing w:line="360" w:lineRule="auto"/>
        <w:ind w:left="273" w:leftChars="130" w:right="0" w:firstLine="0" w:firstLineChars="0"/>
      </w:pPr>
      <w:r>
        <w:rPr>
          <w:rFonts w:hint="eastAsia" w:ascii="Times New Roman" w:hAnsi="Times New Roman" w:eastAsia="新宋体"/>
          <w:sz w:val="21"/>
          <w:szCs w:val="21"/>
        </w:rPr>
        <w:t>已知：</w:t>
      </w:r>
      <w:r>
        <w:rPr>
          <w:rFonts w:hint="eastAsia" w:ascii="Times New Roman" w:hAnsi="Times New Roman" w:eastAsia="Calibri"/>
          <w:sz w:val="21"/>
          <w:szCs w:val="21"/>
        </w:rPr>
        <w:t>①</w:t>
      </w:r>
      <w:r>
        <w:rPr>
          <w:rFonts w:hint="eastAsia" w:ascii="Times New Roman" w:hAnsi="Times New Roman" w:eastAsia="新宋体"/>
          <w:sz w:val="21"/>
          <w:szCs w:val="21"/>
        </w:rPr>
        <w:t>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溶于水后，少量的</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oMath>
      <w:r>
        <w:rPr>
          <w:rFonts w:hint="eastAsia" w:ascii="Times New Roman" w:hAnsi="Times New Roman" w:eastAsia="新宋体"/>
          <w:sz w:val="21"/>
          <w:szCs w:val="21"/>
        </w:rPr>
        <w:t>能同时发生如下变化：</w:t>
      </w:r>
    </w:p>
    <w:p w14:paraId="4BA215C0">
      <w:pPr>
        <w:spacing w:line="360" w:lineRule="auto"/>
        <w:ind w:left="273" w:leftChars="130" w:right="0" w:firstLine="0" w:firstLineChars="0"/>
      </w:pPr>
      <w:r>
        <w:rPr>
          <w:rFonts w:hint="eastAsia" w:ascii="Times New Roman" w:hAnsi="Times New Roman" w:eastAsia="新宋体"/>
          <w:sz w:val="21"/>
          <w:szCs w:val="21"/>
        </w:rPr>
        <w:t>变化a：</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r>
          <m:rPr/>
          <w:rPr>
            <w:rFonts w:ascii="Cambria Math" w:hAnsi="Cambria Math" w:eastAsia="新宋体"/>
            <w:sz w:val="21"/>
            <w:szCs w:val="21"/>
          </w:rPr>
          <m:t>+</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O→</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C</m:t>
        </m:r>
        <m:sSub>
          <m:sSubPr/>
          <m:e>
            <m:r>
              <m:rPr/>
              <w:rPr>
                <w:rFonts w:ascii="Cambria Math" w:hAnsi="Cambria Math" w:eastAsia="新宋体"/>
                <w:sz w:val="21"/>
                <w:szCs w:val="21"/>
              </w:rPr>
              <m:t>O</m:t>
            </m:r>
          </m:e>
          <m:sub>
            <m:r>
              <m:rPr/>
              <w:rPr>
                <w:rFonts w:ascii="Cambria Math" w:hAnsi="Cambria Math" w:eastAsia="新宋体"/>
                <w:sz w:val="21"/>
                <w:szCs w:val="21"/>
              </w:rPr>
              <m:t>3</m:t>
            </m:r>
          </m:sub>
        </m:sSub>
        <m:r>
          <m:rPr/>
          <w:rPr>
            <w:rFonts w:ascii="Cambria Math" w:hAnsi="Cambria Math" w:eastAsia="新宋体"/>
            <w:sz w:val="21"/>
            <w:szCs w:val="21"/>
          </w:rPr>
          <m:t>+O</m:t>
        </m:r>
        <m:sSup>
          <m:sSupPr/>
          <m:e>
            <m:r>
              <m:rPr/>
              <w:rPr>
                <w:rFonts w:ascii="Cambria Math" w:hAnsi="Cambria Math" w:eastAsia="新宋体"/>
                <w:sz w:val="21"/>
                <w:szCs w:val="21"/>
              </w:rPr>
              <m:t>H</m:t>
            </m:r>
          </m:e>
          <m:sup>
            <m:r>
              <m:rPr/>
              <w:rPr>
                <w:rFonts w:ascii="Cambria Math" w:hAnsi="Cambria Math" w:eastAsia="新宋体"/>
                <w:sz w:val="21"/>
                <w:szCs w:val="21"/>
              </w:rPr>
              <m:t>−</m:t>
            </m:r>
          </m:sup>
        </m:sSup>
      </m:oMath>
      <w:r>
        <w:rPr>
          <w:rFonts w:hint="eastAsia" w:ascii="Times New Roman" w:hAnsi="Times New Roman" w:eastAsia="新宋体"/>
          <w:sz w:val="21"/>
          <w:szCs w:val="21"/>
        </w:rPr>
        <w:t>，变化b：</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r>
          <m:rPr/>
          <w:rPr>
            <w:rFonts w:ascii="Cambria Math" w:hAnsi="Cambria Math" w:eastAsia="新宋体"/>
            <w:sz w:val="21"/>
            <w:szCs w:val="21"/>
          </w:rPr>
          <m:t>→C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2−</m:t>
            </m:r>
          </m:sup>
        </m:sSubSup>
        <m:r>
          <m:rPr/>
          <w:rPr>
            <w:rFonts w:ascii="Cambria Math" w:hAnsi="Cambria Math" w:eastAsia="新宋体"/>
            <w:sz w:val="21"/>
            <w:szCs w:val="21"/>
          </w:rPr>
          <m:t>+</m:t>
        </m:r>
        <m:sSup>
          <m:sSupPr/>
          <m:e>
            <m:r>
              <m:rPr/>
              <w:rPr>
                <w:rFonts w:ascii="Cambria Math" w:hAnsi="Cambria Math" w:eastAsia="新宋体"/>
                <w:sz w:val="21"/>
                <w:szCs w:val="21"/>
              </w:rPr>
              <m:t>H</m:t>
            </m:r>
          </m:e>
          <m:sup>
            <m:r>
              <m:rPr/>
              <w:rPr>
                <w:rFonts w:ascii="Cambria Math" w:hAnsi="Cambria Math" w:eastAsia="新宋体"/>
                <w:sz w:val="21"/>
                <w:szCs w:val="21"/>
              </w:rPr>
              <m:t>+</m:t>
            </m:r>
          </m:sup>
        </m:sSup>
      </m:oMath>
    </w:p>
    <w:p w14:paraId="78AB2142">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溶液的酸碱性与溶液中H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和OH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数目的相对大小有关。常温下，当单位体积溶液中OH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的数目大于H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的数目时溶液的pH＞7，反之pH＜7。</w:t>
      </w:r>
    </w:p>
    <w:p w14:paraId="396A7533">
      <w:pPr>
        <w:spacing w:line="360" w:lineRule="auto"/>
        <w:ind w:left="273" w:leftChars="130" w:right="0" w:firstLine="0" w:firstLineChars="0"/>
      </w:pPr>
      <w:r>
        <w:rPr>
          <w:rFonts w:hint="eastAsia" w:ascii="Times New Roman" w:hAnsi="Times New Roman" w:eastAsia="新宋体"/>
          <w:sz w:val="21"/>
          <w:szCs w:val="21"/>
        </w:rPr>
        <w:t>（4）</w:t>
      </w:r>
      <w:r>
        <w:rPr>
          <w:rFonts w:hint="eastAsia" w:ascii="Times New Roman" w:hAnsi="Times New Roman" w:eastAsia="Calibri"/>
          <w:sz w:val="21"/>
          <w:szCs w:val="21"/>
        </w:rPr>
        <w:t>①</w:t>
      </w:r>
      <w:r>
        <w:rPr>
          <w:rFonts w:hint="eastAsia" w:ascii="Times New Roman" w:hAnsi="Times New Roman" w:eastAsia="新宋体"/>
          <w:sz w:val="21"/>
          <w:szCs w:val="21"/>
        </w:rPr>
        <w:t>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溶液显</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（填“酸”“碱”或“中”）性；结合上述资料，从微观角度分析原因：</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1A7493CA">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溶液红色褪去是因为</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（用化学方程式表示）</w:t>
      </w:r>
    </w:p>
    <w:p w14:paraId="6935F6C2">
      <w:pPr>
        <w:spacing w:line="360" w:lineRule="auto"/>
        <w:ind w:left="273" w:leftChars="130" w:right="0" w:firstLine="0" w:firstLineChars="0"/>
      </w:pPr>
      <w:r>
        <w:rPr>
          <w:rFonts w:hint="eastAsia" w:ascii="Times New Roman" w:hAnsi="Times New Roman" w:eastAsia="新宋体"/>
          <w:sz w:val="21"/>
          <w:szCs w:val="21"/>
        </w:rPr>
        <w:t>将NaHCO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溶液与NaOH溶液混合，未观察到明显现象。</w:t>
      </w:r>
    </w:p>
    <w:p w14:paraId="614B04BC">
      <w:pPr>
        <w:spacing w:line="360" w:lineRule="auto"/>
        <w:ind w:left="273" w:leftChars="130" w:right="0" w:firstLine="0" w:firstLineChars="0"/>
      </w:pPr>
      <w:r>
        <w:rPr>
          <w:rFonts w:hint="eastAsia" w:ascii="Times New Roman" w:hAnsi="Times New Roman" w:eastAsia="新宋体"/>
          <w:sz w:val="21"/>
          <w:szCs w:val="21"/>
        </w:rPr>
        <w:t>【提出问题】NaHCO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和NaOH是否发生了化学反应？</w:t>
      </w:r>
    </w:p>
    <w:p w14:paraId="7AD1BAD7">
      <w:pPr>
        <w:spacing w:line="360" w:lineRule="auto"/>
        <w:ind w:left="273" w:leftChars="130" w:right="0" w:firstLine="0" w:firstLineChars="0"/>
      </w:pPr>
      <w:r>
        <w:rPr>
          <w:rFonts w:hint="eastAsia" w:ascii="Times New Roman" w:hAnsi="Times New Roman" w:eastAsia="新宋体"/>
          <w:sz w:val="21"/>
          <w:szCs w:val="21"/>
        </w:rPr>
        <w:t>【实验准备】</w:t>
      </w:r>
      <w:r>
        <w:rPr>
          <w:rFonts w:hint="eastAsia" w:ascii="Times New Roman" w:hAnsi="Times New Roman" w:eastAsia="Calibri"/>
          <w:sz w:val="21"/>
          <w:szCs w:val="21"/>
        </w:rPr>
        <w:t>①</w:t>
      </w:r>
      <w:r>
        <w:rPr>
          <w:rFonts w:hint="eastAsia" w:ascii="Times New Roman" w:hAnsi="Times New Roman" w:eastAsia="新宋体"/>
          <w:sz w:val="21"/>
          <w:szCs w:val="21"/>
        </w:rPr>
        <w:t>查阅资料：NaHCO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2D51EE84">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用一定溶质的质量分数的NaHCO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，NaOH和Na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三种溶液进行如下实验，为设计实验方案提供参考。</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085"/>
        <w:gridCol w:w="2085"/>
        <w:gridCol w:w="2085"/>
        <w:gridCol w:w="2085"/>
      </w:tblGrid>
      <w:tr w14:paraId="4DA17A1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85" w:type="dxa"/>
          </w:tcPr>
          <w:p w14:paraId="371ABF3D">
            <w:pPr>
              <w:spacing w:line="360" w:lineRule="auto"/>
              <w:jc w:val="center"/>
            </w:pPr>
          </w:p>
        </w:tc>
        <w:tc>
          <w:tcPr>
            <w:tcW w:w="2085" w:type="dxa"/>
          </w:tcPr>
          <w:p w14:paraId="0A7F9BB3">
            <w:pPr>
              <w:spacing w:line="360" w:lineRule="auto"/>
              <w:jc w:val="center"/>
            </w:pPr>
            <w:r>
              <w:rPr>
                <w:rFonts w:hint="eastAsia" w:ascii="Times New Roman" w:hAnsi="Times New Roman" w:eastAsia="新宋体"/>
                <w:sz w:val="21"/>
                <w:szCs w:val="21"/>
              </w:rPr>
              <w:t>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w:t>
            </w:r>
          </w:p>
        </w:tc>
        <w:tc>
          <w:tcPr>
            <w:tcW w:w="2085" w:type="dxa"/>
          </w:tcPr>
          <w:p w14:paraId="5C770C4B">
            <w:pPr>
              <w:spacing w:line="360" w:lineRule="auto"/>
              <w:jc w:val="center"/>
            </w:pPr>
            <w:r>
              <w:rPr>
                <w:rFonts w:hint="eastAsia" w:ascii="Times New Roman" w:hAnsi="Times New Roman" w:eastAsia="新宋体"/>
                <w:sz w:val="21"/>
                <w:szCs w:val="21"/>
              </w:rPr>
              <w:t>NaOH溶液</w:t>
            </w:r>
          </w:p>
        </w:tc>
        <w:tc>
          <w:tcPr>
            <w:tcW w:w="2085" w:type="dxa"/>
          </w:tcPr>
          <w:p w14:paraId="54E54EBA">
            <w:pPr>
              <w:spacing w:line="360" w:lineRule="auto"/>
              <w:jc w:val="center"/>
            </w:pP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w:t>
            </w:r>
          </w:p>
        </w:tc>
      </w:tr>
      <w:tr w14:paraId="2838315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85" w:type="dxa"/>
          </w:tcPr>
          <w:p w14:paraId="6476FC99">
            <w:pPr>
              <w:spacing w:line="360" w:lineRule="auto"/>
              <w:jc w:val="center"/>
            </w:pPr>
            <w:r>
              <w:rPr>
                <w:rFonts w:hint="eastAsia" w:ascii="Times New Roman" w:hAnsi="Times New Roman" w:eastAsia="新宋体"/>
                <w:sz w:val="21"/>
                <w:szCs w:val="21"/>
              </w:rPr>
              <w:t>加入澄清石灰水</w:t>
            </w:r>
          </w:p>
        </w:tc>
        <w:tc>
          <w:tcPr>
            <w:tcW w:w="2085" w:type="dxa"/>
          </w:tcPr>
          <w:p w14:paraId="05C5E12A">
            <w:pPr>
              <w:spacing w:line="360" w:lineRule="auto"/>
              <w:jc w:val="center"/>
            </w:pPr>
            <w:r>
              <w:rPr>
                <w:rFonts w:hint="eastAsia" w:ascii="Times New Roman" w:hAnsi="Times New Roman" w:eastAsia="新宋体"/>
                <w:sz w:val="21"/>
                <w:szCs w:val="21"/>
              </w:rPr>
              <w:t>溶液变浑浊</w:t>
            </w:r>
          </w:p>
        </w:tc>
        <w:tc>
          <w:tcPr>
            <w:tcW w:w="2085" w:type="dxa"/>
          </w:tcPr>
          <w:p w14:paraId="1691D4C9">
            <w:pPr>
              <w:spacing w:line="360" w:lineRule="auto"/>
              <w:jc w:val="center"/>
            </w:pPr>
            <w:r>
              <w:rPr>
                <w:rFonts w:hint="eastAsia" w:ascii="Times New Roman" w:hAnsi="Times New Roman" w:eastAsia="新宋体"/>
                <w:sz w:val="21"/>
                <w:szCs w:val="21"/>
              </w:rPr>
              <w:t>无明显变化</w:t>
            </w:r>
          </w:p>
        </w:tc>
        <w:tc>
          <w:tcPr>
            <w:tcW w:w="2085" w:type="dxa"/>
          </w:tcPr>
          <w:p w14:paraId="4A2BBF8C">
            <w:pPr>
              <w:spacing w:line="360" w:lineRule="auto"/>
              <w:jc w:val="center"/>
            </w:pPr>
            <w:r>
              <w:rPr>
                <w:rFonts w:hint="eastAsia" w:ascii="Times New Roman" w:hAnsi="Times New Roman" w:eastAsia="新宋体"/>
                <w:sz w:val="21"/>
                <w:szCs w:val="21"/>
              </w:rPr>
              <w:t>溶液变浑浊</w:t>
            </w:r>
          </w:p>
        </w:tc>
      </w:tr>
      <w:tr w14:paraId="344000F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85" w:type="dxa"/>
          </w:tcPr>
          <w:p w14:paraId="52CF2D87">
            <w:pPr>
              <w:spacing w:line="360" w:lineRule="auto"/>
              <w:jc w:val="center"/>
            </w:pPr>
            <w:r>
              <w:rPr>
                <w:rFonts w:hint="eastAsia" w:ascii="Times New Roman" w:hAnsi="Times New Roman" w:eastAsia="新宋体"/>
                <w:sz w:val="21"/>
                <w:szCs w:val="21"/>
              </w:rPr>
              <w:t>加入CaCl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w:t>
            </w:r>
          </w:p>
        </w:tc>
        <w:tc>
          <w:tcPr>
            <w:tcW w:w="2085" w:type="dxa"/>
          </w:tcPr>
          <w:p w14:paraId="521C8514">
            <w:pPr>
              <w:spacing w:line="360" w:lineRule="auto"/>
              <w:jc w:val="center"/>
            </w:pPr>
            <w:r>
              <w:rPr>
                <w:rFonts w:hint="eastAsia" w:ascii="Times New Roman" w:hAnsi="Times New Roman" w:eastAsia="新宋体"/>
                <w:sz w:val="21"/>
                <w:szCs w:val="21"/>
              </w:rPr>
              <w:t>无明显变化</w:t>
            </w:r>
          </w:p>
        </w:tc>
        <w:tc>
          <w:tcPr>
            <w:tcW w:w="2085" w:type="dxa"/>
          </w:tcPr>
          <w:p w14:paraId="2DEE04B2">
            <w:pPr>
              <w:spacing w:line="360" w:lineRule="auto"/>
              <w:jc w:val="center"/>
            </w:pPr>
            <w:r>
              <w:rPr>
                <w:rFonts w:hint="eastAsia" w:ascii="Times New Roman" w:hAnsi="Times New Roman" w:eastAsia="新宋体"/>
                <w:sz w:val="21"/>
                <w:szCs w:val="21"/>
              </w:rPr>
              <w:t>溶液变浑浊</w:t>
            </w:r>
          </w:p>
        </w:tc>
        <w:tc>
          <w:tcPr>
            <w:tcW w:w="2085" w:type="dxa"/>
          </w:tcPr>
          <w:p w14:paraId="3F29368B">
            <w:pPr>
              <w:spacing w:line="360" w:lineRule="auto"/>
              <w:jc w:val="center"/>
            </w:pPr>
            <w:r>
              <w:rPr>
                <w:rFonts w:hint="eastAsia" w:ascii="Times New Roman" w:hAnsi="Times New Roman" w:eastAsia="新宋体"/>
                <w:sz w:val="21"/>
                <w:szCs w:val="21"/>
              </w:rPr>
              <w:t>溶液变浑浊</w:t>
            </w:r>
          </w:p>
        </w:tc>
      </w:tr>
    </w:tbl>
    <w:p w14:paraId="78CCA112">
      <w:pPr>
        <w:spacing w:line="360" w:lineRule="auto"/>
        <w:ind w:left="273" w:leftChars="130" w:right="0" w:firstLine="0" w:firstLineChars="0"/>
      </w:pPr>
      <w:r>
        <w:rPr>
          <w:rFonts w:hint="eastAsia" w:ascii="Times New Roman" w:hAnsi="Times New Roman" w:eastAsia="新宋体"/>
          <w:sz w:val="21"/>
          <w:szCs w:val="21"/>
        </w:rPr>
        <w:t>【实验验证】</w:t>
      </w:r>
    </w:p>
    <w:p w14:paraId="6ADBC857">
      <w:pPr>
        <w:spacing w:line="360" w:lineRule="auto"/>
        <w:ind w:left="273" w:leftChars="130" w:right="0" w:firstLine="0" w:firstLineChars="0"/>
      </w:pPr>
      <w:r>
        <w:rPr>
          <w:rFonts w:hint="eastAsia" w:ascii="Times New Roman" w:hAnsi="Times New Roman" w:eastAsia="新宋体"/>
          <w:sz w:val="21"/>
          <w:szCs w:val="21"/>
        </w:rPr>
        <w:t>（5）请完善下列实验方案，验证NaHCO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能与NaOH反应：取少量NaHCO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溶液，向其中加入足量NaOH溶液，</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（实验方案包括操作和现象，实验中可供选择的试剂：CaCl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溶液、稀盐酸、澄清石灰水）</w:t>
      </w:r>
    </w:p>
    <w:p w14:paraId="503F0E8D">
      <w:pPr>
        <w:spacing w:line="360" w:lineRule="auto"/>
        <w:ind w:left="273" w:leftChars="130" w:right="0" w:firstLine="0" w:firstLineChars="0"/>
      </w:pPr>
      <w:r>
        <w:rPr>
          <w:rFonts w:hint="eastAsia" w:ascii="Times New Roman" w:hAnsi="Times New Roman" w:eastAsia="新宋体"/>
          <w:sz w:val="21"/>
          <w:szCs w:val="21"/>
        </w:rPr>
        <w:t>Ⅲ．制备碳酸氢钠</w:t>
      </w:r>
    </w:p>
    <w:p w14:paraId="74501321">
      <w:pPr>
        <w:spacing w:line="360" w:lineRule="auto"/>
        <w:ind w:left="273" w:leftChars="130" w:right="0" w:firstLine="0" w:firstLineChars="0"/>
      </w:pPr>
      <w:r>
        <w:rPr>
          <w:rFonts w:hint="eastAsia" w:ascii="Times New Roman" w:hAnsi="Times New Roman" w:eastAsia="新宋体"/>
          <w:sz w:val="21"/>
          <w:szCs w:val="21"/>
        </w:rPr>
        <w:t>利用图1所示装置，通过反应NaCl+NH</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↓+NH</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Cl制取NaHCO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（相关物质的溶解度曲线如图2）。反应结束后，将试管中的混合物过滤，将滤渣洗涤、低温烘干得NaHCO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p>
    <w:p w14:paraId="25EB4E7A">
      <w:pPr>
        <w:spacing w:line="360" w:lineRule="auto"/>
        <w:ind w:left="273" w:leftChars="130" w:right="0" w:firstLine="0" w:firstLineChars="0"/>
      </w:pPr>
      <w:r>
        <w:rPr>
          <w:rFonts w:hint="eastAsia" w:ascii="Times New Roman" w:hAnsi="Times New Roman" w:eastAsia="新宋体"/>
          <w:sz w:val="21"/>
          <w:szCs w:val="21"/>
        </w:rPr>
        <w:t>（6）烧杯中冰水的主要作用是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66C88A84">
      <w:pPr>
        <w:spacing w:line="360" w:lineRule="auto"/>
        <w:ind w:left="273" w:leftChars="130" w:right="0" w:firstLine="0" w:firstLineChars="0"/>
      </w:pPr>
      <w:r>
        <w:rPr>
          <w:rFonts w:hint="eastAsia" w:ascii="Times New Roman" w:hAnsi="Times New Roman" w:eastAsia="新宋体"/>
          <w:sz w:val="21"/>
          <w:szCs w:val="21"/>
        </w:rPr>
        <w:t>（7）过滤后控制较低温度将滤渣烘干的原因可能是</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281368DD">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3467100" cy="1990725"/>
            <wp:effectExtent l="0" t="0" r="0" b="0"/>
            <wp:docPr id="2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菁优网：http://www.jyeoo.com"/>
                    <pic:cNvPicPr>
                      <a:picLocks noChangeAspect="1"/>
                    </pic:cNvPicPr>
                  </pic:nvPicPr>
                  <pic:blipFill>
                    <a:blip r:embed="rId33" cstate="print"/>
                    <a:stretch>
                      <a:fillRect/>
                    </a:stretch>
                  </pic:blipFill>
                  <pic:spPr>
                    <a:xfrm>
                      <a:off x="0" y="0"/>
                      <a:ext cx="3467584" cy="1991003"/>
                    </a:xfrm>
                    <a:prstGeom prst="rect">
                      <a:avLst/>
                    </a:prstGeom>
                  </pic:spPr>
                </pic:pic>
              </a:graphicData>
            </a:graphic>
          </wp:inline>
        </w:drawing>
      </w:r>
    </w:p>
    <w:p w14:paraId="2F717E8B">
      <w:pPr>
        <w:spacing w:line="360" w:lineRule="auto"/>
        <w:ind w:left="312" w:hanging="273" w:hangingChars="130"/>
      </w:pPr>
      <w:r>
        <w:rPr>
          <w:rFonts w:hint="eastAsia" w:ascii="Times New Roman" w:hAnsi="Times New Roman" w:eastAsia="新宋体"/>
          <w:sz w:val="21"/>
          <w:szCs w:val="21"/>
        </w:rPr>
        <w:t>18．（2026•开州区模拟）同学们在探究金属活动顺序时，将锌和铜分别放入稀硫酸中，铜不反应而锌的表面有气泡产生，而将铜放入浓硫酸中，在加热的条件下能反应且产生气体。</w:t>
      </w:r>
    </w:p>
    <w:p w14:paraId="4BE2602E">
      <w:pPr>
        <w:spacing w:line="360" w:lineRule="auto"/>
        <w:ind w:left="273" w:leftChars="130" w:right="0" w:firstLine="0" w:firstLineChars="0"/>
      </w:pPr>
      <w:r>
        <w:rPr>
          <w:rFonts w:hint="eastAsia" w:ascii="Times New Roman" w:hAnsi="Times New Roman" w:eastAsia="新宋体"/>
          <w:sz w:val="21"/>
          <w:szCs w:val="21"/>
        </w:rPr>
        <w:t>【提出问题】</w:t>
      </w:r>
    </w:p>
    <w:p w14:paraId="07256C69">
      <w:pPr>
        <w:spacing w:line="360" w:lineRule="auto"/>
        <w:ind w:left="273" w:leftChars="130" w:right="0" w:firstLine="0" w:firstLineChars="0"/>
      </w:pPr>
      <w:r>
        <w:rPr>
          <w:rFonts w:hint="eastAsia" w:ascii="Times New Roman" w:hAnsi="Times New Roman" w:eastAsia="新宋体"/>
          <w:sz w:val="21"/>
          <w:szCs w:val="21"/>
        </w:rPr>
        <w:t>铜与浓硫酸反应的生成物是什么？其中气体是什么？</w:t>
      </w:r>
    </w:p>
    <w:p w14:paraId="6C4CEC57">
      <w:pPr>
        <w:spacing w:line="360" w:lineRule="auto"/>
        <w:ind w:left="273" w:leftChars="130" w:right="0" w:firstLine="0" w:firstLineChars="0"/>
      </w:pPr>
      <w:r>
        <w:rPr>
          <w:rFonts w:hint="eastAsia" w:ascii="Times New Roman" w:hAnsi="Times New Roman" w:eastAsia="新宋体"/>
          <w:sz w:val="21"/>
          <w:szCs w:val="21"/>
        </w:rPr>
        <w:t>【猜想假设】</w:t>
      </w:r>
    </w:p>
    <w:p w14:paraId="5D644AA7">
      <w:pPr>
        <w:spacing w:line="360" w:lineRule="auto"/>
        <w:ind w:left="273" w:leftChars="130" w:right="0" w:firstLine="0" w:firstLineChars="0"/>
      </w:pPr>
      <w:r>
        <w:rPr>
          <w:rFonts w:hint="eastAsia" w:ascii="Times New Roman" w:hAnsi="Times New Roman" w:eastAsia="新宋体"/>
          <w:sz w:val="21"/>
          <w:szCs w:val="21"/>
        </w:rPr>
        <w:t>同学们对产生的气体作出了猜想。</w:t>
      </w:r>
    </w:p>
    <w:p w14:paraId="3E1063F7">
      <w:pPr>
        <w:spacing w:line="360" w:lineRule="auto"/>
        <w:ind w:left="273" w:leftChars="130" w:right="0" w:firstLine="0" w:firstLineChars="0"/>
      </w:pPr>
      <w:r>
        <w:rPr>
          <w:rFonts w:hint="eastAsia" w:ascii="Times New Roman" w:hAnsi="Times New Roman" w:eastAsia="新宋体"/>
          <w:sz w:val="21"/>
          <w:szCs w:val="21"/>
        </w:rPr>
        <w:t>猜想一：H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；猜想二：SO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；猜想三：H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和SO</w:t>
      </w:r>
      <w:r>
        <w:rPr>
          <w:rFonts w:hint="eastAsia" w:ascii="Times New Roman" w:hAnsi="Times New Roman" w:eastAsia="新宋体"/>
          <w:sz w:val="24"/>
          <w:szCs w:val="24"/>
          <w:vertAlign w:val="subscript"/>
        </w:rPr>
        <w:t>2</w:t>
      </w:r>
    </w:p>
    <w:p w14:paraId="234BA59F">
      <w:pPr>
        <w:spacing w:line="360" w:lineRule="auto"/>
        <w:ind w:left="273" w:leftChars="130" w:right="0" w:firstLine="0" w:firstLineChars="0"/>
      </w:pPr>
      <w:r>
        <w:rPr>
          <w:rFonts w:hint="eastAsia" w:ascii="Times New Roman" w:hAnsi="Times New Roman" w:eastAsia="新宋体"/>
          <w:sz w:val="21"/>
          <w:szCs w:val="21"/>
        </w:rPr>
        <w:t>【查阅资料】</w:t>
      </w:r>
    </w:p>
    <w:p w14:paraId="045AF755">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二氧化硫可以使品红溶液褪色，也能和碱性溶液反应。</w:t>
      </w:r>
    </w:p>
    <w:p w14:paraId="6605A3E3">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氢气能够还原氧化铜。</w:t>
      </w:r>
    </w:p>
    <w:p w14:paraId="367EEA43">
      <w:pPr>
        <w:spacing w:line="360" w:lineRule="auto"/>
        <w:ind w:left="273" w:leftChars="130" w:right="0" w:firstLine="0" w:firstLineChars="0"/>
      </w:pPr>
      <w:r>
        <w:rPr>
          <w:rFonts w:hint="eastAsia" w:ascii="Times New Roman" w:hAnsi="Times New Roman" w:eastAsia="新宋体"/>
          <w:sz w:val="21"/>
          <w:szCs w:val="21"/>
        </w:rPr>
        <w:t>【实验探究】</w:t>
      </w:r>
    </w:p>
    <w:p w14:paraId="530E60C7">
      <w:pPr>
        <w:spacing w:line="360" w:lineRule="auto"/>
        <w:ind w:left="273" w:leftChars="130" w:right="0" w:firstLine="0" w:firstLineChars="0"/>
      </w:pPr>
      <w:r>
        <w:rPr>
          <w:rFonts w:hint="eastAsia" w:ascii="Times New Roman" w:hAnsi="Times New Roman" w:eastAsia="新宋体"/>
          <w:sz w:val="21"/>
          <w:szCs w:val="21"/>
        </w:rPr>
        <w:t>（1）师生设计了如图装置进行实验（部分加热装置省略），请完成下列表格。</w:t>
      </w:r>
    </w:p>
    <w:p w14:paraId="5FBEF11F">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3954145" cy="1495425"/>
            <wp:effectExtent l="0" t="0" r="0" b="0"/>
            <wp:docPr id="2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菁优网：http://www.jyeoo.com"/>
                    <pic:cNvPicPr>
                      <a:picLocks noChangeAspect="1"/>
                    </pic:cNvPicPr>
                  </pic:nvPicPr>
                  <pic:blipFill>
                    <a:blip r:embed="rId34" cstate="print"/>
                    <a:stretch>
                      <a:fillRect/>
                    </a:stretch>
                  </pic:blipFill>
                  <pic:spPr>
                    <a:xfrm>
                      <a:off x="0" y="0"/>
                      <a:ext cx="3954473" cy="1496030"/>
                    </a:xfrm>
                    <a:prstGeom prst="rect">
                      <a:avLst/>
                    </a:prstGeom>
                  </pic:spPr>
                </pic:pic>
              </a:graphicData>
            </a:graphic>
          </wp:inline>
        </w:drawing>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3525"/>
        <w:gridCol w:w="2790"/>
        <w:gridCol w:w="2040"/>
      </w:tblGrid>
      <w:tr w14:paraId="6D576B3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3525" w:type="dxa"/>
          </w:tcPr>
          <w:p w14:paraId="5881EF44">
            <w:pPr>
              <w:spacing w:line="360" w:lineRule="auto"/>
              <w:jc w:val="center"/>
            </w:pPr>
            <w:r>
              <w:rPr>
                <w:rFonts w:hint="eastAsia" w:ascii="Times New Roman" w:hAnsi="Times New Roman" w:eastAsia="新宋体"/>
                <w:sz w:val="21"/>
                <w:szCs w:val="21"/>
              </w:rPr>
              <w:t>主要实验步骤</w:t>
            </w:r>
          </w:p>
        </w:tc>
        <w:tc>
          <w:tcPr>
            <w:tcW w:w="2790" w:type="dxa"/>
          </w:tcPr>
          <w:p w14:paraId="734F126A">
            <w:pPr>
              <w:spacing w:line="360" w:lineRule="auto"/>
              <w:jc w:val="center"/>
            </w:pPr>
            <w:r>
              <w:rPr>
                <w:rFonts w:hint="eastAsia" w:ascii="Times New Roman" w:hAnsi="Times New Roman" w:eastAsia="新宋体"/>
                <w:sz w:val="21"/>
                <w:szCs w:val="21"/>
              </w:rPr>
              <w:t>主要现象</w:t>
            </w:r>
          </w:p>
        </w:tc>
        <w:tc>
          <w:tcPr>
            <w:tcW w:w="2040" w:type="dxa"/>
          </w:tcPr>
          <w:p w14:paraId="75D30539">
            <w:pPr>
              <w:spacing w:line="360" w:lineRule="auto"/>
              <w:jc w:val="center"/>
            </w:pPr>
            <w:r>
              <w:rPr>
                <w:rFonts w:hint="eastAsia" w:ascii="Times New Roman" w:hAnsi="Times New Roman" w:eastAsia="新宋体"/>
                <w:sz w:val="21"/>
                <w:szCs w:val="21"/>
              </w:rPr>
              <w:t>解释或结论</w:t>
            </w:r>
          </w:p>
        </w:tc>
      </w:tr>
      <w:tr w14:paraId="016856C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3525" w:type="dxa"/>
          </w:tcPr>
          <w:p w14:paraId="4109B437">
            <w:pPr>
              <w:spacing w:line="360" w:lineRule="auto"/>
              <w:jc w:val="center"/>
            </w:pPr>
            <w:r>
              <w:rPr>
                <w:rFonts w:hint="eastAsia" w:ascii="Times New Roman" w:hAnsi="Times New Roman" w:eastAsia="新宋体"/>
                <w:sz w:val="21"/>
                <w:szCs w:val="21"/>
              </w:rPr>
              <w:t>Ⅰ．加热装置A一段时间</w:t>
            </w:r>
          </w:p>
        </w:tc>
        <w:tc>
          <w:tcPr>
            <w:tcW w:w="2790" w:type="dxa"/>
          </w:tcPr>
          <w:p w14:paraId="43EC2055">
            <w:pPr>
              <w:spacing w:line="360" w:lineRule="auto"/>
              <w:jc w:val="center"/>
            </w:pPr>
            <w:r>
              <w:rPr>
                <w:rFonts w:hint="eastAsia" w:ascii="Times New Roman" w:hAnsi="Times New Roman" w:eastAsia="新宋体"/>
                <w:sz w:val="21"/>
                <w:szCs w:val="21"/>
              </w:rPr>
              <w:t xml:space="preserve">装置B中的现象是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c>
          <w:tcPr>
            <w:tcW w:w="2040" w:type="dxa"/>
          </w:tcPr>
          <w:p w14:paraId="7771BB2A">
            <w:pPr>
              <w:spacing w:line="360" w:lineRule="auto"/>
              <w:jc w:val="center"/>
            </w:pPr>
            <w:r>
              <w:rPr>
                <w:rFonts w:hint="eastAsia" w:ascii="Times New Roman" w:hAnsi="Times New Roman" w:eastAsia="新宋体"/>
                <w:sz w:val="21"/>
                <w:szCs w:val="21"/>
              </w:rPr>
              <w:t>有二氧化硫生成</w:t>
            </w:r>
          </w:p>
        </w:tc>
      </w:tr>
      <w:tr w14:paraId="539F8F5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3525" w:type="dxa"/>
          </w:tcPr>
          <w:p w14:paraId="5032C846">
            <w:pPr>
              <w:spacing w:line="360" w:lineRule="auto"/>
              <w:jc w:val="center"/>
            </w:pPr>
            <w:r>
              <w:rPr>
                <w:rFonts w:hint="eastAsia" w:ascii="Times New Roman" w:hAnsi="Times New Roman" w:eastAsia="新宋体"/>
                <w:sz w:val="21"/>
                <w:szCs w:val="21"/>
              </w:rPr>
              <w:t>Ⅱ．点燃装置D处酒精灯</w:t>
            </w:r>
          </w:p>
        </w:tc>
        <w:tc>
          <w:tcPr>
            <w:tcW w:w="2790" w:type="dxa"/>
          </w:tcPr>
          <w:p w14:paraId="622D4B81">
            <w:pPr>
              <w:spacing w:line="360" w:lineRule="auto"/>
              <w:jc w:val="center"/>
            </w:pPr>
            <w:r>
              <w:rPr>
                <w:rFonts w:hint="eastAsia" w:ascii="Times New Roman" w:hAnsi="Times New Roman" w:eastAsia="新宋体"/>
                <w:sz w:val="21"/>
                <w:szCs w:val="21"/>
              </w:rPr>
              <w:t>装置D玻璃管中无明显现象</w:t>
            </w:r>
          </w:p>
        </w:tc>
        <w:tc>
          <w:tcPr>
            <w:tcW w:w="2040" w:type="dxa"/>
          </w:tcPr>
          <w:p w14:paraId="4FB44AB7">
            <w:pPr>
              <w:spacing w:line="360" w:lineRule="auto"/>
              <w:jc w:val="center"/>
            </w:pPr>
            <w:r>
              <w:rPr>
                <w:rFonts w:hint="eastAsia" w:ascii="Times New Roman" w:hAnsi="Times New Roman" w:eastAsia="新宋体"/>
                <w:sz w:val="21"/>
                <w:szCs w:val="21"/>
              </w:rPr>
              <w:t xml:space="preserve">猜想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正确</w:t>
            </w:r>
          </w:p>
        </w:tc>
      </w:tr>
      <w:tr w14:paraId="43AEC7E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3525" w:type="dxa"/>
          </w:tcPr>
          <w:p w14:paraId="72118A78">
            <w:pPr>
              <w:spacing w:line="360" w:lineRule="auto"/>
              <w:jc w:val="center"/>
            </w:pPr>
            <w:r>
              <w:rPr>
                <w:rFonts w:hint="eastAsia" w:ascii="Times New Roman" w:hAnsi="Times New Roman" w:eastAsia="新宋体"/>
                <w:sz w:val="21"/>
                <w:szCs w:val="21"/>
              </w:rPr>
              <w:t>Ⅲ．停止加热，将铜丝上提，向装置A中玻璃管鼓入空气；冷却，将A中液体倒入烧杯，再向其中加适量水，振荡</w:t>
            </w:r>
          </w:p>
        </w:tc>
        <w:tc>
          <w:tcPr>
            <w:tcW w:w="2790" w:type="dxa"/>
          </w:tcPr>
          <w:p w14:paraId="762C2024">
            <w:pPr>
              <w:spacing w:line="360" w:lineRule="auto"/>
              <w:jc w:val="center"/>
            </w:pPr>
            <w:r>
              <w:rPr>
                <w:rFonts w:hint="eastAsia" w:ascii="Times New Roman" w:hAnsi="Times New Roman" w:eastAsia="新宋体"/>
                <w:sz w:val="21"/>
                <w:szCs w:val="21"/>
              </w:rPr>
              <w:t xml:space="preserve">溶液为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色</w:t>
            </w:r>
          </w:p>
        </w:tc>
        <w:tc>
          <w:tcPr>
            <w:tcW w:w="2040" w:type="dxa"/>
          </w:tcPr>
          <w:p w14:paraId="036AE423">
            <w:pPr>
              <w:spacing w:line="360" w:lineRule="auto"/>
              <w:jc w:val="center"/>
            </w:pPr>
            <w:r>
              <w:rPr>
                <w:rFonts w:hint="eastAsia" w:ascii="Times New Roman" w:hAnsi="Times New Roman" w:eastAsia="新宋体"/>
                <w:sz w:val="21"/>
                <w:szCs w:val="21"/>
              </w:rPr>
              <w:t>有硫酸铜生成</w:t>
            </w:r>
          </w:p>
        </w:tc>
      </w:tr>
    </w:tbl>
    <w:p w14:paraId="48A975C0">
      <w:pPr>
        <w:spacing w:line="360" w:lineRule="auto"/>
        <w:ind w:left="273" w:leftChars="130" w:right="0" w:firstLine="0" w:firstLineChars="0"/>
      </w:pPr>
      <w:r>
        <w:rPr>
          <w:rFonts w:hint="eastAsia" w:ascii="Times New Roman" w:hAnsi="Times New Roman" w:eastAsia="新宋体"/>
          <w:sz w:val="21"/>
          <w:szCs w:val="21"/>
        </w:rPr>
        <w:t>【表达交流】</w:t>
      </w:r>
    </w:p>
    <w:p w14:paraId="3E808112">
      <w:pPr>
        <w:spacing w:line="360" w:lineRule="auto"/>
        <w:ind w:left="273" w:leftChars="130" w:right="0" w:firstLine="0" w:firstLineChars="0"/>
      </w:pPr>
      <w:r>
        <w:rPr>
          <w:rFonts w:hint="eastAsia" w:ascii="Times New Roman" w:hAnsi="Times New Roman" w:eastAsia="新宋体"/>
          <w:sz w:val="21"/>
          <w:szCs w:val="21"/>
        </w:rPr>
        <w:t xml:space="preserve">（2）在步骤Ⅲ中，鼓入空气的目的是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2B9CB96F">
      <w:pPr>
        <w:spacing w:line="360" w:lineRule="auto"/>
        <w:ind w:left="273" w:leftChars="130" w:right="0" w:firstLine="0" w:firstLineChars="0"/>
      </w:pPr>
      <w:r>
        <w:rPr>
          <w:rFonts w:hint="eastAsia" w:ascii="Times New Roman" w:hAnsi="Times New Roman" w:eastAsia="新宋体"/>
          <w:sz w:val="21"/>
          <w:szCs w:val="21"/>
        </w:rPr>
        <w:t xml:space="preserve">（3）装置A中，铜与浓硫酸共热反应的化学方程式为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68D02875">
      <w:pPr>
        <w:spacing w:line="360" w:lineRule="auto"/>
        <w:ind w:left="273" w:leftChars="130" w:right="0" w:firstLine="0" w:firstLineChars="0"/>
      </w:pPr>
      <w:r>
        <w:rPr>
          <w:rFonts w:hint="eastAsia" w:ascii="Times New Roman" w:hAnsi="Times New Roman" w:eastAsia="新宋体"/>
          <w:sz w:val="21"/>
          <w:szCs w:val="21"/>
        </w:rPr>
        <w:t>【反思拓展】</w:t>
      </w:r>
    </w:p>
    <w:p w14:paraId="17747830">
      <w:pPr>
        <w:spacing w:line="360" w:lineRule="auto"/>
        <w:ind w:left="273" w:leftChars="130" w:right="0" w:firstLine="0" w:firstLineChars="0"/>
      </w:pPr>
      <w:r>
        <w:rPr>
          <w:rFonts w:hint="eastAsia" w:ascii="Times New Roman" w:hAnsi="Times New Roman" w:eastAsia="新宋体"/>
          <w:sz w:val="21"/>
          <w:szCs w:val="21"/>
        </w:rPr>
        <w:t xml:space="preserve">（4）小组同学为验证金属性质，取一定量步骤Ⅲ中稀释后的溶液，向所取溶液中加入一定量的锌粉，充分反应后过滤，向滤渣中滴加稀盐酸有气泡产生。下列说法错误的是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（填字母）。</w:t>
      </w:r>
    </w:p>
    <w:p w14:paraId="33BEAC9E">
      <w:pPr>
        <w:spacing w:line="360" w:lineRule="auto"/>
        <w:ind w:left="273" w:leftChars="130" w:right="0" w:firstLine="0" w:firstLineChars="0"/>
      </w:pPr>
      <w:r>
        <w:rPr>
          <w:rFonts w:hint="eastAsia" w:ascii="Times New Roman" w:hAnsi="Times New Roman" w:eastAsia="新宋体"/>
          <w:sz w:val="21"/>
          <w:szCs w:val="21"/>
        </w:rPr>
        <w:t>A．滤液中一定含有硫酸锌</w:t>
      </w:r>
    </w:p>
    <w:p w14:paraId="0CD779D0">
      <w:pPr>
        <w:spacing w:line="360" w:lineRule="auto"/>
        <w:ind w:left="273" w:leftChars="130" w:right="0" w:firstLine="0" w:firstLineChars="0"/>
      </w:pPr>
      <w:r>
        <w:rPr>
          <w:rFonts w:hint="eastAsia" w:ascii="Times New Roman" w:hAnsi="Times New Roman" w:eastAsia="新宋体"/>
          <w:sz w:val="21"/>
          <w:szCs w:val="21"/>
        </w:rPr>
        <w:t>B．滤液中可能含有硫酸</w:t>
      </w:r>
    </w:p>
    <w:p w14:paraId="5816DA5C">
      <w:pPr>
        <w:spacing w:line="360" w:lineRule="auto"/>
        <w:ind w:left="273" w:leftChars="130" w:right="0" w:firstLine="0" w:firstLineChars="0"/>
      </w:pPr>
      <w:r>
        <w:rPr>
          <w:rFonts w:hint="eastAsia" w:ascii="Times New Roman" w:hAnsi="Times New Roman" w:eastAsia="新宋体"/>
          <w:sz w:val="21"/>
          <w:szCs w:val="21"/>
        </w:rPr>
        <w:t>C．滤液的质量可能小于所取溶液的质量</w:t>
      </w:r>
    </w:p>
    <w:p w14:paraId="3A61B6D7">
      <w:pPr>
        <w:spacing w:line="360" w:lineRule="auto"/>
        <w:ind w:left="273" w:leftChars="130" w:right="0" w:firstLine="0" w:firstLineChars="0"/>
      </w:pPr>
      <w:r>
        <w:rPr>
          <w:rFonts w:hint="eastAsia" w:ascii="Times New Roman" w:hAnsi="Times New Roman" w:eastAsia="新宋体"/>
          <w:sz w:val="21"/>
          <w:szCs w:val="21"/>
        </w:rPr>
        <w:t>D．滤渣一定是锌、铜的混合物</w:t>
      </w:r>
    </w:p>
    <w:p w14:paraId="7A3D8709">
      <w:pPr>
        <w:spacing w:line="360" w:lineRule="auto"/>
        <w:ind w:left="273" w:leftChars="130" w:right="0" w:firstLine="0" w:firstLineChars="0"/>
      </w:pPr>
      <w:r>
        <w:rPr>
          <w:rFonts w:hint="eastAsia" w:ascii="Times New Roman" w:hAnsi="Times New Roman" w:eastAsia="新宋体"/>
          <w:sz w:val="21"/>
          <w:szCs w:val="21"/>
        </w:rPr>
        <w:t>（5）锌与浓硫酸的反应与铜相似，为了得到较纯净的SO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气体选择铜丝会比锌丝更好，原因是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177AAD6B">
      <w:pPr>
        <w:spacing w:line="360" w:lineRule="auto"/>
        <w:ind w:left="312" w:hanging="273" w:hangingChars="130"/>
      </w:pPr>
      <w:r>
        <w:rPr>
          <w:rFonts w:hint="eastAsia" w:ascii="Times New Roman" w:hAnsi="Times New Roman" w:eastAsia="新宋体"/>
          <w:sz w:val="21"/>
          <w:szCs w:val="21"/>
        </w:rPr>
        <w:t>19．（2026•南海区一模）【科学探究】</w:t>
      </w:r>
    </w:p>
    <w:p w14:paraId="52EDFB85">
      <w:pPr>
        <w:spacing w:line="360" w:lineRule="auto"/>
        <w:ind w:left="273" w:leftChars="130" w:right="0" w:firstLine="0" w:firstLineChars="0"/>
      </w:pPr>
      <w:r>
        <w:rPr>
          <w:rFonts w:hint="eastAsia" w:ascii="Times New Roman" w:hAnsi="Times New Roman" w:eastAsia="新宋体"/>
          <w:sz w:val="21"/>
          <w:szCs w:val="21"/>
        </w:rPr>
        <w:t>某同学对Ca（OH）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溶液的性质进行实验探究。</w:t>
      </w:r>
    </w:p>
    <w:p w14:paraId="6FDD9E04">
      <w:pPr>
        <w:spacing w:line="360" w:lineRule="auto"/>
        <w:ind w:left="273" w:leftChars="130" w:right="0" w:firstLine="0" w:firstLineChars="0"/>
      </w:pPr>
      <w:r>
        <w:rPr>
          <w:rFonts w:hint="eastAsia" w:ascii="Times New Roman" w:hAnsi="Times New Roman" w:eastAsia="新宋体"/>
          <w:sz w:val="21"/>
          <w:szCs w:val="21"/>
        </w:rPr>
        <w:t>Ⅰ.Ca（OH）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的制备及性质</w:t>
      </w:r>
    </w:p>
    <w:p w14:paraId="763C3854">
      <w:pPr>
        <w:spacing w:line="360" w:lineRule="auto"/>
        <w:ind w:left="273" w:leftChars="130" w:right="0" w:firstLine="0" w:firstLineChars="0"/>
      </w:pPr>
      <w:r>
        <w:rPr>
          <w:rFonts w:hint="eastAsia" w:ascii="Times New Roman" w:hAnsi="Times New Roman" w:eastAsia="新宋体"/>
          <w:sz w:val="21"/>
          <w:szCs w:val="21"/>
        </w:rPr>
        <w:t xml:space="preserve">（1）工业上用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与水制备Ca（OH）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可用于吸收废气中的SO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减少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的形成。</w:t>
      </w:r>
    </w:p>
    <w:p w14:paraId="54C629E6">
      <w:pPr>
        <w:spacing w:line="360" w:lineRule="auto"/>
        <w:ind w:left="273" w:leftChars="130" w:right="0" w:firstLine="0" w:firstLineChars="0"/>
      </w:pPr>
      <w:r>
        <w:rPr>
          <w:rFonts w:hint="eastAsia" w:ascii="Times New Roman" w:hAnsi="Times New Roman" w:eastAsia="新宋体"/>
          <w:sz w:val="21"/>
          <w:szCs w:val="21"/>
        </w:rPr>
        <w:t>Ⅱ.Ca（OH）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的导电性实验</w:t>
      </w:r>
    </w:p>
    <w:p w14:paraId="17FE00B8">
      <w:pPr>
        <w:spacing w:line="360" w:lineRule="auto"/>
        <w:ind w:left="273" w:leftChars="130" w:right="0" w:firstLine="0" w:firstLineChars="0"/>
      </w:pPr>
      <w:r>
        <w:rPr>
          <w:rFonts w:hint="eastAsia" w:ascii="Times New Roman" w:hAnsi="Times New Roman" w:eastAsia="新宋体"/>
          <w:sz w:val="21"/>
          <w:szCs w:val="21"/>
        </w:rPr>
        <w:t>（2）常温下，以石墨为电极电解100mL饱和Ca（OH）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溶液，该溶液能导电的原因是存在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（填离子符号）。电解一段时间，溶液中出现白色浑浊，溶液体积约为90mL。</w:t>
      </w:r>
    </w:p>
    <w:p w14:paraId="6CE1C89B">
      <w:pPr>
        <w:spacing w:line="360" w:lineRule="auto"/>
        <w:ind w:left="273" w:leftChars="130" w:right="0" w:firstLine="0" w:firstLineChars="0"/>
      </w:pPr>
      <w:r>
        <w:rPr>
          <w:rFonts w:hint="eastAsia" w:ascii="Times New Roman" w:hAnsi="Times New Roman" w:eastAsia="新宋体"/>
          <w:sz w:val="21"/>
          <w:szCs w:val="21"/>
        </w:rPr>
        <w:t>【提出问题】电解过程中出现白色浑浊的原因是什么？</w:t>
      </w:r>
    </w:p>
    <w:p w14:paraId="0E9BC6C5">
      <w:pPr>
        <w:spacing w:line="360" w:lineRule="auto"/>
        <w:ind w:left="273" w:leftChars="130" w:right="0" w:firstLine="0" w:firstLineChars="0"/>
      </w:pPr>
      <w:r>
        <w:rPr>
          <w:rFonts w:hint="eastAsia" w:ascii="Times New Roman" w:hAnsi="Times New Roman" w:eastAsia="新宋体"/>
          <w:sz w:val="21"/>
          <w:szCs w:val="21"/>
        </w:rPr>
        <w:t>【作出猜想】</w:t>
      </w:r>
    </w:p>
    <w:p w14:paraId="0AD45084">
      <w:pPr>
        <w:spacing w:line="360" w:lineRule="auto"/>
        <w:ind w:left="273" w:leftChars="130" w:right="0" w:firstLine="0" w:firstLineChars="0"/>
      </w:pPr>
      <w:r>
        <w:rPr>
          <w:rFonts w:hint="eastAsia" w:ascii="Times New Roman" w:hAnsi="Times New Roman" w:eastAsia="新宋体"/>
          <w:sz w:val="21"/>
          <w:szCs w:val="21"/>
        </w:rPr>
        <w:t>猜想1：水减少，溶质析出</w:t>
      </w:r>
    </w:p>
    <w:p w14:paraId="1598AA16">
      <w:pPr>
        <w:spacing w:line="360" w:lineRule="auto"/>
        <w:ind w:left="273" w:leftChars="130" w:right="0" w:firstLine="0" w:firstLineChars="0"/>
      </w:pPr>
      <w:r>
        <w:rPr>
          <w:rFonts w:hint="eastAsia" w:ascii="Times New Roman" w:hAnsi="Times New Roman" w:eastAsia="新宋体"/>
          <w:sz w:val="21"/>
          <w:szCs w:val="21"/>
        </w:rPr>
        <w:t>猜想2：溶液温度升高，Ca（OH）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的溶解度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（填“增大”或“减小”）。</w:t>
      </w:r>
    </w:p>
    <w:p w14:paraId="4A2CF656">
      <w:pPr>
        <w:spacing w:line="360" w:lineRule="auto"/>
        <w:ind w:left="273" w:leftChars="130" w:right="0" w:firstLine="0" w:firstLineChars="0"/>
      </w:pPr>
      <w:r>
        <w:rPr>
          <w:rFonts w:hint="eastAsia" w:ascii="Times New Roman" w:hAnsi="Times New Roman" w:eastAsia="新宋体"/>
          <w:sz w:val="21"/>
          <w:szCs w:val="21"/>
        </w:rPr>
        <w:t>【实验过程】</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170"/>
        <w:gridCol w:w="2875"/>
        <w:gridCol w:w="2373"/>
      </w:tblGrid>
      <w:tr w14:paraId="7BC9111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045" w:type="dxa"/>
          </w:tcPr>
          <w:p w14:paraId="28CAD082">
            <w:pPr>
              <w:spacing w:line="360" w:lineRule="auto"/>
              <w:jc w:val="center"/>
            </w:pPr>
            <w:r>
              <w:rPr>
                <w:rFonts w:hint="eastAsia" w:ascii="Times New Roman" w:hAnsi="Times New Roman" w:eastAsia="新宋体"/>
                <w:sz w:val="21"/>
                <w:szCs w:val="21"/>
              </w:rPr>
              <w:t>实验</w:t>
            </w:r>
          </w:p>
        </w:tc>
        <w:tc>
          <w:tcPr>
            <w:tcW w:w="4200" w:type="dxa"/>
          </w:tcPr>
          <w:p w14:paraId="6F9FDFDA">
            <w:pPr>
              <w:spacing w:line="360" w:lineRule="auto"/>
              <w:jc w:val="center"/>
            </w:pPr>
            <w:r>
              <w:rPr>
                <w:rFonts w:hint="eastAsia" w:ascii="Times New Roman" w:hAnsi="Times New Roman" w:eastAsia="新宋体"/>
                <w:sz w:val="21"/>
                <w:szCs w:val="21"/>
              </w:rPr>
              <w:t>实验现象</w:t>
            </w:r>
          </w:p>
        </w:tc>
        <w:tc>
          <w:tcPr>
            <w:tcW w:w="3420" w:type="dxa"/>
          </w:tcPr>
          <w:p w14:paraId="591DA151">
            <w:pPr>
              <w:spacing w:line="360" w:lineRule="auto"/>
              <w:jc w:val="center"/>
            </w:pPr>
            <w:r>
              <w:rPr>
                <w:rFonts w:hint="eastAsia" w:ascii="Times New Roman" w:hAnsi="Times New Roman" w:eastAsia="新宋体"/>
                <w:sz w:val="21"/>
                <w:szCs w:val="21"/>
              </w:rPr>
              <w:t>实验结论</w:t>
            </w:r>
          </w:p>
        </w:tc>
      </w:tr>
      <w:tr w14:paraId="1180FF4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045" w:type="dxa"/>
          </w:tcPr>
          <w:p w14:paraId="652EAE1A">
            <w:pPr>
              <w:spacing w:line="360" w:lineRule="auto"/>
            </w:pPr>
            <w:r>
              <w:rPr>
                <w:rFonts w:hint="eastAsia" w:ascii="Times New Roman" w:hAnsi="Times New Roman" w:eastAsia="新宋体"/>
                <w:sz w:val="21"/>
                <w:szCs w:val="21"/>
              </w:rPr>
              <w:t>实验一：将100mL饱和Ca（OH）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溶液加热蒸发约10mL水，再冷却到室温</w:t>
            </w:r>
          </w:p>
        </w:tc>
        <w:tc>
          <w:tcPr>
            <w:tcW w:w="4200" w:type="dxa"/>
          </w:tcPr>
          <w:p w14:paraId="79B96AC1">
            <w:pPr>
              <w:spacing w:line="360" w:lineRule="auto"/>
              <w:jc w:val="center"/>
            </w:pPr>
            <w:r>
              <w:rPr>
                <w:rFonts w:hint="eastAsia" w:ascii="Times New Roman" w:hAnsi="Times New Roman" w:eastAsia="新宋体"/>
                <w:sz w:val="21"/>
                <w:szCs w:val="21"/>
              </w:rPr>
              <w:t>溶液中产生浑浊，浑浊量比通电时少</w:t>
            </w:r>
          </w:p>
        </w:tc>
        <w:tc>
          <w:tcPr>
            <w:tcW w:w="3420" w:type="dxa"/>
            <w:vMerge w:val="restart"/>
          </w:tcPr>
          <w:p w14:paraId="2A4E4BF8">
            <w:pPr>
              <w:spacing w:line="360" w:lineRule="auto"/>
              <w:jc w:val="center"/>
            </w:pPr>
            <w:r>
              <w:rPr>
                <w:rFonts w:hint="eastAsia" w:ascii="Times New Roman" w:hAnsi="Times New Roman" w:eastAsia="新宋体"/>
                <w:sz w:val="21"/>
                <w:szCs w:val="21"/>
              </w:rPr>
              <w:t xml:space="preserve">猜想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正确，但不是唯一原因</w:t>
            </w:r>
          </w:p>
        </w:tc>
      </w:tr>
      <w:tr w14:paraId="3D4D6A3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045" w:type="dxa"/>
          </w:tcPr>
          <w:p w14:paraId="7BF9C925">
            <w:pPr>
              <w:spacing w:line="360" w:lineRule="auto"/>
            </w:pPr>
            <w:r>
              <w:rPr>
                <w:rFonts w:hint="eastAsia" w:ascii="Times New Roman" w:hAnsi="Times New Roman" w:eastAsia="新宋体"/>
                <w:sz w:val="21"/>
                <w:szCs w:val="21"/>
              </w:rPr>
              <w:t>实验二：取100mL饱和Ca（OH）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溶液于大烧杯中，水浴加热至电解时上升的温度（约29℃）</w:t>
            </w:r>
          </w:p>
        </w:tc>
        <w:tc>
          <w:tcPr>
            <w:tcW w:w="4200" w:type="dxa"/>
          </w:tcPr>
          <w:p w14:paraId="79DEF967">
            <w:pPr>
              <w:spacing w:line="360" w:lineRule="auto"/>
              <w:jc w:val="center"/>
            </w:pPr>
            <w:r>
              <w:rPr>
                <w:rFonts w:hint="eastAsia" w:ascii="Times New Roman" w:hAnsi="Times New Roman" w:eastAsia="新宋体"/>
                <w:sz w:val="21"/>
                <w:szCs w:val="21"/>
              </w:rPr>
              <w:t>溶液中无明显变化</w:t>
            </w:r>
          </w:p>
        </w:tc>
        <w:tc>
          <w:tcPr>
            <w:tcW w:w="3420" w:type="dxa"/>
            <w:vMerge w:val="continue"/>
          </w:tcPr>
          <w:p w14:paraId="4D429102">
            <w:pPr>
              <w:spacing w:line="360" w:lineRule="auto"/>
            </w:pPr>
          </w:p>
        </w:tc>
      </w:tr>
    </w:tbl>
    <w:p w14:paraId="42A88DEA">
      <w:pPr>
        <w:spacing w:line="360" w:lineRule="auto"/>
        <w:ind w:left="273" w:leftChars="130" w:right="0" w:firstLine="0" w:firstLineChars="0"/>
      </w:pPr>
      <w:r>
        <w:rPr>
          <w:rFonts w:hint="eastAsia" w:ascii="Times New Roman" w:hAnsi="Times New Roman" w:eastAsia="新宋体"/>
          <w:sz w:val="21"/>
          <w:szCs w:val="21"/>
        </w:rPr>
        <w:t>【实验分析】</w:t>
      </w:r>
    </w:p>
    <w:p w14:paraId="2D0D0863">
      <w:pPr>
        <w:spacing w:line="360" w:lineRule="auto"/>
        <w:ind w:left="273" w:leftChars="130" w:right="0" w:firstLine="0" w:firstLineChars="0"/>
      </w:pPr>
      <w:r>
        <w:rPr>
          <w:rFonts w:hint="eastAsia" w:ascii="Times New Roman" w:hAnsi="Times New Roman" w:eastAsia="新宋体"/>
          <w:sz w:val="21"/>
          <w:szCs w:val="21"/>
        </w:rPr>
        <w:t xml:space="preserve">石墨电极与实验中产生的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反应，生成CO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使石灰水变浑浊，连接电源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（填“正”或“负”）极的电极所处溶液浑浊更明显。为了证明该分析正确，补充的实验设计及预期现象为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3DEA4DA2">
      <w:pPr>
        <w:spacing w:line="360" w:lineRule="auto"/>
        <w:ind w:left="312" w:hanging="273" w:hangingChars="130"/>
      </w:pPr>
      <w:r>
        <w:rPr>
          <w:rFonts w:hint="eastAsia" w:ascii="Times New Roman" w:hAnsi="Times New Roman" w:eastAsia="新宋体"/>
          <w:sz w:val="21"/>
          <w:szCs w:val="21"/>
        </w:rPr>
        <w:t>20．（2026•兴宁市一模）某化学兴趣小组的同学以“无明显现象反应的可视化探索”为主题进行实验探究。</w:t>
      </w:r>
    </w:p>
    <w:p w14:paraId="4B80CA25">
      <w:pPr>
        <w:spacing w:line="360" w:lineRule="auto"/>
        <w:ind w:left="273" w:leftChars="130" w:right="0" w:firstLine="0" w:firstLineChars="0"/>
      </w:pPr>
      <w:r>
        <w:rPr>
          <w:rFonts w:hint="eastAsia" w:ascii="Times New Roman" w:hAnsi="Times New Roman" w:eastAsia="新宋体"/>
          <w:sz w:val="21"/>
          <w:szCs w:val="21"/>
        </w:rPr>
        <w:t>任务一：探究二氧化碳与水的反应</w:t>
      </w:r>
    </w:p>
    <w:p w14:paraId="1D2B5F9E">
      <w:pPr>
        <w:spacing w:line="360" w:lineRule="auto"/>
        <w:ind w:left="273" w:leftChars="130" w:right="0" w:firstLine="0" w:firstLineChars="0"/>
      </w:pPr>
      <w:r>
        <w:rPr>
          <w:rFonts w:hint="eastAsia" w:ascii="Times New Roman" w:hAnsi="Times New Roman" w:eastAsia="新宋体"/>
          <w:sz w:val="21"/>
          <w:szCs w:val="21"/>
        </w:rPr>
        <w:t xml:space="preserve">（1）甲同学用三条干燥的紫色石蕊试纸按照图1所示依次操作，其中紫色石蕊试纸变红的是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（填“Ⅰ”“Ⅱ”或“Ⅲ”）。</w:t>
      </w:r>
    </w:p>
    <w:p w14:paraId="490829F4">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038600" cy="1624330"/>
            <wp:effectExtent l="0" t="0" r="0" b="0"/>
            <wp:docPr id="3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菁优网：http://www.jyeoo.com"/>
                    <pic:cNvPicPr>
                      <a:picLocks noChangeAspect="1"/>
                    </pic:cNvPicPr>
                  </pic:nvPicPr>
                  <pic:blipFill>
                    <a:blip r:embed="rId35" cstate="print"/>
                    <a:stretch>
                      <a:fillRect/>
                    </a:stretch>
                  </pic:blipFill>
                  <pic:spPr>
                    <a:xfrm>
                      <a:off x="0" y="0"/>
                      <a:ext cx="4038608" cy="1624587"/>
                    </a:xfrm>
                    <a:prstGeom prst="rect">
                      <a:avLst/>
                    </a:prstGeom>
                  </pic:spPr>
                </pic:pic>
              </a:graphicData>
            </a:graphic>
          </wp:inline>
        </w:drawing>
      </w:r>
    </w:p>
    <w:p w14:paraId="5BBF4395">
      <w:pPr>
        <w:spacing w:line="360" w:lineRule="auto"/>
        <w:ind w:left="273" w:leftChars="130" w:right="0" w:firstLine="0" w:firstLineChars="0"/>
      </w:pPr>
      <w:r>
        <w:rPr>
          <w:rFonts w:hint="eastAsia" w:ascii="Times New Roman" w:hAnsi="Times New Roman" w:eastAsia="新宋体"/>
          <w:sz w:val="21"/>
          <w:szCs w:val="21"/>
        </w:rPr>
        <w:t>任务二：探究二氧化碳与氢氧化钠的反应</w:t>
      </w:r>
    </w:p>
    <w:p w14:paraId="262FEC30">
      <w:pPr>
        <w:spacing w:line="360" w:lineRule="auto"/>
        <w:ind w:left="273" w:leftChars="130" w:right="0" w:firstLine="0" w:firstLineChars="0"/>
      </w:pPr>
      <w:r>
        <w:rPr>
          <w:rFonts w:hint="eastAsia" w:ascii="Times New Roman" w:hAnsi="Times New Roman" w:eastAsia="新宋体"/>
          <w:sz w:val="21"/>
          <w:szCs w:val="21"/>
        </w:rPr>
        <w:t>（2）乙同学利用图2装置将注射器中相同体积的NaOH溶液和水分别同时注入锥形瓶中，观察到</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的现象，说明氢氧化钠与二氧化碳发生了反应，反应的化学方程式为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0E1ACCED">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1819275" cy="1633220"/>
            <wp:effectExtent l="0" t="0" r="0" b="0"/>
            <wp:docPr id="3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菁优网：http://www.jyeoo.com"/>
                    <pic:cNvPicPr>
                      <a:picLocks noChangeAspect="1"/>
                    </pic:cNvPicPr>
                  </pic:nvPicPr>
                  <pic:blipFill>
                    <a:blip r:embed="rId36" cstate="print"/>
                    <a:stretch>
                      <a:fillRect/>
                    </a:stretch>
                  </pic:blipFill>
                  <pic:spPr>
                    <a:xfrm>
                      <a:off x="0" y="0"/>
                      <a:ext cx="1819660" cy="1633731"/>
                    </a:xfrm>
                    <a:prstGeom prst="rect">
                      <a:avLst/>
                    </a:prstGeom>
                  </pic:spPr>
                </pic:pic>
              </a:graphicData>
            </a:graphic>
          </wp:inline>
        </w:drawing>
      </w:r>
    </w:p>
    <w:p w14:paraId="72909FF9">
      <w:pPr>
        <w:spacing w:line="360" w:lineRule="auto"/>
        <w:ind w:left="273" w:leftChars="130" w:right="0" w:firstLine="0" w:firstLineChars="0"/>
      </w:pPr>
      <w:r>
        <w:rPr>
          <w:rFonts w:hint="eastAsia" w:ascii="Times New Roman" w:hAnsi="Times New Roman" w:eastAsia="新宋体"/>
          <w:sz w:val="21"/>
          <w:szCs w:val="21"/>
        </w:rPr>
        <w:t>任务三：探究酸与碱的反应</w:t>
      </w:r>
    </w:p>
    <w:p w14:paraId="60A1B304">
      <w:pPr>
        <w:spacing w:line="360" w:lineRule="auto"/>
        <w:ind w:left="273" w:leftChars="130" w:right="0" w:firstLine="0" w:firstLineChars="0"/>
      </w:pPr>
      <w:r>
        <w:rPr>
          <w:rFonts w:hint="eastAsia" w:ascii="Times New Roman" w:hAnsi="Times New Roman" w:eastAsia="新宋体"/>
          <w:sz w:val="21"/>
          <w:szCs w:val="21"/>
        </w:rPr>
        <w:t>丙同学利用图3装置研究氢氧化钠溶液与稀盐酸反应，测得溶液电导率随时间变化情况如图4所示。</w:t>
      </w:r>
    </w:p>
    <w:p w14:paraId="79725EF1">
      <w:pPr>
        <w:spacing w:line="360" w:lineRule="auto"/>
        <w:ind w:left="273" w:leftChars="130" w:right="0" w:firstLine="0" w:firstLineChars="0"/>
      </w:pPr>
      <w:r>
        <w:rPr>
          <w:rFonts w:hint="eastAsia" w:ascii="Times New Roman" w:hAnsi="Times New Roman" w:eastAsia="新宋体"/>
          <w:sz w:val="21"/>
          <w:szCs w:val="21"/>
        </w:rPr>
        <w:t>请根据图3、图4并结合资料卡片，回答下列问题：</w:t>
      </w:r>
    </w:p>
    <w:p w14:paraId="4BF351DF">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504690" cy="1828800"/>
            <wp:effectExtent l="0" t="0" r="0" b="0"/>
            <wp:docPr id="3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菁优网：http://www.jyeoo.com"/>
                    <pic:cNvPicPr>
                      <a:picLocks noChangeAspect="1"/>
                    </pic:cNvPicPr>
                  </pic:nvPicPr>
                  <pic:blipFill>
                    <a:blip r:embed="rId37" cstate="print"/>
                    <a:stretch>
                      <a:fillRect/>
                    </a:stretch>
                  </pic:blipFill>
                  <pic:spPr>
                    <a:xfrm>
                      <a:off x="0" y="0"/>
                      <a:ext cx="4504953" cy="1828804"/>
                    </a:xfrm>
                    <a:prstGeom prst="rect">
                      <a:avLst/>
                    </a:prstGeom>
                  </pic:spPr>
                </pic:pic>
              </a:graphicData>
            </a:graphic>
          </wp:inline>
        </w:drawing>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265"/>
      </w:tblGrid>
      <w:tr w14:paraId="7306582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4C766759">
            <w:pPr>
              <w:spacing w:line="360" w:lineRule="auto"/>
            </w:pPr>
            <w:r>
              <w:rPr>
                <w:rFonts w:hint="eastAsia" w:ascii="Times New Roman" w:hAnsi="Times New Roman" w:eastAsia="新宋体"/>
                <w:sz w:val="21"/>
                <w:szCs w:val="21"/>
              </w:rPr>
              <w:t>资料卡片</w:t>
            </w:r>
          </w:p>
          <w:p w14:paraId="4F52583D">
            <w:pPr>
              <w:spacing w:line="360" w:lineRule="auto"/>
            </w:pPr>
            <w:r>
              <w:rPr>
                <w:rFonts w:hint="eastAsia" w:ascii="Times New Roman" w:hAnsi="Times New Roman" w:eastAsia="新宋体"/>
                <w:sz w:val="21"/>
                <w:szCs w:val="21"/>
              </w:rPr>
              <w:t>电导率可衡量溶液导电能力大小，相同条件下，单位体积溶液中的离子数越多，电导率越大。</w:t>
            </w:r>
          </w:p>
        </w:tc>
      </w:tr>
    </w:tbl>
    <w:p w14:paraId="1EBA7AF9">
      <w:pPr>
        <w:spacing w:line="360" w:lineRule="auto"/>
        <w:ind w:left="273" w:leftChars="130" w:right="0" w:firstLine="0" w:firstLineChars="0"/>
      </w:pPr>
      <w:r>
        <w:rPr>
          <w:rFonts w:hint="eastAsia" w:ascii="Times New Roman" w:hAnsi="Times New Roman" w:eastAsia="新宋体"/>
          <w:sz w:val="21"/>
          <w:szCs w:val="21"/>
        </w:rPr>
        <w:t xml:space="preserve">（3）丙同学观察到三颈烧瓶中溶液由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变成无色，证明盐酸和氢氧化钠发生了化学反应，该反应的微观实质是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6F02220A">
      <w:pPr>
        <w:spacing w:line="360" w:lineRule="auto"/>
        <w:ind w:left="273" w:leftChars="130" w:right="0" w:firstLine="0" w:firstLineChars="0"/>
      </w:pPr>
      <w:r>
        <w:rPr>
          <w:rFonts w:hint="eastAsia" w:ascii="Times New Roman" w:hAnsi="Times New Roman" w:eastAsia="新宋体"/>
          <w:sz w:val="21"/>
          <w:szCs w:val="21"/>
        </w:rPr>
        <w:t xml:space="preserve">（4）图4中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点（填“a”“b”或“c”）表示盐酸与氢氧化钠恰好完全反应。</w:t>
      </w:r>
    </w:p>
    <w:p w14:paraId="74594A97">
      <w:pPr>
        <w:spacing w:line="360" w:lineRule="auto"/>
        <w:ind w:left="273" w:leftChars="130" w:right="0" w:firstLine="0" w:firstLineChars="0"/>
      </w:pPr>
      <w:r>
        <w:rPr>
          <w:rFonts w:hint="eastAsia" w:ascii="Times New Roman" w:hAnsi="Times New Roman" w:eastAsia="新宋体"/>
          <w:sz w:val="21"/>
          <w:szCs w:val="21"/>
        </w:rPr>
        <w:t>丁同学实验时，忘记滴加酚酞试液，加稀盐酸一段时间后才向溶液中滴加酚酞试液，溶液无明显变化。同学们对三颈烧瓶中溶液的溶质成分进行了如下探究：</w:t>
      </w:r>
    </w:p>
    <w:p w14:paraId="21EE736B">
      <w:pPr>
        <w:spacing w:line="360" w:lineRule="auto"/>
        <w:ind w:left="273" w:leftChars="130" w:right="0" w:firstLine="0" w:firstLineChars="0"/>
      </w:pPr>
      <w:r>
        <w:rPr>
          <w:rFonts w:hint="eastAsia" w:ascii="Times New Roman" w:hAnsi="Times New Roman" w:eastAsia="新宋体"/>
          <w:sz w:val="21"/>
          <w:szCs w:val="21"/>
        </w:rPr>
        <w:t>【提出问题】除酚酞外，溶液中的溶质是什么？</w:t>
      </w:r>
    </w:p>
    <w:p w14:paraId="603683AE">
      <w:pPr>
        <w:spacing w:line="360" w:lineRule="auto"/>
        <w:ind w:left="273" w:leftChars="130" w:right="0" w:firstLine="0" w:firstLineChars="0"/>
      </w:pPr>
      <w:r>
        <w:rPr>
          <w:rFonts w:hint="eastAsia" w:ascii="Times New Roman" w:hAnsi="Times New Roman" w:eastAsia="新宋体"/>
          <w:sz w:val="21"/>
          <w:szCs w:val="21"/>
        </w:rPr>
        <w:t>【作出猜想】猜想一：NaCl    猜想二：NaCl和HCl</w:t>
      </w:r>
    </w:p>
    <w:p w14:paraId="48C10960">
      <w:pPr>
        <w:spacing w:line="360" w:lineRule="auto"/>
        <w:ind w:left="273" w:leftChars="130" w:right="0" w:firstLine="0" w:firstLineChars="0"/>
      </w:pPr>
      <w:r>
        <w:rPr>
          <w:rFonts w:hint="eastAsia" w:ascii="Times New Roman" w:hAnsi="Times New Roman" w:eastAsia="新宋体"/>
          <w:sz w:val="21"/>
          <w:szCs w:val="21"/>
        </w:rPr>
        <w:t>【查阅资料】AgCl难溶于水。</w:t>
      </w:r>
    </w:p>
    <w:p w14:paraId="753ED629">
      <w:pPr>
        <w:spacing w:line="360" w:lineRule="auto"/>
        <w:ind w:left="273" w:leftChars="130" w:right="0" w:firstLine="0" w:firstLineChars="0"/>
      </w:pPr>
      <w:r>
        <w:rPr>
          <w:rFonts w:hint="eastAsia" w:ascii="Times New Roman" w:hAnsi="Times New Roman" w:eastAsia="新宋体"/>
          <w:sz w:val="21"/>
          <w:szCs w:val="21"/>
        </w:rPr>
        <w:t>【进行实验】</w:t>
      </w:r>
    </w:p>
    <w:p w14:paraId="3687EAC3">
      <w:pPr>
        <w:spacing w:line="360" w:lineRule="auto"/>
        <w:ind w:left="273" w:leftChars="130" w:right="0" w:firstLine="0" w:firstLineChars="0"/>
      </w:pPr>
      <w:r>
        <w:rPr>
          <w:rFonts w:hint="eastAsia" w:ascii="Times New Roman" w:hAnsi="Times New Roman" w:eastAsia="新宋体"/>
          <w:sz w:val="21"/>
          <w:szCs w:val="21"/>
        </w:rPr>
        <w:t>（5）为了验证猜想，同学们分别设计实验进行如下探究：</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6066"/>
        <w:gridCol w:w="1590"/>
        <w:gridCol w:w="1762"/>
      </w:tblGrid>
      <w:tr w14:paraId="6AE1FAE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15" w:type="dxa"/>
          </w:tcPr>
          <w:p w14:paraId="62B3992D">
            <w:pPr>
              <w:spacing w:line="360" w:lineRule="auto"/>
              <w:jc w:val="center"/>
            </w:pPr>
            <w:r>
              <w:rPr>
                <w:rFonts w:hint="eastAsia" w:ascii="Times New Roman" w:hAnsi="Times New Roman" w:eastAsia="新宋体"/>
                <w:sz w:val="21"/>
                <w:szCs w:val="21"/>
              </w:rPr>
              <w:t>实验操作</w:t>
            </w:r>
          </w:p>
        </w:tc>
        <w:tc>
          <w:tcPr>
            <w:tcW w:w="1950" w:type="dxa"/>
          </w:tcPr>
          <w:p w14:paraId="1BE1B038">
            <w:pPr>
              <w:spacing w:line="360" w:lineRule="auto"/>
              <w:jc w:val="center"/>
            </w:pPr>
            <w:r>
              <w:rPr>
                <w:rFonts w:hint="eastAsia" w:ascii="Times New Roman" w:hAnsi="Times New Roman" w:eastAsia="新宋体"/>
                <w:sz w:val="21"/>
                <w:szCs w:val="21"/>
              </w:rPr>
              <w:t>实验现象</w:t>
            </w:r>
          </w:p>
        </w:tc>
        <w:tc>
          <w:tcPr>
            <w:tcW w:w="2130" w:type="dxa"/>
          </w:tcPr>
          <w:p w14:paraId="4B5C231C">
            <w:pPr>
              <w:spacing w:line="360" w:lineRule="auto"/>
              <w:jc w:val="center"/>
            </w:pPr>
            <w:r>
              <w:rPr>
                <w:rFonts w:hint="eastAsia" w:ascii="Times New Roman" w:hAnsi="Times New Roman" w:eastAsia="新宋体"/>
                <w:sz w:val="21"/>
                <w:szCs w:val="21"/>
              </w:rPr>
              <w:t>实验结论</w:t>
            </w:r>
          </w:p>
        </w:tc>
      </w:tr>
      <w:tr w14:paraId="6917002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15" w:type="dxa"/>
          </w:tcPr>
          <w:p w14:paraId="17F2585C">
            <w:pPr>
              <w:spacing w:line="360" w:lineRule="auto"/>
              <w:jc w:val="center"/>
            </w:pPr>
            <w:r>
              <w:rPr>
                <w:rFonts w:hint="eastAsia" w:ascii="Times New Roman" w:hAnsi="Times New Roman" w:eastAsia="新宋体"/>
                <w:sz w:val="21"/>
                <w:szCs w:val="21"/>
              </w:rPr>
              <w:t>方案1：取少量反应后的溶液于试管中，加入Na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粉末</w:t>
            </w:r>
          </w:p>
        </w:tc>
        <w:tc>
          <w:tcPr>
            <w:tcW w:w="1950" w:type="dxa"/>
          </w:tcPr>
          <w:p w14:paraId="20CE4DB4">
            <w:pPr>
              <w:spacing w:line="360" w:lineRule="auto"/>
              <w:jc w:val="center"/>
            </w:pP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tc>
        <w:tc>
          <w:tcPr>
            <w:tcW w:w="2130" w:type="dxa"/>
          </w:tcPr>
          <w:p w14:paraId="6C145BF7">
            <w:pPr>
              <w:spacing w:line="360" w:lineRule="auto"/>
              <w:jc w:val="center"/>
            </w:pPr>
            <w:r>
              <w:rPr>
                <w:rFonts w:hint="eastAsia" w:ascii="Times New Roman" w:hAnsi="Times New Roman" w:eastAsia="新宋体"/>
                <w:sz w:val="21"/>
                <w:szCs w:val="21"/>
              </w:rPr>
              <w:t>溶液中含有HCl</w:t>
            </w:r>
          </w:p>
        </w:tc>
      </w:tr>
      <w:tr w14:paraId="7DD1568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15" w:type="dxa"/>
          </w:tcPr>
          <w:p w14:paraId="6AEEF5D3">
            <w:pPr>
              <w:spacing w:line="360" w:lineRule="auto"/>
              <w:jc w:val="center"/>
            </w:pPr>
            <w:r>
              <w:rPr>
                <w:rFonts w:hint="eastAsia" w:ascii="Times New Roman" w:hAnsi="Times New Roman" w:eastAsia="新宋体"/>
                <w:sz w:val="21"/>
                <w:szCs w:val="21"/>
              </w:rPr>
              <w:t>方案2：取少量反应后的溶液于试管中，滴加硝酸银溶液</w:t>
            </w:r>
          </w:p>
        </w:tc>
        <w:tc>
          <w:tcPr>
            <w:tcW w:w="1950" w:type="dxa"/>
          </w:tcPr>
          <w:p w14:paraId="6642C4EB">
            <w:pPr>
              <w:spacing w:line="360" w:lineRule="auto"/>
              <w:jc w:val="center"/>
            </w:pPr>
            <w:r>
              <w:rPr>
                <w:rFonts w:hint="eastAsia" w:ascii="Times New Roman" w:hAnsi="Times New Roman" w:eastAsia="新宋体"/>
                <w:sz w:val="21"/>
                <w:szCs w:val="21"/>
              </w:rPr>
              <w:t>有白色沉淀生成</w:t>
            </w:r>
          </w:p>
        </w:tc>
        <w:tc>
          <w:tcPr>
            <w:tcW w:w="2130" w:type="dxa"/>
          </w:tcPr>
          <w:p w14:paraId="49563BD4">
            <w:pPr>
              <w:spacing w:line="360" w:lineRule="auto"/>
              <w:jc w:val="center"/>
            </w:pPr>
            <w:r>
              <w:rPr>
                <w:rFonts w:hint="eastAsia" w:ascii="Times New Roman" w:hAnsi="Times New Roman" w:eastAsia="新宋体"/>
                <w:sz w:val="21"/>
                <w:szCs w:val="21"/>
              </w:rPr>
              <w:t>溶液中含有HCl</w:t>
            </w:r>
          </w:p>
        </w:tc>
      </w:tr>
    </w:tbl>
    <w:p w14:paraId="55C06077">
      <w:pPr>
        <w:spacing w:line="360" w:lineRule="auto"/>
        <w:ind w:left="273" w:leftChars="130" w:right="0" w:firstLine="0" w:firstLineChars="0"/>
      </w:pPr>
      <w:r>
        <w:rPr>
          <w:rFonts w:hint="eastAsia" w:ascii="Times New Roman" w:hAnsi="Times New Roman" w:eastAsia="新宋体"/>
          <w:sz w:val="21"/>
          <w:szCs w:val="21"/>
        </w:rPr>
        <w:t>【获得结论】猜想二正确。</w:t>
      </w:r>
    </w:p>
    <w:p w14:paraId="005EDEDC">
      <w:pPr>
        <w:spacing w:line="360" w:lineRule="auto"/>
        <w:ind w:left="273" w:leftChars="130" w:right="0" w:firstLine="0" w:firstLineChars="0"/>
      </w:pPr>
      <w:r>
        <w:rPr>
          <w:rFonts w:hint="eastAsia" w:ascii="Times New Roman" w:hAnsi="Times New Roman" w:eastAsia="新宋体"/>
          <w:sz w:val="21"/>
          <w:szCs w:val="21"/>
        </w:rPr>
        <w:t>【反思交流】</w:t>
      </w:r>
    </w:p>
    <w:p w14:paraId="37FAD5C6">
      <w:pPr>
        <w:spacing w:line="360" w:lineRule="auto"/>
        <w:ind w:left="273" w:leftChars="130" w:right="0" w:firstLine="0" w:firstLineChars="0"/>
      </w:pPr>
      <w:r>
        <w:rPr>
          <w:rFonts w:hint="eastAsia" w:ascii="Times New Roman" w:hAnsi="Times New Roman" w:eastAsia="新宋体"/>
          <w:sz w:val="21"/>
          <w:szCs w:val="21"/>
        </w:rPr>
        <w:t xml:space="preserve">（6）同学们讨论交流后认为方案2是不合理的，理由是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3F7F883F">
      <w:pPr>
        <w:spacing w:line="360" w:lineRule="auto"/>
        <w:ind w:left="273" w:leftChars="130" w:right="0" w:firstLine="0" w:firstLineChars="0"/>
      </w:pPr>
      <w:r>
        <w:rPr>
          <w:rFonts w:hint="eastAsia" w:ascii="Times New Roman" w:hAnsi="Times New Roman" w:eastAsia="新宋体"/>
          <w:sz w:val="21"/>
          <w:szCs w:val="21"/>
        </w:rPr>
        <w:t xml:space="preserve">（7）通过以上实验，同学们一致认为，对于无明显现象的化学反应，可以通过检验反应物减少和 </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两个不同角度证明反应的发生。</w:t>
      </w:r>
    </w:p>
    <w:p w14:paraId="69DF136A">
      <w:pPr>
        <w:widowControl/>
        <w:spacing w:line="360" w:lineRule="auto"/>
        <w:jc w:val="left"/>
      </w:pPr>
      <w:r>
        <w:br w:type="page"/>
      </w:r>
    </w:p>
    <w:p w14:paraId="7C356812">
      <w:pPr>
        <w:spacing w:line="360" w:lineRule="auto"/>
        <w:jc w:val="center"/>
      </w:pPr>
      <w:r>
        <w:rPr>
          <w:rFonts w:hint="eastAsia" w:ascii="Times New Roman" w:hAnsi="Times New Roman" w:eastAsia="新宋体"/>
          <w:b/>
          <w:sz w:val="30"/>
          <w:szCs w:val="30"/>
        </w:rPr>
        <w:t>2026年中考化学复习热搜题速递之科学探究（2026年4月）</w:t>
      </w:r>
    </w:p>
    <w:p w14:paraId="60190D5A">
      <w:pPr>
        <w:spacing w:line="360" w:lineRule="auto"/>
        <w:jc w:val="center"/>
      </w:pPr>
      <w:r>
        <w:rPr>
          <w:rFonts w:hint="eastAsia" w:ascii="Times New Roman" w:hAnsi="Times New Roman" w:eastAsia="新宋体"/>
          <w:b/>
          <w:sz w:val="16"/>
          <w:szCs w:val="16"/>
        </w:rPr>
        <w:t>参考答案与试题解析</w:t>
      </w:r>
    </w:p>
    <w:p w14:paraId="24C88898">
      <w:pPr>
        <w:spacing w:line="360" w:lineRule="auto"/>
      </w:pPr>
      <w:r>
        <w:rPr>
          <w:rFonts w:hint="eastAsia" w:ascii="Times New Roman" w:hAnsi="Times New Roman" w:eastAsia="新宋体"/>
          <w:b/>
          <w:sz w:val="21"/>
          <w:szCs w:val="21"/>
        </w:rPr>
        <w:t>一．科学探究题（共20小题）</w:t>
      </w:r>
    </w:p>
    <w:p w14:paraId="296D48BD">
      <w:pPr>
        <w:spacing w:line="360" w:lineRule="auto"/>
        <w:ind w:left="312" w:hanging="273" w:hangingChars="130"/>
      </w:pPr>
      <w:r>
        <w:rPr>
          <w:rFonts w:hint="eastAsia" w:ascii="Times New Roman" w:hAnsi="Times New Roman" w:eastAsia="新宋体"/>
          <w:sz w:val="21"/>
          <w:szCs w:val="21"/>
        </w:rPr>
        <w:t>1．（2026•渭南模拟）某化学兴趣小组的同学围绕酸和碱的性质开展了以下探究活动。</w:t>
      </w:r>
    </w:p>
    <w:p w14:paraId="2A9BE1C8">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905125" cy="1000125"/>
            <wp:effectExtent l="0" t="0" r="0" b="0"/>
            <wp:docPr id="3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菁优网：http://www.jyeoo.com"/>
                    <pic:cNvPicPr>
                      <a:picLocks noChangeAspect="1"/>
                    </pic:cNvPicPr>
                  </pic:nvPicPr>
                  <pic:blipFill>
                    <a:blip r:embed="rId38" cstate="print"/>
                    <a:stretch>
                      <a:fillRect/>
                    </a:stretch>
                  </pic:blipFill>
                  <pic:spPr>
                    <a:xfrm>
                      <a:off x="0" y="0"/>
                      <a:ext cx="2905125" cy="1000125"/>
                    </a:xfrm>
                    <a:prstGeom prst="rect">
                      <a:avLst/>
                    </a:prstGeom>
                  </pic:spPr>
                </pic:pic>
              </a:graphicData>
            </a:graphic>
          </wp:inline>
        </w:drawing>
      </w:r>
    </w:p>
    <w:p w14:paraId="7A34519D">
      <w:pPr>
        <w:spacing w:line="360" w:lineRule="auto"/>
        <w:ind w:left="273" w:leftChars="130" w:right="0" w:firstLine="0" w:firstLineChars="0"/>
      </w:pPr>
      <w:r>
        <w:rPr>
          <w:rFonts w:hint="eastAsia" w:ascii="Times New Roman" w:hAnsi="Times New Roman" w:eastAsia="新宋体"/>
          <w:sz w:val="21"/>
          <w:szCs w:val="21"/>
        </w:rPr>
        <w:t>【学习交流】</w:t>
      </w:r>
    </w:p>
    <w:p w14:paraId="2BB912E9">
      <w:pPr>
        <w:spacing w:line="360" w:lineRule="auto"/>
        <w:ind w:left="273" w:leftChars="130" w:right="0" w:firstLine="0" w:firstLineChars="0"/>
      </w:pPr>
      <w:r>
        <w:rPr>
          <w:rFonts w:hint="eastAsia" w:ascii="Times New Roman" w:hAnsi="Times New Roman" w:eastAsia="新宋体"/>
          <w:sz w:val="21"/>
          <w:szCs w:val="21"/>
        </w:rPr>
        <w:t>（1）丙中有蓝色沉淀生成，该沉淀是</w:t>
      </w:r>
      <w:r>
        <w:rPr>
          <w:rFonts w:hint="eastAsia" w:ascii="Times New Roman" w:hAnsi="Times New Roman" w:eastAsia="新宋体"/>
          <w:sz w:val="21"/>
          <w:szCs w:val="21"/>
          <w:u w:val="single"/>
        </w:rPr>
        <w:t>　Cu（OH）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rPr>
        <w:t xml:space="preserve"> （填化学式）。静置一段时间后，同学们观察到丙中的上层清液呈无色。</w:t>
      </w:r>
    </w:p>
    <w:p w14:paraId="55D1F2F4">
      <w:pPr>
        <w:spacing w:line="360" w:lineRule="auto"/>
        <w:ind w:left="273" w:leftChars="130" w:right="0" w:firstLine="0" w:firstLineChars="0"/>
      </w:pPr>
      <w:r>
        <w:rPr>
          <w:rFonts w:hint="eastAsia" w:ascii="Times New Roman" w:hAnsi="Times New Roman" w:eastAsia="新宋体"/>
          <w:sz w:val="21"/>
          <w:szCs w:val="21"/>
        </w:rPr>
        <w:t>【提出问题】丙中上层清液的溶质是什么？</w:t>
      </w:r>
    </w:p>
    <w:p w14:paraId="1F3387A6">
      <w:pPr>
        <w:spacing w:line="360" w:lineRule="auto"/>
        <w:ind w:left="273" w:leftChars="130" w:right="0" w:firstLine="0" w:firstLineChars="0"/>
      </w:pPr>
      <w:r>
        <w:rPr>
          <w:rFonts w:hint="eastAsia" w:ascii="Times New Roman" w:hAnsi="Times New Roman" w:eastAsia="新宋体"/>
          <w:sz w:val="21"/>
          <w:szCs w:val="21"/>
        </w:rPr>
        <w:t>【查阅资料】CaCl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溶液呈中性。</w:t>
      </w:r>
    </w:p>
    <w:p w14:paraId="03A9EA08">
      <w:pPr>
        <w:spacing w:line="360" w:lineRule="auto"/>
        <w:ind w:left="273" w:leftChars="130" w:right="0" w:firstLine="0" w:firstLineChars="0"/>
      </w:pPr>
      <w:r>
        <w:rPr>
          <w:rFonts w:hint="eastAsia" w:ascii="Times New Roman" w:hAnsi="Times New Roman" w:eastAsia="新宋体"/>
          <w:sz w:val="21"/>
          <w:szCs w:val="21"/>
        </w:rPr>
        <w:t>【做出猜想】</w:t>
      </w:r>
    </w:p>
    <w:p w14:paraId="75077635">
      <w:pPr>
        <w:spacing w:line="360" w:lineRule="auto"/>
        <w:ind w:left="273" w:leftChars="130" w:right="0" w:firstLine="0" w:firstLineChars="0"/>
      </w:pPr>
      <w:r>
        <w:rPr>
          <w:rFonts w:hint="eastAsia" w:ascii="Times New Roman" w:hAnsi="Times New Roman" w:eastAsia="新宋体"/>
          <w:sz w:val="21"/>
          <w:szCs w:val="21"/>
        </w:rPr>
        <w:t>（2）猜想1：CaCl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、Ca（OH）</w:t>
      </w:r>
      <w:r>
        <w:rPr>
          <w:rFonts w:hint="eastAsia" w:ascii="Times New Roman" w:hAnsi="Times New Roman" w:eastAsia="新宋体"/>
          <w:sz w:val="24"/>
          <w:szCs w:val="24"/>
          <w:vertAlign w:val="subscript"/>
        </w:rPr>
        <w:t>2</w:t>
      </w:r>
    </w:p>
    <w:p w14:paraId="0E15374F">
      <w:pPr>
        <w:spacing w:line="360" w:lineRule="auto"/>
        <w:ind w:left="273" w:leftChars="130" w:right="0" w:firstLine="0" w:firstLineChars="0"/>
      </w:pPr>
      <w:r>
        <w:rPr>
          <w:rFonts w:hint="eastAsia" w:ascii="Times New Roman" w:hAnsi="Times New Roman" w:eastAsia="新宋体"/>
          <w:sz w:val="21"/>
          <w:szCs w:val="21"/>
        </w:rPr>
        <w:t>猜想2：CaCl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、HCl</w:t>
      </w:r>
    </w:p>
    <w:p w14:paraId="6D2DFE30">
      <w:pPr>
        <w:spacing w:line="360" w:lineRule="auto"/>
        <w:ind w:left="273" w:leftChars="130" w:right="0" w:firstLine="0" w:firstLineChars="0"/>
      </w:pPr>
      <w:r>
        <w:rPr>
          <w:rFonts w:hint="eastAsia" w:ascii="Times New Roman" w:hAnsi="Times New Roman" w:eastAsia="新宋体"/>
          <w:sz w:val="21"/>
          <w:szCs w:val="21"/>
        </w:rPr>
        <w:t>猜想3：CaCl</w:t>
      </w:r>
      <w:r>
        <w:rPr>
          <w:rFonts w:hint="eastAsia" w:ascii="Times New Roman" w:hAnsi="Times New Roman" w:eastAsia="新宋体"/>
          <w:sz w:val="24"/>
          <w:szCs w:val="24"/>
          <w:vertAlign w:val="subscript"/>
        </w:rPr>
        <w:t>2</w:t>
      </w:r>
    </w:p>
    <w:p w14:paraId="1075BB69">
      <w:pPr>
        <w:spacing w:line="360" w:lineRule="auto"/>
        <w:ind w:left="273" w:leftChars="130" w:right="0" w:firstLine="0" w:firstLineChars="0"/>
      </w:pPr>
      <w:r>
        <w:rPr>
          <w:rFonts w:hint="eastAsia" w:ascii="Times New Roman" w:hAnsi="Times New Roman" w:eastAsia="新宋体"/>
          <w:sz w:val="21"/>
          <w:szCs w:val="21"/>
        </w:rPr>
        <w:t>猜想4：CaCl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、CuCl</w:t>
      </w:r>
      <w:r>
        <w:rPr>
          <w:rFonts w:hint="eastAsia" w:ascii="Times New Roman" w:hAnsi="Times New Roman" w:eastAsia="新宋体"/>
          <w:sz w:val="24"/>
          <w:szCs w:val="24"/>
          <w:vertAlign w:val="subscript"/>
        </w:rPr>
        <w:t>2</w:t>
      </w:r>
    </w:p>
    <w:p w14:paraId="743EDA95">
      <w:pPr>
        <w:spacing w:line="360" w:lineRule="auto"/>
        <w:ind w:left="273" w:leftChars="130" w:right="0" w:firstLine="0" w:firstLineChars="0"/>
      </w:pPr>
      <w:r>
        <w:rPr>
          <w:rFonts w:hint="eastAsia" w:ascii="Times New Roman" w:hAnsi="Times New Roman" w:eastAsia="新宋体"/>
          <w:sz w:val="21"/>
          <w:szCs w:val="21"/>
        </w:rPr>
        <w:t>小红认为猜想2不合理，理由是</w:t>
      </w:r>
      <w:r>
        <w:rPr>
          <w:rFonts w:hint="eastAsia" w:ascii="Times New Roman" w:hAnsi="Times New Roman" w:eastAsia="新宋体"/>
          <w:sz w:val="21"/>
          <w:szCs w:val="21"/>
          <w:u w:val="single"/>
        </w:rPr>
        <w:t>　盐酸和氢氧化铜会发生反应，不能同时存在　</w:t>
      </w:r>
      <w:r>
        <w:rPr>
          <w:rFonts w:hint="eastAsia" w:ascii="Times New Roman" w:hAnsi="Times New Roman" w:eastAsia="新宋体"/>
          <w:sz w:val="21"/>
          <w:szCs w:val="21"/>
        </w:rPr>
        <w:t xml:space="preserve"> 。小强认为猜想4不合理，理由是</w:t>
      </w:r>
      <w:r>
        <w:rPr>
          <w:rFonts w:hint="eastAsia" w:ascii="Times New Roman" w:hAnsi="Times New Roman" w:eastAsia="新宋体"/>
          <w:sz w:val="21"/>
          <w:szCs w:val="21"/>
          <w:u w:val="single"/>
        </w:rPr>
        <w:t>　溶液呈无色，而CuCl</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溶液呈蓝色　</w:t>
      </w:r>
      <w:r>
        <w:rPr>
          <w:rFonts w:hint="eastAsia" w:ascii="Times New Roman" w:hAnsi="Times New Roman" w:eastAsia="新宋体"/>
          <w:sz w:val="21"/>
          <w:szCs w:val="21"/>
        </w:rPr>
        <w:t xml:space="preserve"> 。</w:t>
      </w:r>
    </w:p>
    <w:p w14:paraId="6CE26AC7">
      <w:pPr>
        <w:spacing w:line="360" w:lineRule="auto"/>
        <w:ind w:left="273" w:leftChars="130" w:right="0" w:firstLine="0" w:firstLineChars="0"/>
      </w:pPr>
      <w:r>
        <w:rPr>
          <w:rFonts w:hint="eastAsia" w:ascii="Times New Roman" w:hAnsi="Times New Roman" w:eastAsia="新宋体"/>
          <w:sz w:val="21"/>
          <w:szCs w:val="21"/>
        </w:rPr>
        <w:t>【实验探究】</w:t>
      </w:r>
    </w:p>
    <w:p w14:paraId="63293D8B">
      <w:pPr>
        <w:spacing w:line="360" w:lineRule="auto"/>
        <w:ind w:left="273" w:leftChars="130" w:right="0" w:firstLine="0" w:firstLineChars="0"/>
      </w:pPr>
      <w:r>
        <w:rPr>
          <w:rFonts w:hint="eastAsia" w:ascii="Times New Roman" w:hAnsi="Times New Roman" w:eastAsia="新宋体"/>
          <w:sz w:val="21"/>
          <w:szCs w:val="21"/>
        </w:rPr>
        <w:t>（3）</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265"/>
        <w:gridCol w:w="2265"/>
        <w:gridCol w:w="2265"/>
        <w:gridCol w:w="2265"/>
      </w:tblGrid>
      <w:tr w14:paraId="44DA576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46E24709">
            <w:pPr>
              <w:spacing w:line="360" w:lineRule="auto"/>
              <w:jc w:val="center"/>
            </w:pPr>
            <w:r>
              <w:rPr>
                <w:rFonts w:hint="eastAsia" w:ascii="Times New Roman" w:hAnsi="Times New Roman" w:eastAsia="新宋体"/>
                <w:sz w:val="21"/>
                <w:szCs w:val="21"/>
              </w:rPr>
              <w:t>实验方案</w:t>
            </w:r>
          </w:p>
        </w:tc>
        <w:tc>
          <w:tcPr>
            <w:tcW w:w="2265" w:type="dxa"/>
          </w:tcPr>
          <w:p w14:paraId="548C65F3">
            <w:pPr>
              <w:spacing w:line="360" w:lineRule="auto"/>
              <w:jc w:val="center"/>
            </w:pPr>
            <w:r>
              <w:rPr>
                <w:rFonts w:hint="eastAsia" w:ascii="Times New Roman" w:hAnsi="Times New Roman" w:eastAsia="Calibri"/>
                <w:sz w:val="21"/>
                <w:szCs w:val="21"/>
              </w:rPr>
              <w:t>①</w:t>
            </w:r>
            <w:r>
              <w:rPr>
                <w:rFonts w:hint="eastAsia" w:ascii="Times New Roman" w:hAnsi="Times New Roman" w:eastAsia="新宋体"/>
                <w:sz w:val="21"/>
                <w:szCs w:val="21"/>
              </w:rPr>
              <w:t>测溶液pH</w:t>
            </w:r>
          </w:p>
        </w:tc>
        <w:tc>
          <w:tcPr>
            <w:tcW w:w="2265" w:type="dxa"/>
          </w:tcPr>
          <w:p w14:paraId="62113A16">
            <w:pPr>
              <w:spacing w:line="360" w:lineRule="auto"/>
              <w:jc w:val="center"/>
            </w:pPr>
            <w:r>
              <w:rPr>
                <w:rFonts w:hint="eastAsia" w:ascii="Times New Roman" w:hAnsi="Times New Roman" w:eastAsia="Calibri"/>
                <w:sz w:val="21"/>
                <w:szCs w:val="21"/>
              </w:rPr>
              <w:t>②</w:t>
            </w:r>
            <w:r>
              <w:rPr>
                <w:rFonts w:hint="eastAsia" w:ascii="Times New Roman" w:hAnsi="Times New Roman" w:eastAsia="新宋体"/>
                <w:sz w:val="21"/>
                <w:szCs w:val="21"/>
              </w:rPr>
              <w:t>滴加Na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w:t>
            </w:r>
          </w:p>
        </w:tc>
        <w:tc>
          <w:tcPr>
            <w:tcW w:w="2265" w:type="dxa"/>
          </w:tcPr>
          <w:p w14:paraId="7F6E19B9">
            <w:pPr>
              <w:spacing w:line="360" w:lineRule="auto"/>
              <w:jc w:val="center"/>
            </w:pPr>
            <w:r>
              <w:rPr>
                <w:rFonts w:hint="eastAsia" w:ascii="Times New Roman" w:hAnsi="Times New Roman" w:eastAsia="Calibri"/>
                <w:sz w:val="21"/>
                <w:szCs w:val="21"/>
              </w:rPr>
              <w:t>③</w:t>
            </w:r>
            <w:r>
              <w:rPr>
                <w:rFonts w:hint="eastAsia" w:ascii="Times New Roman" w:hAnsi="Times New Roman" w:eastAsia="新宋体"/>
                <w:sz w:val="21"/>
                <w:szCs w:val="21"/>
              </w:rPr>
              <w:t>通入CO</w:t>
            </w:r>
            <w:r>
              <w:rPr>
                <w:rFonts w:hint="eastAsia" w:ascii="Times New Roman" w:hAnsi="Times New Roman" w:eastAsia="新宋体"/>
                <w:sz w:val="24"/>
                <w:szCs w:val="24"/>
                <w:vertAlign w:val="subscript"/>
              </w:rPr>
              <w:t>2</w:t>
            </w:r>
          </w:p>
        </w:tc>
      </w:tr>
      <w:tr w14:paraId="6AD128F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36A57BCD">
            <w:pPr>
              <w:spacing w:line="360" w:lineRule="auto"/>
              <w:jc w:val="center"/>
            </w:pPr>
            <w:r>
              <w:rPr>
                <w:rFonts w:hint="eastAsia" w:ascii="Times New Roman" w:hAnsi="Times New Roman" w:eastAsia="新宋体"/>
                <w:sz w:val="21"/>
                <w:szCs w:val="21"/>
              </w:rPr>
              <w:t>实验操作</w:t>
            </w:r>
          </w:p>
        </w:tc>
        <w:tc>
          <w:tcPr>
            <w:tcW w:w="2265" w:type="dxa"/>
          </w:tcPr>
          <w:p w14:paraId="38185E5A">
            <w:pPr>
              <w:spacing w:line="360" w:lineRule="auto"/>
              <w:jc w:val="center"/>
            </w:pPr>
            <w:r>
              <w:rPr>
                <w:rFonts w:hint="eastAsia" w:ascii="Times New Roman" w:hAnsi="Times New Roman" w:eastAsia="新宋体"/>
                <w:sz w:val="21"/>
                <w:szCs w:val="21"/>
              </w:rPr>
              <w:drawing>
                <wp:inline distT="0" distB="0" distL="0" distR="0">
                  <wp:extent cx="695325" cy="1057275"/>
                  <wp:effectExtent l="0" t="0" r="0" b="0"/>
                  <wp:docPr id="3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菁优网：http://www.jyeoo.com"/>
                          <pic:cNvPicPr>
                            <a:picLocks noChangeAspect="1"/>
                          </pic:cNvPicPr>
                        </pic:nvPicPr>
                        <pic:blipFill>
                          <a:blip r:embed="rId39" cstate="print"/>
                          <a:stretch>
                            <a:fillRect/>
                          </a:stretch>
                        </pic:blipFill>
                        <pic:spPr>
                          <a:xfrm>
                            <a:off x="0" y="0"/>
                            <a:ext cx="695325" cy="1057275"/>
                          </a:xfrm>
                          <a:prstGeom prst="rect">
                            <a:avLst/>
                          </a:prstGeom>
                        </pic:spPr>
                      </pic:pic>
                    </a:graphicData>
                  </a:graphic>
                </wp:inline>
              </w:drawing>
            </w:r>
          </w:p>
        </w:tc>
        <w:tc>
          <w:tcPr>
            <w:tcW w:w="2265" w:type="dxa"/>
          </w:tcPr>
          <w:p w14:paraId="38E4184B">
            <w:pPr>
              <w:spacing w:line="360" w:lineRule="auto"/>
              <w:jc w:val="center"/>
            </w:pPr>
            <w:r>
              <w:rPr>
                <w:rFonts w:hint="eastAsia" w:ascii="Times New Roman" w:hAnsi="Times New Roman" w:eastAsia="新宋体"/>
                <w:sz w:val="21"/>
                <w:szCs w:val="21"/>
              </w:rPr>
              <w:drawing>
                <wp:inline distT="0" distB="0" distL="0" distR="0">
                  <wp:extent cx="400050" cy="933450"/>
                  <wp:effectExtent l="0" t="0" r="0" b="0"/>
                  <wp:docPr id="3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菁优网：http://www.jyeoo.com"/>
                          <pic:cNvPicPr>
                            <a:picLocks noChangeAspect="1"/>
                          </pic:cNvPicPr>
                        </pic:nvPicPr>
                        <pic:blipFill>
                          <a:blip r:embed="rId40" cstate="print"/>
                          <a:stretch>
                            <a:fillRect/>
                          </a:stretch>
                        </pic:blipFill>
                        <pic:spPr>
                          <a:xfrm>
                            <a:off x="0" y="0"/>
                            <a:ext cx="400050" cy="933450"/>
                          </a:xfrm>
                          <a:prstGeom prst="rect">
                            <a:avLst/>
                          </a:prstGeom>
                        </pic:spPr>
                      </pic:pic>
                    </a:graphicData>
                  </a:graphic>
                </wp:inline>
              </w:drawing>
            </w:r>
          </w:p>
        </w:tc>
        <w:tc>
          <w:tcPr>
            <w:tcW w:w="2265" w:type="dxa"/>
          </w:tcPr>
          <w:p w14:paraId="46607380">
            <w:pPr>
              <w:spacing w:line="360" w:lineRule="auto"/>
              <w:jc w:val="center"/>
            </w:pPr>
            <w:r>
              <w:rPr>
                <w:rFonts w:hint="eastAsia" w:ascii="Times New Roman" w:hAnsi="Times New Roman" w:eastAsia="新宋体"/>
                <w:sz w:val="21"/>
                <w:szCs w:val="21"/>
              </w:rPr>
              <w:drawing>
                <wp:inline distT="0" distB="0" distL="0" distR="0">
                  <wp:extent cx="619125" cy="742950"/>
                  <wp:effectExtent l="0" t="0" r="0" b="0"/>
                  <wp:docPr id="3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菁优网：http://www.jyeoo.com"/>
                          <pic:cNvPicPr>
                            <a:picLocks noChangeAspect="1"/>
                          </pic:cNvPicPr>
                        </pic:nvPicPr>
                        <pic:blipFill>
                          <a:blip r:embed="rId41" cstate="print"/>
                          <a:stretch>
                            <a:fillRect/>
                          </a:stretch>
                        </pic:blipFill>
                        <pic:spPr>
                          <a:xfrm>
                            <a:off x="0" y="0"/>
                            <a:ext cx="619125" cy="742950"/>
                          </a:xfrm>
                          <a:prstGeom prst="rect">
                            <a:avLst/>
                          </a:prstGeom>
                        </pic:spPr>
                      </pic:pic>
                    </a:graphicData>
                  </a:graphic>
                </wp:inline>
              </w:drawing>
            </w:r>
          </w:p>
        </w:tc>
      </w:tr>
      <w:tr w14:paraId="70AE2B2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3EEEB304">
            <w:pPr>
              <w:spacing w:line="360" w:lineRule="auto"/>
              <w:jc w:val="center"/>
            </w:pPr>
            <w:r>
              <w:rPr>
                <w:rFonts w:hint="eastAsia" w:ascii="Times New Roman" w:hAnsi="Times New Roman" w:eastAsia="新宋体"/>
                <w:sz w:val="21"/>
                <w:szCs w:val="21"/>
              </w:rPr>
              <w:t>实验现象</w:t>
            </w:r>
          </w:p>
        </w:tc>
        <w:tc>
          <w:tcPr>
            <w:tcW w:w="2265" w:type="dxa"/>
          </w:tcPr>
          <w:p w14:paraId="05157558">
            <w:pPr>
              <w:spacing w:line="360" w:lineRule="auto"/>
              <w:jc w:val="center"/>
            </w:pPr>
            <w:r>
              <w:rPr>
                <w:rFonts w:hint="eastAsia" w:ascii="Times New Roman" w:hAnsi="Times New Roman" w:eastAsia="新宋体"/>
                <w:sz w:val="21"/>
                <w:szCs w:val="21"/>
              </w:rPr>
              <w:t>试纸变色，对比比色卡，pH＞7</w:t>
            </w:r>
          </w:p>
        </w:tc>
        <w:tc>
          <w:tcPr>
            <w:tcW w:w="2265" w:type="dxa"/>
          </w:tcPr>
          <w:p w14:paraId="0C564962">
            <w:pPr>
              <w:spacing w:line="360" w:lineRule="auto"/>
              <w:jc w:val="center"/>
            </w:pPr>
            <w:r>
              <w:rPr>
                <w:rFonts w:hint="eastAsia" w:ascii="Times New Roman" w:hAnsi="Times New Roman" w:eastAsia="新宋体"/>
                <w:sz w:val="21"/>
                <w:szCs w:val="21"/>
              </w:rPr>
              <w:t>产生白色沉淀</w:t>
            </w:r>
          </w:p>
        </w:tc>
        <w:tc>
          <w:tcPr>
            <w:tcW w:w="2265" w:type="dxa"/>
          </w:tcPr>
          <w:p w14:paraId="3A047904">
            <w:pPr>
              <w:spacing w:line="360" w:lineRule="auto"/>
              <w:jc w:val="center"/>
            </w:pPr>
            <w:r>
              <w:rPr>
                <w:rFonts w:hint="eastAsia" w:ascii="Times New Roman" w:hAnsi="Times New Roman" w:eastAsia="新宋体"/>
                <w:sz w:val="21"/>
                <w:szCs w:val="21"/>
                <w:u w:val="single"/>
              </w:rPr>
              <w:t>　产生白色沉淀　</w:t>
            </w:r>
            <w:r>
              <w:rPr>
                <w:rFonts w:hint="eastAsia" w:ascii="Times New Roman" w:hAnsi="Times New Roman" w:eastAsia="新宋体"/>
                <w:sz w:val="21"/>
                <w:szCs w:val="21"/>
              </w:rPr>
              <w:t xml:space="preserve"> </w:t>
            </w:r>
          </w:p>
        </w:tc>
      </w:tr>
      <w:tr w14:paraId="1C5CE2D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349673E6">
            <w:pPr>
              <w:spacing w:line="360" w:lineRule="auto"/>
              <w:jc w:val="center"/>
            </w:pPr>
            <w:r>
              <w:rPr>
                <w:rFonts w:hint="eastAsia" w:ascii="Times New Roman" w:hAnsi="Times New Roman" w:eastAsia="新宋体"/>
                <w:sz w:val="21"/>
                <w:szCs w:val="21"/>
              </w:rPr>
              <w:t>实验结论</w:t>
            </w:r>
          </w:p>
        </w:tc>
        <w:tc>
          <w:tcPr>
            <w:tcW w:w="6795" w:type="dxa"/>
            <w:gridSpan w:val="3"/>
          </w:tcPr>
          <w:p w14:paraId="20F32C10">
            <w:pPr>
              <w:spacing w:line="360" w:lineRule="auto"/>
              <w:jc w:val="center"/>
            </w:pPr>
            <w:r>
              <w:rPr>
                <w:rFonts w:hint="eastAsia" w:ascii="Times New Roman" w:hAnsi="Times New Roman" w:eastAsia="新宋体"/>
                <w:sz w:val="21"/>
                <w:szCs w:val="21"/>
              </w:rPr>
              <w:t>猜想1成立</w:t>
            </w:r>
          </w:p>
        </w:tc>
      </w:tr>
    </w:tbl>
    <w:p w14:paraId="0E2CE7BC">
      <w:pPr>
        <w:spacing w:line="360" w:lineRule="auto"/>
        <w:ind w:left="273" w:leftChars="130" w:right="0" w:firstLine="0" w:firstLineChars="0"/>
      </w:pPr>
      <w:r>
        <w:rPr>
          <w:rFonts w:hint="eastAsia" w:ascii="Times New Roman" w:hAnsi="Times New Roman" w:eastAsia="新宋体"/>
          <w:sz w:val="21"/>
          <w:szCs w:val="21"/>
        </w:rPr>
        <w:t>【评价反思】老师对同学们能用多种方法进行探究，并且得出正确结论给予肯定。同时指出【实验探究】中存在两处明显错误，请大家反思。同学们经过反思发现了这两处错误：</w:t>
      </w:r>
    </w:p>
    <w:p w14:paraId="798B35B3">
      <w:pPr>
        <w:spacing w:line="360" w:lineRule="auto"/>
        <w:ind w:left="273" w:leftChars="130" w:right="0" w:firstLine="0" w:firstLineChars="0"/>
      </w:pPr>
      <w:r>
        <w:rPr>
          <w:rFonts w:hint="eastAsia" w:ascii="Times New Roman" w:hAnsi="Times New Roman" w:eastAsia="新宋体"/>
          <w:sz w:val="21"/>
          <w:szCs w:val="21"/>
        </w:rPr>
        <w:t>（4）实验操作中的错误是</w:t>
      </w:r>
      <w:r>
        <w:rPr>
          <w:rFonts w:hint="eastAsia" w:ascii="Times New Roman" w:hAnsi="Times New Roman" w:eastAsia="新宋体"/>
          <w:sz w:val="21"/>
          <w:szCs w:val="21"/>
          <w:u w:val="single"/>
        </w:rPr>
        <w:t>　pH试纸浸入溶液中　</w:t>
      </w:r>
      <w:r>
        <w:rPr>
          <w:rFonts w:hint="eastAsia" w:ascii="Times New Roman" w:hAnsi="Times New Roman" w:eastAsia="新宋体"/>
          <w:sz w:val="21"/>
          <w:szCs w:val="21"/>
        </w:rPr>
        <w:t xml:space="preserve"> 。</w:t>
      </w:r>
    </w:p>
    <w:p w14:paraId="3B82D086">
      <w:pPr>
        <w:spacing w:line="360" w:lineRule="auto"/>
        <w:ind w:left="273" w:leftChars="130" w:right="0" w:firstLine="0" w:firstLineChars="0"/>
      </w:pPr>
      <w:r>
        <w:rPr>
          <w:rFonts w:hint="eastAsia" w:ascii="Times New Roman" w:hAnsi="Times New Roman" w:eastAsia="新宋体"/>
          <w:sz w:val="21"/>
          <w:szCs w:val="21"/>
        </w:rPr>
        <w:t>（5）实验方案中也有一个是错误的，错误的原因是</w:t>
      </w:r>
      <w:r>
        <w:rPr>
          <w:rFonts w:hint="eastAsia" w:ascii="Times New Roman" w:hAnsi="Times New Roman" w:eastAsia="新宋体"/>
          <w:sz w:val="21"/>
          <w:szCs w:val="21"/>
          <w:u w:val="single"/>
        </w:rPr>
        <w:t>　CaCl</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+Na</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＝CaCO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↓+2NaCl　</w:t>
      </w:r>
      <w:r>
        <w:rPr>
          <w:rFonts w:hint="eastAsia" w:ascii="Times New Roman" w:hAnsi="Times New Roman" w:eastAsia="新宋体"/>
          <w:sz w:val="21"/>
          <w:szCs w:val="21"/>
        </w:rPr>
        <w:t xml:space="preserve"> （用化学方程式表示）。</w:t>
      </w:r>
    </w:p>
    <w:p w14:paraId="7DD2CA34">
      <w:pPr>
        <w:spacing w:line="360" w:lineRule="auto"/>
        <w:ind w:left="273" w:leftChars="130" w:right="0" w:firstLine="0" w:firstLineChars="0"/>
      </w:pPr>
      <w:r>
        <w:rPr>
          <w:rFonts w:hint="eastAsia" w:ascii="Times New Roman" w:hAnsi="Times New Roman" w:eastAsia="新宋体"/>
          <w:sz w:val="21"/>
          <w:szCs w:val="21"/>
        </w:rPr>
        <w:t>【废液处理】</w:t>
      </w:r>
    </w:p>
    <w:p w14:paraId="1C0F7229">
      <w:pPr>
        <w:spacing w:line="360" w:lineRule="auto"/>
        <w:ind w:left="273" w:leftChars="130" w:right="0" w:firstLine="0" w:firstLineChars="0"/>
      </w:pPr>
      <w:r>
        <w:rPr>
          <w:rFonts w:hint="eastAsia" w:ascii="Times New Roman" w:hAnsi="Times New Roman" w:eastAsia="新宋体"/>
          <w:sz w:val="21"/>
          <w:szCs w:val="21"/>
        </w:rPr>
        <w:t>（6）若要处理丙中上层清液只得到CaCl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固体，下列方案可行的是</w:t>
      </w:r>
      <w:r>
        <w:rPr>
          <w:rFonts w:hint="eastAsia" w:ascii="Times New Roman" w:hAnsi="Times New Roman" w:eastAsia="新宋体"/>
          <w:sz w:val="21"/>
          <w:szCs w:val="21"/>
          <w:u w:val="single"/>
        </w:rPr>
        <w:t>　C　</w:t>
      </w:r>
      <w:r>
        <w:rPr>
          <w:rFonts w:hint="eastAsia" w:ascii="Times New Roman" w:hAnsi="Times New Roman" w:eastAsia="新宋体"/>
          <w:sz w:val="21"/>
          <w:szCs w:val="21"/>
        </w:rPr>
        <w:t xml:space="preserve"> （填字母）。</w:t>
      </w:r>
    </w:p>
    <w:p w14:paraId="0F374245">
      <w:pPr>
        <w:spacing w:line="360" w:lineRule="auto"/>
        <w:ind w:left="273" w:leftChars="130" w:right="0" w:firstLine="0" w:firstLineChars="0"/>
      </w:pPr>
      <w:r>
        <w:rPr>
          <w:rFonts w:hint="eastAsia" w:ascii="Times New Roman" w:hAnsi="Times New Roman" w:eastAsia="新宋体"/>
          <w:sz w:val="21"/>
          <w:szCs w:val="21"/>
        </w:rPr>
        <w:t>A．加入过量的碳酸钙，充分反应后过滤，将滤液蒸发结晶</w:t>
      </w:r>
    </w:p>
    <w:p w14:paraId="0CE418FB">
      <w:pPr>
        <w:spacing w:line="360" w:lineRule="auto"/>
        <w:ind w:left="273" w:leftChars="130" w:right="0" w:firstLine="0" w:firstLineChars="0"/>
      </w:pPr>
      <w:r>
        <w:rPr>
          <w:rFonts w:hint="eastAsia" w:ascii="Times New Roman" w:hAnsi="Times New Roman" w:eastAsia="新宋体"/>
          <w:sz w:val="21"/>
          <w:szCs w:val="21"/>
        </w:rPr>
        <w:t>B．加入过量的MgCl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溶液，充分反应后过滤，将滤液蒸发结晶</w:t>
      </w:r>
    </w:p>
    <w:p w14:paraId="1D0A0C82">
      <w:pPr>
        <w:spacing w:line="360" w:lineRule="auto"/>
        <w:ind w:left="273" w:leftChars="130" w:right="0" w:firstLine="0" w:firstLineChars="0"/>
      </w:pPr>
      <w:r>
        <w:rPr>
          <w:rFonts w:hint="eastAsia" w:ascii="Times New Roman" w:hAnsi="Times New Roman" w:eastAsia="新宋体"/>
          <w:sz w:val="21"/>
          <w:szCs w:val="21"/>
        </w:rPr>
        <w:t>C．加入过量的稀盐酸，充分反应后蒸发结晶</w:t>
      </w:r>
    </w:p>
    <w:p w14:paraId="21162060">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（1）氧化铜和稀盐酸反应生成氯化铜和水，氯化铜和氢氧化钙反应生成氢氧化铜沉淀和氯化钙。</w:t>
      </w:r>
    </w:p>
    <w:p w14:paraId="5D0DBE42">
      <w:pPr>
        <w:spacing w:line="360" w:lineRule="auto"/>
        <w:ind w:left="273" w:leftChars="130" w:right="0" w:firstLine="0" w:firstLineChars="0"/>
      </w:pPr>
      <w:r>
        <w:rPr>
          <w:rFonts w:hint="eastAsia" w:ascii="Times New Roman" w:hAnsi="Times New Roman" w:eastAsia="新宋体"/>
          <w:sz w:val="21"/>
          <w:szCs w:val="21"/>
        </w:rPr>
        <w:t>（2）盐酸和氢氧化铜不能共存。</w:t>
      </w:r>
    </w:p>
    <w:p w14:paraId="24F4AE98">
      <w:pPr>
        <w:spacing w:line="360" w:lineRule="auto"/>
        <w:ind w:left="273" w:leftChars="130" w:right="0" w:firstLine="0" w:firstLineChars="0"/>
      </w:pPr>
      <w:r>
        <w:rPr>
          <w:rFonts w:hint="eastAsia" w:ascii="Times New Roman" w:hAnsi="Times New Roman" w:eastAsia="新宋体"/>
          <w:sz w:val="21"/>
          <w:szCs w:val="21"/>
        </w:rPr>
        <w:t>（3）二氧化碳和氢氧化钙反应生成碳酸钙和水。</w:t>
      </w:r>
    </w:p>
    <w:p w14:paraId="7A3DB3DC">
      <w:pPr>
        <w:spacing w:line="360" w:lineRule="auto"/>
        <w:ind w:left="273" w:leftChars="130" w:right="0" w:firstLine="0" w:firstLineChars="0"/>
      </w:pPr>
      <w:r>
        <w:rPr>
          <w:rFonts w:hint="eastAsia" w:ascii="Times New Roman" w:hAnsi="Times New Roman" w:eastAsia="新宋体"/>
          <w:sz w:val="21"/>
          <w:szCs w:val="21"/>
        </w:rPr>
        <w:t>（4）测定溶液pH的方法是：用洁净干燥的玻璃棒蘸取溶液，滴在pH试纸上，把变色的pH试纸与标准比色卡对照，即可得溶液的pH。</w:t>
      </w:r>
    </w:p>
    <w:p w14:paraId="172B7451">
      <w:pPr>
        <w:spacing w:line="360" w:lineRule="auto"/>
        <w:ind w:left="273" w:leftChars="130" w:right="0" w:firstLine="0" w:firstLineChars="0"/>
      </w:pPr>
      <w:r>
        <w:rPr>
          <w:rFonts w:hint="eastAsia" w:ascii="Times New Roman" w:hAnsi="Times New Roman" w:eastAsia="新宋体"/>
          <w:sz w:val="21"/>
          <w:szCs w:val="21"/>
        </w:rPr>
        <w:t>（5）碳酸钠和氯化钙反应生成碳酸钙沉淀和氯化钠。</w:t>
      </w:r>
    </w:p>
    <w:p w14:paraId="3F2EA782">
      <w:pPr>
        <w:spacing w:line="360" w:lineRule="auto"/>
        <w:ind w:left="273" w:leftChars="130" w:right="0" w:firstLine="0" w:firstLineChars="0"/>
      </w:pPr>
      <w:r>
        <w:rPr>
          <w:rFonts w:hint="eastAsia" w:ascii="Times New Roman" w:hAnsi="Times New Roman" w:eastAsia="新宋体"/>
          <w:sz w:val="21"/>
          <w:szCs w:val="21"/>
        </w:rPr>
        <w:t>（6）根据提供信息可以进行相关方面的判断。</w:t>
      </w:r>
    </w:p>
    <w:p w14:paraId="3BBE01C1">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解：（1）氧化铜和稀盐酸反应生成氯化铜和水，氯化铜和氢氧化钙反应生成氢氧化铜沉淀和氯化钙，故该沉淀是Cu（OH）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658638C2">
      <w:pPr>
        <w:spacing w:line="360" w:lineRule="auto"/>
        <w:ind w:left="273" w:leftChars="130" w:right="0" w:firstLine="0" w:firstLineChars="0"/>
      </w:pPr>
      <w:r>
        <w:rPr>
          <w:rFonts w:hint="eastAsia" w:ascii="Times New Roman" w:hAnsi="Times New Roman" w:eastAsia="新宋体"/>
          <w:sz w:val="21"/>
          <w:szCs w:val="21"/>
        </w:rPr>
        <w:t>（2）由于盐酸和氢氧化铜会发生反应，不能同时存在，故猜想2不合理，溶液呈无色，而CuCl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溶液呈蓝色，故猜想4不合理。</w:t>
      </w:r>
    </w:p>
    <w:p w14:paraId="0F7F0671">
      <w:pPr>
        <w:spacing w:line="360" w:lineRule="auto"/>
        <w:ind w:left="273" w:leftChars="130" w:right="0" w:firstLine="0" w:firstLineChars="0"/>
      </w:pPr>
      <w:r>
        <w:rPr>
          <w:rFonts w:hint="eastAsia" w:ascii="Times New Roman" w:hAnsi="Times New Roman" w:eastAsia="新宋体"/>
          <w:sz w:val="21"/>
          <w:szCs w:val="21"/>
        </w:rPr>
        <w:t>（3）由于猜想1成立，故丙中上层清液的溶质是CaCl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，通入二氧化碳，二氧化碳和氢氧化钙反应生成碳酸钙和水，可以观察到产生白色沉淀。</w:t>
      </w:r>
    </w:p>
    <w:p w14:paraId="1AB5D695">
      <w:pPr>
        <w:spacing w:line="360" w:lineRule="auto"/>
        <w:ind w:left="273" w:leftChars="130" w:right="0" w:firstLine="0" w:firstLineChars="0"/>
      </w:pPr>
      <w:r>
        <w:rPr>
          <w:rFonts w:hint="eastAsia" w:ascii="Times New Roman" w:hAnsi="Times New Roman" w:eastAsia="新宋体"/>
          <w:sz w:val="21"/>
          <w:szCs w:val="21"/>
        </w:rPr>
        <w:t>（4）pH试纸浸入溶液中，会造成试剂污染。</w:t>
      </w:r>
    </w:p>
    <w:p w14:paraId="439D3136">
      <w:pPr>
        <w:spacing w:line="360" w:lineRule="auto"/>
        <w:ind w:left="273" w:leftChars="130" w:right="0" w:firstLine="0" w:firstLineChars="0"/>
      </w:pPr>
      <w:r>
        <w:rPr>
          <w:rFonts w:hint="eastAsia" w:ascii="Times New Roman" w:hAnsi="Times New Roman" w:eastAsia="新宋体"/>
          <w:sz w:val="21"/>
          <w:szCs w:val="21"/>
        </w:rPr>
        <w:t>（5）碳酸钠和氯化钙也会反应会生成碳酸钙沉淀，无法确定溶液中是否有氢氧化钙，方程式为CaCl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↓+2NaCl。</w:t>
      </w:r>
    </w:p>
    <w:p w14:paraId="3740F041">
      <w:pPr>
        <w:spacing w:line="360" w:lineRule="auto"/>
        <w:ind w:left="273" w:leftChars="130" w:right="0" w:firstLine="0" w:firstLineChars="0"/>
      </w:pPr>
      <w:r>
        <w:rPr>
          <w:rFonts w:hint="eastAsia" w:ascii="Times New Roman" w:hAnsi="Times New Roman" w:eastAsia="新宋体"/>
          <w:sz w:val="21"/>
          <w:szCs w:val="21"/>
        </w:rPr>
        <w:t>（6）由于猜想1成立，故丙中上层清液的溶质是CaCl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721DAA21">
      <w:pPr>
        <w:spacing w:line="360" w:lineRule="auto"/>
        <w:ind w:left="273" w:leftChars="130" w:right="0" w:firstLine="0" w:firstLineChars="0"/>
      </w:pPr>
      <w:r>
        <w:rPr>
          <w:rFonts w:hint="eastAsia" w:ascii="Times New Roman" w:hAnsi="Times New Roman" w:eastAsia="新宋体"/>
          <w:sz w:val="21"/>
          <w:szCs w:val="21"/>
        </w:rPr>
        <w:t>A、加入过量的碳酸钙，无法除去氢氧化钙，错误；</w:t>
      </w:r>
    </w:p>
    <w:p w14:paraId="77E07589">
      <w:pPr>
        <w:spacing w:line="360" w:lineRule="auto"/>
        <w:ind w:left="273" w:leftChars="130" w:right="0" w:firstLine="0" w:firstLineChars="0"/>
      </w:pPr>
      <w:r>
        <w:rPr>
          <w:rFonts w:hint="eastAsia" w:ascii="Times New Roman" w:hAnsi="Times New Roman" w:eastAsia="新宋体"/>
          <w:sz w:val="21"/>
          <w:szCs w:val="21"/>
        </w:rPr>
        <w:t>B、加入过量的MgCl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溶液，氯化镁和氢氧化钙反应生成氢氧化镁沉淀和氯化钙，但是过量的氯化镁又引入了新的杂质，错误；</w:t>
      </w:r>
    </w:p>
    <w:p w14:paraId="32BBC144">
      <w:pPr>
        <w:spacing w:line="360" w:lineRule="auto"/>
        <w:ind w:left="273" w:leftChars="130" w:right="0" w:firstLine="0" w:firstLineChars="0"/>
      </w:pPr>
      <w:r>
        <w:rPr>
          <w:rFonts w:hint="eastAsia" w:ascii="Times New Roman" w:hAnsi="Times New Roman" w:eastAsia="新宋体"/>
          <w:sz w:val="21"/>
          <w:szCs w:val="21"/>
        </w:rPr>
        <w:t>C、加入过量的稀盐酸，稀盐酸和氢氧化钙反应生成氯化钙和水，过量的盐酸在蒸发过程中挥发，正确；</w:t>
      </w:r>
    </w:p>
    <w:p w14:paraId="39D9520E">
      <w:pPr>
        <w:spacing w:line="360" w:lineRule="auto"/>
        <w:ind w:left="273" w:leftChars="130" w:right="0" w:firstLine="0" w:firstLineChars="0"/>
      </w:pPr>
      <w:r>
        <w:rPr>
          <w:rFonts w:hint="eastAsia" w:ascii="Times New Roman" w:hAnsi="Times New Roman" w:eastAsia="新宋体"/>
          <w:sz w:val="21"/>
          <w:szCs w:val="21"/>
        </w:rPr>
        <w:t>故答案为：（1）Cu（OH）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7806922B">
      <w:pPr>
        <w:spacing w:line="360" w:lineRule="auto"/>
        <w:ind w:left="273" w:leftChars="130" w:right="0" w:firstLine="0" w:firstLineChars="0"/>
      </w:pPr>
      <w:r>
        <w:rPr>
          <w:rFonts w:hint="eastAsia" w:ascii="Times New Roman" w:hAnsi="Times New Roman" w:eastAsia="新宋体"/>
          <w:sz w:val="21"/>
          <w:szCs w:val="21"/>
        </w:rPr>
        <w:t>（2）盐酸和氢氧化铜会发生反应，不能同时存在；溶液呈无色，而CuCl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溶液呈蓝色。</w:t>
      </w:r>
    </w:p>
    <w:p w14:paraId="3B7B3BA8">
      <w:pPr>
        <w:spacing w:line="360" w:lineRule="auto"/>
        <w:ind w:left="273" w:leftChars="130" w:right="0" w:firstLine="0" w:firstLineChars="0"/>
      </w:pPr>
      <w:r>
        <w:rPr>
          <w:rFonts w:hint="eastAsia" w:ascii="Times New Roman" w:hAnsi="Times New Roman" w:eastAsia="新宋体"/>
          <w:sz w:val="21"/>
          <w:szCs w:val="21"/>
        </w:rPr>
        <w:t>（3）产生白色沉淀。</w:t>
      </w:r>
    </w:p>
    <w:p w14:paraId="43150ED7">
      <w:pPr>
        <w:spacing w:line="360" w:lineRule="auto"/>
        <w:ind w:left="273" w:leftChars="130" w:right="0" w:firstLine="0" w:firstLineChars="0"/>
      </w:pPr>
      <w:r>
        <w:rPr>
          <w:rFonts w:hint="eastAsia" w:ascii="Times New Roman" w:hAnsi="Times New Roman" w:eastAsia="新宋体"/>
          <w:sz w:val="21"/>
          <w:szCs w:val="21"/>
        </w:rPr>
        <w:t>（4）pH试纸浸入溶液中。</w:t>
      </w:r>
    </w:p>
    <w:p w14:paraId="48FF0F50">
      <w:pPr>
        <w:spacing w:line="360" w:lineRule="auto"/>
        <w:ind w:left="273" w:leftChars="130" w:right="0" w:firstLine="0" w:firstLineChars="0"/>
      </w:pPr>
      <w:r>
        <w:rPr>
          <w:rFonts w:hint="eastAsia" w:ascii="Times New Roman" w:hAnsi="Times New Roman" w:eastAsia="新宋体"/>
          <w:sz w:val="21"/>
          <w:szCs w:val="21"/>
        </w:rPr>
        <w:t>（5）CaCl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↓+2NaCl。</w:t>
      </w:r>
    </w:p>
    <w:p w14:paraId="3324235A">
      <w:pPr>
        <w:spacing w:line="360" w:lineRule="auto"/>
        <w:ind w:left="273" w:leftChars="130" w:right="0" w:firstLine="0" w:firstLineChars="0"/>
      </w:pPr>
      <w:r>
        <w:rPr>
          <w:rFonts w:hint="eastAsia" w:ascii="Times New Roman" w:hAnsi="Times New Roman" w:eastAsia="新宋体"/>
          <w:sz w:val="21"/>
          <w:szCs w:val="21"/>
        </w:rPr>
        <w:t>（6）C。</w:t>
      </w:r>
    </w:p>
    <w:p w14:paraId="7A611ADF">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本题主要考查根据提供信息进行分析、判断的能力，解答时，要充分注意、利用提供信息，结合教材内容进行分析、解答即可。</w:t>
      </w:r>
    </w:p>
    <w:p w14:paraId="519DD020">
      <w:pPr>
        <w:spacing w:line="360" w:lineRule="auto"/>
        <w:ind w:left="312" w:hanging="273" w:hangingChars="130"/>
      </w:pPr>
      <w:r>
        <w:rPr>
          <w:rFonts w:hint="eastAsia" w:ascii="Times New Roman" w:hAnsi="Times New Roman" w:eastAsia="新宋体"/>
          <w:sz w:val="21"/>
          <w:szCs w:val="21"/>
        </w:rPr>
        <w:t>2．（2026•江阴市一模）某胃药主要成分是一种常见的化合物，淀粉[（C</w:t>
      </w:r>
      <w:r>
        <w:rPr>
          <w:rFonts w:hint="eastAsia" w:ascii="Times New Roman" w:hAnsi="Times New Roman" w:eastAsia="新宋体"/>
          <w:sz w:val="24"/>
          <w:szCs w:val="24"/>
          <w:vertAlign w:val="subscript"/>
        </w:rPr>
        <w:t>6</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10</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5</w:t>
      </w:r>
      <w:r>
        <w:rPr>
          <w:rFonts w:hint="eastAsia" w:ascii="Times New Roman" w:hAnsi="Times New Roman" w:eastAsia="新宋体"/>
          <w:sz w:val="21"/>
          <w:szCs w:val="21"/>
        </w:rPr>
        <w:t>）n]作为辅料可帮助药物成型、改善口感。项目小组对该胃药主要成分进行如下探究。</w:t>
      </w:r>
    </w:p>
    <w:p w14:paraId="18F741C6">
      <w:pPr>
        <w:spacing w:line="360" w:lineRule="auto"/>
        <w:ind w:left="273" w:leftChars="130" w:right="0" w:firstLine="0" w:firstLineChars="0"/>
      </w:pPr>
      <w:r>
        <w:rPr>
          <w:rFonts w:hint="eastAsia" w:ascii="Times New Roman" w:hAnsi="Times New Roman" w:eastAsia="新宋体"/>
          <w:sz w:val="21"/>
          <w:szCs w:val="21"/>
        </w:rPr>
        <w:t>Ⅰ、晓原理</w:t>
      </w:r>
    </w:p>
    <w:p w14:paraId="650A9F3A">
      <w:pPr>
        <w:spacing w:line="360" w:lineRule="auto"/>
        <w:ind w:left="273" w:leftChars="130" w:right="0" w:firstLine="0" w:firstLineChars="0"/>
      </w:pPr>
      <w:r>
        <w:rPr>
          <w:rFonts w:hint="eastAsia" w:ascii="Times New Roman" w:hAnsi="Times New Roman" w:eastAsia="新宋体"/>
          <w:sz w:val="21"/>
          <w:szCs w:val="21"/>
        </w:rPr>
        <w:t xml:space="preserve">（1）治疗胃酸过多，是指降低胃液中 </w:t>
      </w:r>
      <w:r>
        <w:rPr>
          <w:rFonts w:hint="eastAsia" w:ascii="Times New Roman" w:hAnsi="Times New Roman" w:eastAsia="新宋体"/>
          <w:sz w:val="21"/>
          <w:szCs w:val="21"/>
          <w:u w:val="single"/>
        </w:rPr>
        <w:t>　H</w:t>
      </w:r>
      <w:r>
        <w:rPr>
          <w:rFonts w:hint="eastAsia" w:ascii="Times New Roman" w:hAnsi="Times New Roman" w:eastAsia="新宋体"/>
          <w:sz w:val="24"/>
          <w:szCs w:val="24"/>
          <w:u w:val="single"/>
          <w:vertAlign w:val="superscript"/>
        </w:rPr>
        <w:t>+</w:t>
      </w:r>
      <w:r>
        <w:rPr>
          <w:rFonts w:hint="eastAsia" w:ascii="Times New Roman" w:hAnsi="Times New Roman" w:eastAsia="新宋体"/>
          <w:sz w:val="21"/>
          <w:szCs w:val="21"/>
        </w:rPr>
        <w:t xml:space="preserve"> （填离子符号）的浓度。</w:t>
      </w:r>
    </w:p>
    <w:p w14:paraId="46391D3A">
      <w:pPr>
        <w:spacing w:line="360" w:lineRule="auto"/>
        <w:ind w:left="273" w:leftChars="130" w:right="0" w:firstLine="0" w:firstLineChars="0"/>
      </w:pPr>
      <w:r>
        <w:rPr>
          <w:rFonts w:hint="eastAsia" w:ascii="Times New Roman" w:hAnsi="Times New Roman" w:eastAsia="新宋体"/>
          <w:sz w:val="21"/>
          <w:szCs w:val="21"/>
        </w:rPr>
        <w:t>【提出猜想】一、MgO或Al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；二、Mg（OH）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或Al（OH）</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；三、CaCO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或NaHCO</w:t>
      </w:r>
      <w:r>
        <w:rPr>
          <w:rFonts w:hint="eastAsia" w:ascii="Times New Roman" w:hAnsi="Times New Roman" w:eastAsia="新宋体"/>
          <w:sz w:val="24"/>
          <w:szCs w:val="24"/>
          <w:vertAlign w:val="subscript"/>
        </w:rPr>
        <w:t>3</w:t>
      </w:r>
    </w:p>
    <w:p w14:paraId="2FCE03D4">
      <w:pPr>
        <w:spacing w:line="360" w:lineRule="auto"/>
        <w:ind w:left="273" w:leftChars="130" w:right="0" w:firstLine="0" w:firstLineChars="0"/>
      </w:pPr>
      <w:r>
        <w:rPr>
          <w:rFonts w:hint="eastAsia" w:ascii="Times New Roman" w:hAnsi="Times New Roman" w:eastAsia="新宋体"/>
          <w:sz w:val="21"/>
          <w:szCs w:val="21"/>
        </w:rPr>
        <w:t xml:space="preserve">（2）猜想一中的物质与稀盐酸反应的化学方程式 </w:t>
      </w:r>
      <w:r>
        <w:rPr>
          <w:rFonts w:hint="eastAsia" w:ascii="Times New Roman" w:hAnsi="Times New Roman" w:eastAsia="新宋体"/>
          <w:sz w:val="21"/>
          <w:szCs w:val="21"/>
          <w:u w:val="single"/>
        </w:rPr>
        <w:t>　MgO+2HCl═MgCl</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O或Al</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+6HCl═2AlCl</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+3H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　</w:t>
      </w:r>
      <w:r>
        <w:rPr>
          <w:rFonts w:hint="eastAsia" w:ascii="Times New Roman" w:hAnsi="Times New Roman" w:eastAsia="新宋体"/>
          <w:sz w:val="21"/>
          <w:szCs w:val="21"/>
        </w:rPr>
        <w:t xml:space="preserve"> 。（任写一个）</w:t>
      </w:r>
    </w:p>
    <w:p w14:paraId="666C145D">
      <w:pPr>
        <w:spacing w:line="360" w:lineRule="auto"/>
        <w:ind w:left="273" w:leftChars="130" w:right="0" w:firstLine="0" w:firstLineChars="0"/>
      </w:pPr>
      <w:r>
        <w:rPr>
          <w:rFonts w:hint="eastAsia" w:ascii="Times New Roman" w:hAnsi="Times New Roman" w:eastAsia="新宋体"/>
          <w:sz w:val="21"/>
          <w:szCs w:val="21"/>
        </w:rPr>
        <w:t>Ⅱ、推成分</w:t>
      </w:r>
    </w:p>
    <w:p w14:paraId="13821BED">
      <w:pPr>
        <w:spacing w:line="360" w:lineRule="auto"/>
        <w:ind w:left="273" w:leftChars="130" w:right="0" w:firstLine="0" w:firstLineChars="0"/>
      </w:pPr>
      <w:r>
        <w:rPr>
          <w:rFonts w:hint="eastAsia" w:ascii="Times New Roman" w:hAnsi="Times New Roman" w:eastAsia="新宋体"/>
          <w:sz w:val="21"/>
          <w:szCs w:val="21"/>
        </w:rPr>
        <w:t>【查阅资料】</w:t>
      </w:r>
      <w:r>
        <w:rPr>
          <w:rFonts w:hint="eastAsia" w:ascii="Times New Roman" w:hAnsi="Times New Roman" w:eastAsia="Calibri"/>
          <w:sz w:val="21"/>
          <w:szCs w:val="21"/>
        </w:rPr>
        <w:t>①</w:t>
      </w:r>
      <w:r>
        <w:rPr>
          <w:rFonts w:hint="eastAsia" w:ascii="Times New Roman" w:hAnsi="Times New Roman" w:eastAsia="新宋体"/>
          <w:sz w:val="21"/>
          <w:szCs w:val="21"/>
        </w:rPr>
        <w:t>淀粉在常温下不溶于冷水，也不溶于稀酸溶液，加热会碳化变黑。</w:t>
      </w:r>
    </w:p>
    <w:p w14:paraId="38ACB0D8">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NaHCO</w:t>
      </w:r>
      <w:r>
        <w:rPr>
          <w:rFonts w:hint="eastAsia" w:ascii="Times New Roman" w:hAnsi="Times New Roman" w:eastAsia="新宋体"/>
          <w:sz w:val="24"/>
          <w:szCs w:val="24"/>
          <w:vertAlign w:val="subscript"/>
        </w:rPr>
        <w:t>3</w:t>
      </w:r>
      <m:oMath>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  </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oMath>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受热不分解</w:t>
      </w:r>
    </w:p>
    <w:p w14:paraId="65508F94">
      <w:pPr>
        <w:spacing w:line="360" w:lineRule="auto"/>
        <w:ind w:left="273" w:leftChars="130" w:right="0" w:firstLine="0" w:firstLineChars="0"/>
      </w:pPr>
      <w:r>
        <w:rPr>
          <w:rFonts w:hint="eastAsia" w:ascii="Times New Roman" w:hAnsi="Times New Roman" w:eastAsia="Calibri"/>
          <w:sz w:val="21"/>
          <w:szCs w:val="21"/>
        </w:rPr>
        <w:t>③</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O═2NaHCO</w:t>
      </w:r>
      <w:r>
        <w:rPr>
          <w:rFonts w:hint="eastAsia" w:ascii="Times New Roman" w:hAnsi="Times New Roman" w:eastAsia="新宋体"/>
          <w:sz w:val="24"/>
          <w:szCs w:val="24"/>
          <w:vertAlign w:val="subscript"/>
        </w:rPr>
        <w:t>3</w:t>
      </w:r>
    </w:p>
    <w:p w14:paraId="64D98A98">
      <w:pPr>
        <w:spacing w:line="360" w:lineRule="auto"/>
        <w:ind w:left="273" w:leftChars="130" w:right="0" w:firstLine="0" w:firstLineChars="0"/>
      </w:pPr>
      <w:r>
        <w:rPr>
          <w:rFonts w:hint="eastAsia" w:ascii="Times New Roman" w:hAnsi="Times New Roman" w:eastAsia="新宋体"/>
          <w:sz w:val="21"/>
          <w:szCs w:val="21"/>
        </w:rPr>
        <w:t>【实验验证1】</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582"/>
        <w:gridCol w:w="3998"/>
        <w:gridCol w:w="2275"/>
        <w:gridCol w:w="2563"/>
      </w:tblGrid>
      <w:tr w14:paraId="0FC6E71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263CA602">
            <w:pPr>
              <w:spacing w:line="360" w:lineRule="auto"/>
              <w:jc w:val="center"/>
            </w:pPr>
            <w:r>
              <w:rPr>
                <w:rFonts w:hint="eastAsia" w:ascii="Times New Roman" w:hAnsi="Times New Roman" w:eastAsia="新宋体"/>
                <w:sz w:val="21"/>
                <w:szCs w:val="21"/>
              </w:rPr>
              <w:t>实验</w:t>
            </w:r>
          </w:p>
        </w:tc>
        <w:tc>
          <w:tcPr>
            <w:tcW w:w="6420" w:type="dxa"/>
          </w:tcPr>
          <w:p w14:paraId="47FDC283">
            <w:pPr>
              <w:spacing w:line="360" w:lineRule="auto"/>
              <w:jc w:val="center"/>
            </w:pPr>
            <w:r>
              <w:rPr>
                <w:rFonts w:hint="eastAsia" w:ascii="Times New Roman" w:hAnsi="Times New Roman" w:eastAsia="新宋体"/>
                <w:sz w:val="21"/>
                <w:szCs w:val="21"/>
              </w:rPr>
              <w:t>操作</w:t>
            </w:r>
          </w:p>
        </w:tc>
        <w:tc>
          <w:tcPr>
            <w:tcW w:w="3510" w:type="dxa"/>
          </w:tcPr>
          <w:p w14:paraId="378E8372">
            <w:pPr>
              <w:spacing w:line="360" w:lineRule="auto"/>
              <w:jc w:val="center"/>
            </w:pPr>
            <w:r>
              <w:rPr>
                <w:rFonts w:hint="eastAsia" w:ascii="Times New Roman" w:hAnsi="Times New Roman" w:eastAsia="新宋体"/>
                <w:sz w:val="21"/>
                <w:szCs w:val="21"/>
              </w:rPr>
              <w:t>现象</w:t>
            </w:r>
          </w:p>
        </w:tc>
        <w:tc>
          <w:tcPr>
            <w:tcW w:w="3870" w:type="dxa"/>
          </w:tcPr>
          <w:p w14:paraId="127DF0E7">
            <w:pPr>
              <w:spacing w:line="360" w:lineRule="auto"/>
              <w:jc w:val="center"/>
            </w:pPr>
            <w:r>
              <w:rPr>
                <w:rFonts w:hint="eastAsia" w:ascii="Times New Roman" w:hAnsi="Times New Roman" w:eastAsia="新宋体"/>
                <w:sz w:val="21"/>
                <w:szCs w:val="21"/>
              </w:rPr>
              <w:t>结论</w:t>
            </w:r>
          </w:p>
        </w:tc>
      </w:tr>
      <w:tr w14:paraId="14F5185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7EFA4483">
            <w:pPr>
              <w:spacing w:line="360" w:lineRule="auto"/>
              <w:jc w:val="center"/>
            </w:pPr>
            <w:r>
              <w:rPr>
                <w:rFonts w:hint="eastAsia" w:ascii="Times New Roman" w:hAnsi="Times New Roman" w:eastAsia="Calibri"/>
                <w:sz w:val="21"/>
                <w:szCs w:val="21"/>
              </w:rPr>
              <w:t>①</w:t>
            </w:r>
          </w:p>
        </w:tc>
        <w:tc>
          <w:tcPr>
            <w:tcW w:w="6420" w:type="dxa"/>
          </w:tcPr>
          <w:p w14:paraId="05DD9A77">
            <w:pPr>
              <w:spacing w:line="360" w:lineRule="auto"/>
              <w:jc w:val="center"/>
            </w:pPr>
            <w:r>
              <w:rPr>
                <w:rFonts w:hint="eastAsia" w:ascii="Times New Roman" w:hAnsi="Times New Roman" w:eastAsia="新宋体"/>
                <w:sz w:val="21"/>
                <w:szCs w:val="21"/>
              </w:rPr>
              <w:t xml:space="preserve">取少量胃药放入试管中，滴加足量 </w:t>
            </w:r>
            <w:r>
              <w:rPr>
                <w:rFonts w:hint="eastAsia" w:ascii="Times New Roman" w:hAnsi="Times New Roman" w:eastAsia="新宋体"/>
                <w:sz w:val="21"/>
                <w:szCs w:val="21"/>
                <w:u w:val="single"/>
              </w:rPr>
              <w:t>　稀盐酸　</w:t>
            </w:r>
            <w:r>
              <w:rPr>
                <w:rFonts w:hint="eastAsia" w:ascii="Times New Roman" w:hAnsi="Times New Roman" w:eastAsia="新宋体"/>
                <w:sz w:val="21"/>
                <w:szCs w:val="21"/>
              </w:rPr>
              <w:t xml:space="preserve"> </w:t>
            </w:r>
          </w:p>
        </w:tc>
        <w:tc>
          <w:tcPr>
            <w:tcW w:w="3510" w:type="dxa"/>
          </w:tcPr>
          <w:p w14:paraId="52622E54">
            <w:pPr>
              <w:spacing w:line="360" w:lineRule="auto"/>
            </w:pPr>
            <w:r>
              <w:rPr>
                <w:rFonts w:hint="eastAsia" w:ascii="Times New Roman" w:hAnsi="Times New Roman" w:eastAsia="新宋体"/>
                <w:sz w:val="21"/>
                <w:szCs w:val="21"/>
              </w:rPr>
              <w:t>有气泡产生，试管底部有不溶物</w:t>
            </w:r>
          </w:p>
        </w:tc>
        <w:tc>
          <w:tcPr>
            <w:tcW w:w="3870" w:type="dxa"/>
          </w:tcPr>
          <w:p w14:paraId="44348457">
            <w:pPr>
              <w:spacing w:line="360" w:lineRule="auto"/>
              <w:jc w:val="center"/>
            </w:pPr>
            <w:r>
              <w:rPr>
                <w:rFonts w:hint="eastAsia" w:ascii="Times New Roman" w:hAnsi="Times New Roman" w:eastAsia="新宋体"/>
                <w:sz w:val="21"/>
                <w:szCs w:val="21"/>
              </w:rPr>
              <w:t xml:space="preserve">猜想 </w:t>
            </w:r>
            <w:r>
              <w:rPr>
                <w:rFonts w:hint="eastAsia" w:ascii="Times New Roman" w:hAnsi="Times New Roman" w:eastAsia="新宋体"/>
                <w:sz w:val="21"/>
                <w:szCs w:val="21"/>
                <w:u w:val="single"/>
              </w:rPr>
              <w:t>　一、二　</w:t>
            </w:r>
            <w:r>
              <w:rPr>
                <w:rFonts w:hint="eastAsia" w:ascii="Times New Roman" w:hAnsi="Times New Roman" w:eastAsia="新宋体"/>
                <w:sz w:val="21"/>
                <w:szCs w:val="21"/>
              </w:rPr>
              <w:t xml:space="preserve"> 错误</w:t>
            </w:r>
          </w:p>
        </w:tc>
      </w:tr>
      <w:tr w14:paraId="0828887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7AECE6FF">
            <w:pPr>
              <w:spacing w:line="360" w:lineRule="auto"/>
              <w:jc w:val="center"/>
            </w:pPr>
            <w:r>
              <w:rPr>
                <w:rFonts w:hint="eastAsia" w:ascii="Times New Roman" w:hAnsi="Times New Roman" w:eastAsia="Calibri"/>
                <w:sz w:val="21"/>
                <w:szCs w:val="21"/>
              </w:rPr>
              <w:t>②</w:t>
            </w:r>
          </w:p>
        </w:tc>
        <w:tc>
          <w:tcPr>
            <w:tcW w:w="6420" w:type="dxa"/>
          </w:tcPr>
          <w:p w14:paraId="3D7C593A">
            <w:pPr>
              <w:spacing w:line="360" w:lineRule="auto"/>
            </w:pPr>
            <w:r>
              <w:rPr>
                <w:rFonts w:hint="eastAsia" w:ascii="Times New Roman" w:hAnsi="Times New Roman" w:eastAsia="新宋体"/>
                <w:sz w:val="21"/>
                <w:szCs w:val="21"/>
              </w:rPr>
              <w:t>取实验</w:t>
            </w:r>
            <w:r>
              <w:rPr>
                <w:rFonts w:hint="eastAsia" w:ascii="Times New Roman" w:hAnsi="Times New Roman" w:eastAsia="Calibri"/>
                <w:sz w:val="21"/>
                <w:szCs w:val="21"/>
              </w:rPr>
              <w:t>①</w:t>
            </w:r>
            <w:r>
              <w:rPr>
                <w:rFonts w:hint="eastAsia" w:ascii="Times New Roman" w:hAnsi="Times New Roman" w:eastAsia="新宋体"/>
                <w:sz w:val="21"/>
                <w:szCs w:val="21"/>
              </w:rPr>
              <w:t>上层清液于另一试管中，滴加足量碳酸钠溶液</w:t>
            </w:r>
          </w:p>
        </w:tc>
        <w:tc>
          <w:tcPr>
            <w:tcW w:w="3510" w:type="dxa"/>
          </w:tcPr>
          <w:p w14:paraId="1DE4DF88">
            <w:pPr>
              <w:spacing w:line="360" w:lineRule="auto"/>
              <w:jc w:val="center"/>
            </w:pPr>
            <w:r>
              <w:rPr>
                <w:rFonts w:hint="eastAsia" w:ascii="Times New Roman" w:hAnsi="Times New Roman" w:eastAsia="新宋体"/>
                <w:sz w:val="21"/>
                <w:szCs w:val="21"/>
                <w:u w:val="single"/>
              </w:rPr>
              <w:t>　不产生沉淀　</w:t>
            </w:r>
            <w:r>
              <w:rPr>
                <w:rFonts w:hint="eastAsia" w:ascii="Times New Roman" w:hAnsi="Times New Roman" w:eastAsia="新宋体"/>
                <w:sz w:val="21"/>
                <w:szCs w:val="21"/>
              </w:rPr>
              <w:t xml:space="preserve"> </w:t>
            </w:r>
          </w:p>
        </w:tc>
        <w:tc>
          <w:tcPr>
            <w:tcW w:w="3870" w:type="dxa"/>
          </w:tcPr>
          <w:p w14:paraId="7466633E">
            <w:pPr>
              <w:spacing w:line="360" w:lineRule="auto"/>
              <w:jc w:val="center"/>
            </w:pPr>
            <w:r>
              <w:rPr>
                <w:rFonts w:hint="eastAsia" w:ascii="Times New Roman" w:hAnsi="Times New Roman" w:eastAsia="新宋体"/>
                <w:sz w:val="21"/>
                <w:szCs w:val="21"/>
              </w:rPr>
              <w:t>该胃药中不含有CaCO</w:t>
            </w:r>
            <w:r>
              <w:rPr>
                <w:rFonts w:hint="eastAsia" w:ascii="Times New Roman" w:hAnsi="Times New Roman" w:eastAsia="新宋体"/>
                <w:sz w:val="24"/>
                <w:szCs w:val="24"/>
                <w:vertAlign w:val="subscript"/>
              </w:rPr>
              <w:t>3</w:t>
            </w:r>
          </w:p>
        </w:tc>
      </w:tr>
    </w:tbl>
    <w:p w14:paraId="2EF98BA7">
      <w:pPr>
        <w:spacing w:line="360" w:lineRule="auto"/>
        <w:ind w:left="273" w:leftChars="130" w:right="0" w:firstLine="0" w:firstLineChars="0"/>
      </w:pPr>
      <w:r>
        <w:rPr>
          <w:rFonts w:hint="eastAsia" w:ascii="Times New Roman" w:hAnsi="Times New Roman" w:eastAsia="新宋体"/>
          <w:sz w:val="21"/>
          <w:szCs w:val="21"/>
        </w:rPr>
        <w:t>【实验验证2】利用图1所示装置进行实验，观察到澄清石灰水变浑浊。</w:t>
      </w:r>
    </w:p>
    <w:p w14:paraId="60ED61F9">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403850" cy="1972945"/>
            <wp:effectExtent l="0" t="0" r="0" b="0"/>
            <wp:docPr id="3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菁优网：http://www.jyeoo.com"/>
                    <pic:cNvPicPr>
                      <a:picLocks noChangeAspect="1"/>
                    </pic:cNvPicPr>
                  </pic:nvPicPr>
                  <pic:blipFill>
                    <a:blip r:embed="rId42" cstate="print"/>
                    <a:stretch>
                      <a:fillRect/>
                    </a:stretch>
                  </pic:blipFill>
                  <pic:spPr>
                    <a:xfrm>
                      <a:off x="0" y="0"/>
                      <a:ext cx="5404289" cy="1972994"/>
                    </a:xfrm>
                    <a:prstGeom prst="rect">
                      <a:avLst/>
                    </a:prstGeom>
                  </pic:spPr>
                </pic:pic>
              </a:graphicData>
            </a:graphic>
          </wp:inline>
        </w:drawing>
      </w:r>
    </w:p>
    <w:p w14:paraId="3D1282E6">
      <w:pPr>
        <w:spacing w:line="360" w:lineRule="auto"/>
        <w:ind w:left="273" w:leftChars="130" w:right="0" w:firstLine="0" w:firstLineChars="0"/>
      </w:pPr>
      <w:r>
        <w:rPr>
          <w:rFonts w:hint="eastAsia" w:ascii="Times New Roman" w:hAnsi="Times New Roman" w:eastAsia="新宋体"/>
          <w:sz w:val="21"/>
          <w:szCs w:val="21"/>
        </w:rPr>
        <w:t>（3）小军认为胃药的主要成分是NaHCO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。小敏提出了不同意见，她认为加热时白色粉末中出现了黑色固体，无法判断是Na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或NaHCO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 xml:space="preserve">，理由是 </w:t>
      </w:r>
      <w:r>
        <w:rPr>
          <w:rFonts w:hint="eastAsia" w:ascii="Times New Roman" w:hAnsi="Times New Roman" w:eastAsia="新宋体"/>
          <w:sz w:val="21"/>
          <w:szCs w:val="21"/>
          <w:u w:val="single"/>
        </w:rPr>
        <w:t>　加热时淀粉反应生成碳等物质，碳和氧气反应生成二氧化碳，也能使澄清石灰水变浑浊　</w:t>
      </w:r>
      <w:r>
        <w:rPr>
          <w:rFonts w:hint="eastAsia" w:ascii="Times New Roman" w:hAnsi="Times New Roman" w:eastAsia="新宋体"/>
          <w:sz w:val="21"/>
          <w:szCs w:val="21"/>
        </w:rPr>
        <w:t xml:space="preserve"> 。</w:t>
      </w:r>
    </w:p>
    <w:p w14:paraId="1F4F3F46">
      <w:pPr>
        <w:spacing w:line="360" w:lineRule="auto"/>
        <w:ind w:left="273" w:leftChars="130" w:right="0" w:firstLine="0" w:firstLineChars="0"/>
      </w:pPr>
      <w:r>
        <w:rPr>
          <w:rFonts w:hint="eastAsia" w:ascii="Times New Roman" w:hAnsi="Times New Roman" w:eastAsia="新宋体"/>
          <w:sz w:val="21"/>
          <w:szCs w:val="21"/>
        </w:rPr>
        <w:t>【实验验证3】小组同学用三个相同的软塑料瓶设计如图2所示实验。</w:t>
      </w:r>
    </w:p>
    <w:p w14:paraId="1CECCF6D">
      <w:pPr>
        <w:spacing w:line="360" w:lineRule="auto"/>
        <w:ind w:left="273" w:leftChars="130" w:right="0" w:firstLine="0" w:firstLineChars="0"/>
      </w:pPr>
      <w:r>
        <w:rPr>
          <w:rFonts w:hint="eastAsia" w:ascii="Times New Roman" w:hAnsi="Times New Roman" w:eastAsia="新宋体"/>
          <w:sz w:val="21"/>
          <w:szCs w:val="21"/>
        </w:rPr>
        <w:t xml:space="preserve">（4）图中X的数值为 </w:t>
      </w:r>
      <w:r>
        <w:rPr>
          <w:rFonts w:hint="eastAsia" w:ascii="Times New Roman" w:hAnsi="Times New Roman" w:eastAsia="新宋体"/>
          <w:sz w:val="21"/>
          <w:szCs w:val="21"/>
          <w:u w:val="single"/>
        </w:rPr>
        <w:t>　5　</w:t>
      </w:r>
      <w:r>
        <w:rPr>
          <w:rFonts w:hint="eastAsia" w:ascii="Times New Roman" w:hAnsi="Times New Roman" w:eastAsia="新宋体"/>
          <w:sz w:val="21"/>
          <w:szCs w:val="21"/>
        </w:rPr>
        <w:t xml:space="preserve"> 。</w:t>
      </w:r>
    </w:p>
    <w:p w14:paraId="4B2A1FD9">
      <w:pPr>
        <w:spacing w:line="360" w:lineRule="auto"/>
        <w:ind w:left="273" w:leftChars="130" w:right="0" w:firstLine="0" w:firstLineChars="0"/>
      </w:pPr>
      <w:r>
        <w:rPr>
          <w:rFonts w:hint="eastAsia" w:ascii="Times New Roman" w:hAnsi="Times New Roman" w:eastAsia="新宋体"/>
          <w:sz w:val="21"/>
          <w:szCs w:val="21"/>
        </w:rPr>
        <w:t xml:space="preserve">（5）实验得出胃药的主要成分是碳酸氢钠，得出该结论依据的实验现象是 </w:t>
      </w:r>
      <w:r>
        <w:rPr>
          <w:rFonts w:hint="eastAsia" w:ascii="Times New Roman" w:hAnsi="Times New Roman" w:eastAsia="新宋体"/>
          <w:sz w:val="21"/>
          <w:szCs w:val="21"/>
          <w:u w:val="single"/>
        </w:rPr>
        <w:t>　左边塑料瓶变瘪，中间和右边的塑料瓶略微膨胀，并且膨胀幅度基本相同　</w:t>
      </w:r>
      <w:r>
        <w:rPr>
          <w:rFonts w:hint="eastAsia" w:ascii="Times New Roman" w:hAnsi="Times New Roman" w:eastAsia="新宋体"/>
          <w:sz w:val="21"/>
          <w:szCs w:val="21"/>
        </w:rPr>
        <w:t xml:space="preserve"> 。</w:t>
      </w:r>
    </w:p>
    <w:p w14:paraId="1CA6E0C6">
      <w:pPr>
        <w:spacing w:line="360" w:lineRule="auto"/>
        <w:ind w:left="273" w:leftChars="130" w:right="0" w:firstLine="0" w:firstLineChars="0"/>
      </w:pPr>
      <w:r>
        <w:rPr>
          <w:rFonts w:hint="eastAsia" w:ascii="Times New Roman" w:hAnsi="Times New Roman" w:eastAsia="新宋体"/>
          <w:sz w:val="21"/>
          <w:szCs w:val="21"/>
        </w:rPr>
        <w:t>Ⅲ、会应用</w:t>
      </w:r>
    </w:p>
    <w:p w14:paraId="28E642D5">
      <w:pPr>
        <w:spacing w:line="360" w:lineRule="auto"/>
        <w:ind w:left="273" w:leftChars="130" w:right="0" w:firstLine="0" w:firstLineChars="0"/>
      </w:pPr>
      <w:r>
        <w:rPr>
          <w:rFonts w:hint="eastAsia" w:ascii="Times New Roman" w:hAnsi="Times New Roman" w:eastAsia="新宋体"/>
          <w:sz w:val="21"/>
          <w:szCs w:val="21"/>
        </w:rPr>
        <w:t xml:space="preserve">（6）根据上述探究及该胃药说明书，下列说法正确的是 </w:t>
      </w:r>
      <w:r>
        <w:rPr>
          <w:rFonts w:hint="eastAsia" w:ascii="Times New Roman" w:hAnsi="Times New Roman" w:eastAsia="新宋体"/>
          <w:sz w:val="21"/>
          <w:szCs w:val="21"/>
          <w:u w:val="single"/>
        </w:rPr>
        <w:t>　bc　</w:t>
      </w:r>
      <w:r>
        <w:rPr>
          <w:rFonts w:hint="eastAsia" w:ascii="Times New Roman" w:hAnsi="Times New Roman" w:eastAsia="新宋体"/>
          <w:sz w:val="21"/>
          <w:szCs w:val="21"/>
        </w:rPr>
        <w:t xml:space="preserve"> （填字母）。</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230"/>
        <w:gridCol w:w="4350"/>
      </w:tblGrid>
      <w:tr w14:paraId="627FCBD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PrEx>
        <w:tc>
          <w:tcPr>
            <w:tcW w:w="1230" w:type="dxa"/>
          </w:tcPr>
          <w:p w14:paraId="206B10F4">
            <w:pPr>
              <w:spacing w:line="360" w:lineRule="auto"/>
              <w:jc w:val="center"/>
            </w:pPr>
            <w:r>
              <w:rPr>
                <w:rFonts w:hint="eastAsia" w:ascii="Times New Roman" w:hAnsi="Times New Roman" w:eastAsia="新宋体"/>
                <w:sz w:val="21"/>
                <w:szCs w:val="21"/>
              </w:rPr>
              <w:t>成分</w:t>
            </w:r>
          </w:p>
        </w:tc>
        <w:tc>
          <w:tcPr>
            <w:tcW w:w="4350" w:type="dxa"/>
          </w:tcPr>
          <w:p w14:paraId="27F5C3B5">
            <w:pPr>
              <w:spacing w:line="360" w:lineRule="auto"/>
              <w:jc w:val="center"/>
            </w:pPr>
            <w:r>
              <w:rPr>
                <w:rFonts w:hint="eastAsia" w:ascii="Times New Roman" w:hAnsi="Times New Roman" w:eastAsia="新宋体"/>
                <w:sz w:val="21"/>
                <w:szCs w:val="21"/>
              </w:rPr>
              <w:t>本品每片含碳酸氢钠0.5g</w:t>
            </w:r>
          </w:p>
        </w:tc>
      </w:tr>
      <w:tr w14:paraId="3A36707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59CD0C2D">
            <w:pPr>
              <w:spacing w:line="360" w:lineRule="auto"/>
              <w:jc w:val="center"/>
            </w:pPr>
            <w:r>
              <w:rPr>
                <w:rFonts w:hint="eastAsia" w:ascii="Times New Roman" w:hAnsi="Times New Roman" w:eastAsia="新宋体"/>
                <w:sz w:val="21"/>
                <w:szCs w:val="21"/>
              </w:rPr>
              <w:t>用法用量</w:t>
            </w:r>
          </w:p>
        </w:tc>
        <w:tc>
          <w:tcPr>
            <w:tcW w:w="4350" w:type="dxa"/>
          </w:tcPr>
          <w:p w14:paraId="7A96801A">
            <w:pPr>
              <w:spacing w:line="360" w:lineRule="auto"/>
              <w:jc w:val="center"/>
            </w:pPr>
            <w:r>
              <w:rPr>
                <w:rFonts w:hint="eastAsia" w:ascii="Times New Roman" w:hAnsi="Times New Roman" w:eastAsia="新宋体"/>
                <w:sz w:val="21"/>
                <w:szCs w:val="21"/>
              </w:rPr>
              <w:t>口服。一次1～2片，每日三次。</w:t>
            </w:r>
          </w:p>
        </w:tc>
      </w:tr>
      <w:tr w14:paraId="689E524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5B6FAAFB">
            <w:pPr>
              <w:spacing w:line="360" w:lineRule="auto"/>
              <w:jc w:val="center"/>
            </w:pPr>
            <w:r>
              <w:rPr>
                <w:rFonts w:hint="eastAsia" w:ascii="Times New Roman" w:hAnsi="Times New Roman" w:eastAsia="新宋体"/>
                <w:sz w:val="21"/>
                <w:szCs w:val="21"/>
              </w:rPr>
              <w:t>不良反应</w:t>
            </w:r>
          </w:p>
        </w:tc>
        <w:tc>
          <w:tcPr>
            <w:tcW w:w="4350" w:type="dxa"/>
          </w:tcPr>
          <w:p w14:paraId="6133C201">
            <w:pPr>
              <w:spacing w:line="360" w:lineRule="auto"/>
              <w:jc w:val="center"/>
            </w:pPr>
            <w:r>
              <w:rPr>
                <w:rFonts w:hint="eastAsia" w:ascii="Times New Roman" w:hAnsi="Times New Roman" w:eastAsia="新宋体"/>
                <w:sz w:val="21"/>
                <w:szCs w:val="21"/>
              </w:rPr>
              <w:t>中和胃酸时产生二氧化碳可能引起嗳气</w:t>
            </w:r>
          </w:p>
        </w:tc>
      </w:tr>
      <w:tr w14:paraId="64C4E78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1C61871E">
            <w:pPr>
              <w:spacing w:line="360" w:lineRule="auto"/>
              <w:jc w:val="center"/>
            </w:pPr>
            <w:r>
              <w:rPr>
                <w:rFonts w:hint="eastAsia" w:ascii="Times New Roman" w:hAnsi="Times New Roman" w:eastAsia="新宋体"/>
                <w:sz w:val="21"/>
                <w:szCs w:val="21"/>
              </w:rPr>
              <w:t>禁忌</w:t>
            </w:r>
          </w:p>
        </w:tc>
        <w:tc>
          <w:tcPr>
            <w:tcW w:w="4350" w:type="dxa"/>
          </w:tcPr>
          <w:p w14:paraId="36E7495C">
            <w:pPr>
              <w:spacing w:line="360" w:lineRule="auto"/>
              <w:jc w:val="center"/>
            </w:pPr>
            <w:r>
              <w:rPr>
                <w:rFonts w:hint="eastAsia" w:ascii="Times New Roman" w:hAnsi="Times New Roman" w:eastAsia="新宋体"/>
                <w:sz w:val="21"/>
                <w:szCs w:val="21"/>
              </w:rPr>
              <w:t>钠摄入量受限制的患者</w:t>
            </w:r>
          </w:p>
        </w:tc>
      </w:tr>
    </w:tbl>
    <w:p w14:paraId="4A6B2094">
      <w:pPr>
        <w:spacing w:line="360" w:lineRule="auto"/>
        <w:ind w:left="273" w:leftChars="130" w:right="0" w:firstLine="0" w:firstLineChars="0"/>
      </w:pPr>
      <w:r>
        <w:rPr>
          <w:rFonts w:hint="eastAsia" w:ascii="Times New Roman" w:hAnsi="Times New Roman" w:eastAsia="新宋体"/>
          <w:sz w:val="21"/>
          <w:szCs w:val="21"/>
        </w:rPr>
        <w:t>a.服用该胃药一日最多摄入钠元素3g</w:t>
      </w:r>
    </w:p>
    <w:p w14:paraId="25429D71">
      <w:pPr>
        <w:spacing w:line="360" w:lineRule="auto"/>
        <w:ind w:left="273" w:leftChars="130" w:right="0" w:firstLine="0" w:firstLineChars="0"/>
      </w:pPr>
      <w:r>
        <w:rPr>
          <w:rFonts w:hint="eastAsia" w:ascii="Times New Roman" w:hAnsi="Times New Roman" w:eastAsia="新宋体"/>
          <w:sz w:val="21"/>
          <w:szCs w:val="21"/>
        </w:rPr>
        <w:t>b.治疗胃酸过多不建议长期服用该胃药</w:t>
      </w:r>
    </w:p>
    <w:p w14:paraId="7FF81F2D">
      <w:pPr>
        <w:spacing w:line="360" w:lineRule="auto"/>
        <w:ind w:left="273" w:leftChars="130" w:right="0" w:firstLine="0" w:firstLineChars="0"/>
      </w:pPr>
      <w:r>
        <w:rPr>
          <w:rFonts w:hint="eastAsia" w:ascii="Times New Roman" w:hAnsi="Times New Roman" w:eastAsia="新宋体"/>
          <w:sz w:val="21"/>
          <w:szCs w:val="21"/>
        </w:rPr>
        <w:t>c.除去碳酸钠中少量碳酸氢钠可用加热的方法</w:t>
      </w:r>
    </w:p>
    <w:p w14:paraId="099900AA">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（1）胃酸过多，说明胃液中盐酸过多，进一步说明胃液中氢离子过多。</w:t>
      </w:r>
    </w:p>
    <w:p w14:paraId="321B9194">
      <w:pPr>
        <w:spacing w:line="360" w:lineRule="auto"/>
        <w:ind w:left="273" w:leftChars="130" w:right="0" w:firstLine="0" w:firstLineChars="0"/>
      </w:pPr>
      <w:r>
        <w:rPr>
          <w:rFonts w:hint="eastAsia" w:ascii="Times New Roman" w:hAnsi="Times New Roman" w:eastAsia="新宋体"/>
          <w:sz w:val="21"/>
          <w:szCs w:val="21"/>
        </w:rPr>
        <w:t>（2）稀盐酸和氧化镁反应生成氯化镁和水，和氧化铝反应生成氯化铝和水，稀盐酸和碳酸钠反应生成氯化钠、水和二氧化碳，和碳酸氢钠反应生成氯化钠、水和二氧化碳，碳酸钠和氯化钙反应生成白色沉淀碳酸钙和氯化钠。</w:t>
      </w:r>
    </w:p>
    <w:p w14:paraId="2E127624">
      <w:pPr>
        <w:spacing w:line="360" w:lineRule="auto"/>
        <w:ind w:left="273" w:leftChars="130" w:right="0" w:firstLine="0" w:firstLineChars="0"/>
      </w:pPr>
      <w:r>
        <w:rPr>
          <w:rFonts w:hint="eastAsia" w:ascii="Times New Roman" w:hAnsi="Times New Roman" w:eastAsia="新宋体"/>
          <w:sz w:val="21"/>
          <w:szCs w:val="21"/>
        </w:rPr>
        <w:t>（3）加热时淀粉反应生成碳等物质，碳和氧气反应生成二氧化碳，二氧化碳能使澄清石灰水变浑浊。</w:t>
      </w:r>
    </w:p>
    <w:p w14:paraId="2F6BB29E">
      <w:pPr>
        <w:spacing w:line="360" w:lineRule="auto"/>
        <w:ind w:left="273" w:leftChars="130" w:right="0" w:firstLine="0" w:firstLineChars="0"/>
      </w:pPr>
      <w:r>
        <w:rPr>
          <w:rFonts w:hint="eastAsia" w:ascii="Times New Roman" w:hAnsi="Times New Roman" w:eastAsia="新宋体"/>
          <w:sz w:val="21"/>
          <w:szCs w:val="21"/>
        </w:rPr>
        <w:t>（4）对比实验要确定好常量和变量。</w:t>
      </w:r>
    </w:p>
    <w:p w14:paraId="7BB1F69B">
      <w:pPr>
        <w:spacing w:line="360" w:lineRule="auto"/>
        <w:ind w:left="273" w:leftChars="130" w:right="0" w:firstLine="0" w:firstLineChars="0"/>
      </w:pPr>
      <w:r>
        <w:rPr>
          <w:rFonts w:hint="eastAsia" w:ascii="Times New Roman" w:hAnsi="Times New Roman" w:eastAsia="新宋体"/>
          <w:sz w:val="21"/>
          <w:szCs w:val="21"/>
        </w:rPr>
        <w:t>（5）根据实验结论可以判断实验现象。</w:t>
      </w:r>
    </w:p>
    <w:p w14:paraId="1DBD6561">
      <w:pPr>
        <w:spacing w:line="360" w:lineRule="auto"/>
        <w:ind w:left="273" w:leftChars="130" w:right="0" w:firstLine="0" w:firstLineChars="0"/>
      </w:pPr>
      <w:r>
        <w:rPr>
          <w:rFonts w:hint="eastAsia" w:ascii="Times New Roman" w:hAnsi="Times New Roman" w:eastAsia="新宋体"/>
          <w:sz w:val="21"/>
          <w:szCs w:val="21"/>
        </w:rPr>
        <w:t>（6）根据提供信息可以进行相关方面的计算和判断。</w:t>
      </w:r>
    </w:p>
    <w:p w14:paraId="10DBBCBB">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解：（1）治疗胃酸过多，是指降低胃液中H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的浓度。</w:t>
      </w:r>
    </w:p>
    <w:p w14:paraId="4850718B">
      <w:pPr>
        <w:spacing w:line="360" w:lineRule="auto"/>
        <w:ind w:left="273" w:leftChars="130" w:right="0" w:firstLine="0" w:firstLineChars="0"/>
      </w:pPr>
      <w:r>
        <w:rPr>
          <w:rFonts w:hint="eastAsia" w:ascii="Times New Roman" w:hAnsi="Times New Roman" w:eastAsia="新宋体"/>
          <w:sz w:val="21"/>
          <w:szCs w:val="21"/>
        </w:rPr>
        <w:t>故答案为：H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w:t>
      </w:r>
    </w:p>
    <w:p w14:paraId="37724E53">
      <w:pPr>
        <w:spacing w:line="360" w:lineRule="auto"/>
        <w:ind w:left="273" w:leftChars="130" w:right="0" w:firstLine="0" w:firstLineChars="0"/>
      </w:pPr>
      <w:r>
        <w:rPr>
          <w:rFonts w:hint="eastAsia" w:ascii="Times New Roman" w:hAnsi="Times New Roman" w:eastAsia="新宋体"/>
          <w:sz w:val="21"/>
          <w:szCs w:val="21"/>
        </w:rPr>
        <w:t>（2）稀盐酸和氧化镁反应生成氯化镁和水，和氧化铝反应生成氯化铝和水，反应的化学方程式是MgO+2HCl═MgCl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O、Al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+6HCl═2AlCl</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+3H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1980A0CC">
      <w:pPr>
        <w:spacing w:line="360" w:lineRule="auto"/>
        <w:ind w:left="273" w:leftChars="130" w:right="0" w:firstLine="0" w:firstLineChars="0"/>
      </w:pPr>
      <w:r>
        <w:rPr>
          <w:rFonts w:hint="eastAsia" w:ascii="Times New Roman" w:hAnsi="Times New Roman" w:eastAsia="新宋体"/>
          <w:sz w:val="21"/>
          <w:szCs w:val="21"/>
        </w:rPr>
        <w:t>故答案为：MgO+2HCl═MgCl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O或 Al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+6HCl═2AlCl</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+3H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55227358">
      <w:pPr>
        <w:spacing w:line="360" w:lineRule="auto"/>
        <w:ind w:left="273" w:leftChars="130" w:right="0" w:firstLine="0" w:firstLineChars="0"/>
      </w:pPr>
      <w:r>
        <w:rPr>
          <w:rFonts w:hint="eastAsia" w:ascii="Times New Roman" w:hAnsi="Times New Roman" w:eastAsia="新宋体"/>
          <w:sz w:val="21"/>
          <w:szCs w:val="21"/>
        </w:rPr>
        <w:t>【实验验证1】</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581"/>
        <w:gridCol w:w="3978"/>
        <w:gridCol w:w="2307"/>
        <w:gridCol w:w="2552"/>
      </w:tblGrid>
      <w:tr w14:paraId="66CF0C0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45CDAA86">
            <w:pPr>
              <w:spacing w:line="360" w:lineRule="auto"/>
              <w:jc w:val="center"/>
            </w:pPr>
            <w:r>
              <w:rPr>
                <w:rFonts w:hint="eastAsia" w:ascii="Times New Roman" w:hAnsi="Times New Roman" w:eastAsia="新宋体"/>
                <w:sz w:val="21"/>
                <w:szCs w:val="21"/>
              </w:rPr>
              <w:t>实验</w:t>
            </w:r>
          </w:p>
        </w:tc>
        <w:tc>
          <w:tcPr>
            <w:tcW w:w="6420" w:type="dxa"/>
          </w:tcPr>
          <w:p w14:paraId="4D4A4676">
            <w:pPr>
              <w:spacing w:line="360" w:lineRule="auto"/>
              <w:jc w:val="center"/>
            </w:pPr>
            <w:r>
              <w:rPr>
                <w:rFonts w:hint="eastAsia" w:ascii="Times New Roman" w:hAnsi="Times New Roman" w:eastAsia="新宋体"/>
                <w:sz w:val="21"/>
                <w:szCs w:val="21"/>
              </w:rPr>
              <w:t>操作</w:t>
            </w:r>
          </w:p>
        </w:tc>
        <w:tc>
          <w:tcPr>
            <w:tcW w:w="3510" w:type="dxa"/>
          </w:tcPr>
          <w:p w14:paraId="6A777D89">
            <w:pPr>
              <w:spacing w:line="360" w:lineRule="auto"/>
              <w:jc w:val="center"/>
            </w:pPr>
            <w:r>
              <w:rPr>
                <w:rFonts w:hint="eastAsia" w:ascii="Times New Roman" w:hAnsi="Times New Roman" w:eastAsia="新宋体"/>
                <w:sz w:val="21"/>
                <w:szCs w:val="21"/>
              </w:rPr>
              <w:t>现象</w:t>
            </w:r>
          </w:p>
        </w:tc>
        <w:tc>
          <w:tcPr>
            <w:tcW w:w="3870" w:type="dxa"/>
          </w:tcPr>
          <w:p w14:paraId="1D32160A">
            <w:pPr>
              <w:spacing w:line="360" w:lineRule="auto"/>
              <w:jc w:val="center"/>
            </w:pPr>
            <w:r>
              <w:rPr>
                <w:rFonts w:hint="eastAsia" w:ascii="Times New Roman" w:hAnsi="Times New Roman" w:eastAsia="新宋体"/>
                <w:sz w:val="21"/>
                <w:szCs w:val="21"/>
              </w:rPr>
              <w:t>结论</w:t>
            </w:r>
          </w:p>
        </w:tc>
      </w:tr>
      <w:tr w14:paraId="783E8F7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5BA1EC96">
            <w:pPr>
              <w:spacing w:line="360" w:lineRule="auto"/>
              <w:jc w:val="center"/>
            </w:pPr>
            <w:r>
              <w:rPr>
                <w:rFonts w:hint="eastAsia" w:ascii="Times New Roman" w:hAnsi="Times New Roman" w:eastAsia="Calibri"/>
                <w:sz w:val="21"/>
                <w:szCs w:val="21"/>
              </w:rPr>
              <w:t>①</w:t>
            </w:r>
          </w:p>
        </w:tc>
        <w:tc>
          <w:tcPr>
            <w:tcW w:w="6420" w:type="dxa"/>
          </w:tcPr>
          <w:p w14:paraId="73A84F0C">
            <w:pPr>
              <w:spacing w:line="360" w:lineRule="auto"/>
              <w:jc w:val="center"/>
            </w:pPr>
            <w:r>
              <w:rPr>
                <w:rFonts w:hint="eastAsia" w:ascii="Times New Roman" w:hAnsi="Times New Roman" w:eastAsia="新宋体"/>
                <w:sz w:val="21"/>
                <w:szCs w:val="21"/>
              </w:rPr>
              <w:t>取少量胃药放入试管中，滴加足量稀盐酸</w:t>
            </w:r>
          </w:p>
        </w:tc>
        <w:tc>
          <w:tcPr>
            <w:tcW w:w="3510" w:type="dxa"/>
          </w:tcPr>
          <w:p w14:paraId="65BF66E9">
            <w:pPr>
              <w:spacing w:line="360" w:lineRule="auto"/>
            </w:pPr>
            <w:r>
              <w:rPr>
                <w:rFonts w:hint="eastAsia" w:ascii="Times New Roman" w:hAnsi="Times New Roman" w:eastAsia="新宋体"/>
                <w:sz w:val="21"/>
                <w:szCs w:val="21"/>
              </w:rPr>
              <w:t>有气泡产生（碳酸钠或碳酸氢钠和稀盐酸反应都能够产生二氧化碳），试管底部有不溶物（淀粉）</w:t>
            </w:r>
          </w:p>
        </w:tc>
        <w:tc>
          <w:tcPr>
            <w:tcW w:w="3870" w:type="dxa"/>
          </w:tcPr>
          <w:p w14:paraId="02645475">
            <w:pPr>
              <w:spacing w:line="360" w:lineRule="auto"/>
              <w:jc w:val="center"/>
            </w:pPr>
            <w:r>
              <w:rPr>
                <w:rFonts w:hint="eastAsia" w:ascii="Times New Roman" w:hAnsi="Times New Roman" w:eastAsia="新宋体"/>
                <w:sz w:val="21"/>
                <w:szCs w:val="21"/>
              </w:rPr>
              <w:t>猜想一、二错误</w:t>
            </w:r>
          </w:p>
        </w:tc>
      </w:tr>
      <w:tr w14:paraId="641055F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7D914A55">
            <w:pPr>
              <w:spacing w:line="360" w:lineRule="auto"/>
              <w:jc w:val="center"/>
            </w:pPr>
            <w:r>
              <w:rPr>
                <w:rFonts w:hint="eastAsia" w:ascii="Times New Roman" w:hAnsi="Times New Roman" w:eastAsia="Calibri"/>
                <w:sz w:val="21"/>
                <w:szCs w:val="21"/>
              </w:rPr>
              <w:t>②</w:t>
            </w:r>
          </w:p>
        </w:tc>
        <w:tc>
          <w:tcPr>
            <w:tcW w:w="6420" w:type="dxa"/>
          </w:tcPr>
          <w:p w14:paraId="67AF7B87">
            <w:pPr>
              <w:spacing w:line="360" w:lineRule="auto"/>
            </w:pPr>
            <w:r>
              <w:rPr>
                <w:rFonts w:hint="eastAsia" w:ascii="Times New Roman" w:hAnsi="Times New Roman" w:eastAsia="新宋体"/>
                <w:sz w:val="21"/>
                <w:szCs w:val="21"/>
              </w:rPr>
              <w:t>取实验</w:t>
            </w:r>
            <w:r>
              <w:rPr>
                <w:rFonts w:hint="eastAsia" w:ascii="Times New Roman" w:hAnsi="Times New Roman" w:eastAsia="Calibri"/>
                <w:sz w:val="21"/>
                <w:szCs w:val="21"/>
              </w:rPr>
              <w:t>①</w:t>
            </w:r>
            <w:r>
              <w:rPr>
                <w:rFonts w:hint="eastAsia" w:ascii="Times New Roman" w:hAnsi="Times New Roman" w:eastAsia="新宋体"/>
                <w:sz w:val="21"/>
                <w:szCs w:val="21"/>
              </w:rPr>
              <w:t>上层清液于另一试管中，滴加足量碳酸钠溶液</w:t>
            </w:r>
          </w:p>
        </w:tc>
        <w:tc>
          <w:tcPr>
            <w:tcW w:w="3510" w:type="dxa"/>
          </w:tcPr>
          <w:p w14:paraId="6B16D0D6">
            <w:pPr>
              <w:spacing w:line="360" w:lineRule="auto"/>
              <w:jc w:val="center"/>
            </w:pPr>
            <w:r>
              <w:rPr>
                <w:rFonts w:hint="eastAsia" w:ascii="Times New Roman" w:hAnsi="Times New Roman" w:eastAsia="新宋体"/>
                <w:sz w:val="21"/>
                <w:szCs w:val="21"/>
              </w:rPr>
              <w:t>不产生沉淀（溶液中不含有氯化钙）</w:t>
            </w:r>
          </w:p>
        </w:tc>
        <w:tc>
          <w:tcPr>
            <w:tcW w:w="3870" w:type="dxa"/>
          </w:tcPr>
          <w:p w14:paraId="0BBB14CB">
            <w:pPr>
              <w:spacing w:line="360" w:lineRule="auto"/>
              <w:jc w:val="center"/>
            </w:pPr>
            <w:r>
              <w:rPr>
                <w:rFonts w:hint="eastAsia" w:ascii="Times New Roman" w:hAnsi="Times New Roman" w:eastAsia="新宋体"/>
                <w:sz w:val="21"/>
                <w:szCs w:val="21"/>
              </w:rPr>
              <w:t>该胃药中不含有CaCO</w:t>
            </w:r>
            <w:r>
              <w:rPr>
                <w:rFonts w:hint="eastAsia" w:ascii="Times New Roman" w:hAnsi="Times New Roman" w:eastAsia="新宋体"/>
                <w:sz w:val="24"/>
                <w:szCs w:val="24"/>
                <w:vertAlign w:val="subscript"/>
              </w:rPr>
              <w:t>3</w:t>
            </w:r>
          </w:p>
        </w:tc>
      </w:tr>
    </w:tbl>
    <w:p w14:paraId="551FDDD5">
      <w:pPr>
        <w:spacing w:line="360" w:lineRule="auto"/>
        <w:ind w:left="273" w:leftChars="130" w:right="0" w:firstLine="0" w:firstLineChars="0"/>
      </w:pPr>
      <w:r>
        <w:rPr>
          <w:rFonts w:hint="eastAsia" w:ascii="Times New Roman" w:hAnsi="Times New Roman" w:eastAsia="新宋体"/>
          <w:sz w:val="21"/>
          <w:szCs w:val="21"/>
        </w:rPr>
        <w:t>故答案为：一、二；不产生沉淀。</w:t>
      </w:r>
    </w:p>
    <w:p w14:paraId="20FBC7D7">
      <w:pPr>
        <w:spacing w:line="360" w:lineRule="auto"/>
        <w:ind w:left="273" w:leftChars="130" w:right="0" w:firstLine="0" w:firstLineChars="0"/>
      </w:pPr>
      <w:r>
        <w:rPr>
          <w:rFonts w:hint="eastAsia" w:ascii="Times New Roman" w:hAnsi="Times New Roman" w:eastAsia="新宋体"/>
          <w:sz w:val="21"/>
          <w:szCs w:val="21"/>
        </w:rPr>
        <w:t>（3）小军认为胃药的主要成分是NaHCO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。小敏提出了不同意见，她认为加热时白色粉末中出现了黑色固体，无法判断是Na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或NaHCO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，理由是加热时淀粉反应生成碳等物质，碳和氧气反应生成二氧化碳，也能使澄清石灰水变浑浊。</w:t>
      </w:r>
    </w:p>
    <w:p w14:paraId="311ECD81">
      <w:pPr>
        <w:spacing w:line="360" w:lineRule="auto"/>
        <w:ind w:left="273" w:leftChars="130" w:right="0" w:firstLine="0" w:firstLineChars="0"/>
      </w:pPr>
      <w:r>
        <w:rPr>
          <w:rFonts w:hint="eastAsia" w:ascii="Times New Roman" w:hAnsi="Times New Roman" w:eastAsia="新宋体"/>
          <w:sz w:val="21"/>
          <w:szCs w:val="21"/>
        </w:rPr>
        <w:t>故答案为：加热时淀粉反应生成碳等物质，碳和氧气反应生成二氧化碳，也能使澄清石灰水变浑浊。</w:t>
      </w:r>
    </w:p>
    <w:p w14:paraId="103CA960">
      <w:pPr>
        <w:spacing w:line="360" w:lineRule="auto"/>
        <w:ind w:left="273" w:leftChars="130" w:right="0" w:firstLine="0" w:firstLineChars="0"/>
      </w:pPr>
      <w:r>
        <w:rPr>
          <w:rFonts w:hint="eastAsia" w:ascii="Times New Roman" w:hAnsi="Times New Roman" w:eastAsia="新宋体"/>
          <w:sz w:val="21"/>
          <w:szCs w:val="21"/>
        </w:rPr>
        <w:t>（4）为了进行对比，图中X的数值为5。</w:t>
      </w:r>
    </w:p>
    <w:p w14:paraId="6E73319A">
      <w:pPr>
        <w:spacing w:line="360" w:lineRule="auto"/>
        <w:ind w:left="273" w:leftChars="130" w:right="0" w:firstLine="0" w:firstLineChars="0"/>
      </w:pPr>
      <w:r>
        <w:rPr>
          <w:rFonts w:hint="eastAsia" w:ascii="Times New Roman" w:hAnsi="Times New Roman" w:eastAsia="新宋体"/>
          <w:sz w:val="21"/>
          <w:szCs w:val="21"/>
        </w:rPr>
        <w:t>故答案为：5。</w:t>
      </w:r>
    </w:p>
    <w:p w14:paraId="751DB431">
      <w:pPr>
        <w:spacing w:line="360" w:lineRule="auto"/>
        <w:ind w:left="273" w:leftChars="130" w:right="0" w:firstLine="0" w:firstLineChars="0"/>
      </w:pPr>
      <w:r>
        <w:rPr>
          <w:rFonts w:hint="eastAsia" w:ascii="Times New Roman" w:hAnsi="Times New Roman" w:eastAsia="新宋体"/>
          <w:sz w:val="21"/>
          <w:szCs w:val="21"/>
        </w:rPr>
        <w:t>（5）实验得出胃药的主要成分是碳酸氢钠，得出该结论依据的实验现象是左边塑料瓶变瘪（碳酸钠和水、二氧化碳反应生成碳酸氢钠），中间和右边的塑料瓶略微膨胀（加入的溶液占据一定体积），并且膨胀幅度基本相同。</w:t>
      </w:r>
    </w:p>
    <w:p w14:paraId="0163F0FC">
      <w:pPr>
        <w:spacing w:line="360" w:lineRule="auto"/>
        <w:ind w:left="273" w:leftChars="130" w:right="0" w:firstLine="0" w:firstLineChars="0"/>
      </w:pPr>
      <w:r>
        <w:rPr>
          <w:rFonts w:hint="eastAsia" w:ascii="Times New Roman" w:hAnsi="Times New Roman" w:eastAsia="新宋体"/>
          <w:sz w:val="21"/>
          <w:szCs w:val="21"/>
        </w:rPr>
        <w:t>故答案为：左边塑料瓶变瘪，中间和右边的塑料瓶略微膨胀，并且膨胀幅度基本相同。</w:t>
      </w:r>
    </w:p>
    <w:p w14:paraId="11B98A9B">
      <w:pPr>
        <w:spacing w:line="360" w:lineRule="auto"/>
        <w:ind w:left="273" w:leftChars="130" w:right="0" w:firstLine="0" w:firstLineChars="0"/>
      </w:pPr>
      <w:r>
        <w:rPr>
          <w:rFonts w:hint="eastAsia" w:ascii="Times New Roman" w:hAnsi="Times New Roman" w:eastAsia="新宋体"/>
          <w:sz w:val="21"/>
          <w:szCs w:val="21"/>
        </w:rPr>
        <w:t>（6）a.服用该胃药一日最多摄入钠元素质量是0.5g×2×3</w:t>
      </w:r>
      <m:oMath>
        <m:r>
          <m:rPr/>
          <w:rPr>
            <w:rFonts w:ascii="Cambria Math" w:hAnsi="Cambria Math" w:eastAsia="新宋体"/>
            <w:sz w:val="21"/>
            <w:szCs w:val="21"/>
          </w:rPr>
          <m:t>×</m:t>
        </m:r>
        <m:f>
          <m:fPr>
            <m:ctrlPr>
              <w:rPr>
                <w:rFonts w:ascii="Cambria Math" w:hAnsi="Cambria Math" w:eastAsia="新宋体"/>
                <w:sz w:val="28"/>
                <w:szCs w:val="28"/>
              </w:rPr>
            </m:ctrlPr>
          </m:fPr>
          <m:num>
            <m:r>
              <m:rPr/>
              <w:rPr>
                <w:rFonts w:ascii="Cambria Math" w:hAnsi="Cambria Math" w:eastAsia="新宋体"/>
                <w:sz w:val="28"/>
                <w:szCs w:val="28"/>
              </w:rPr>
              <m:t>23</m:t>
            </m:r>
            <m:ctrlPr>
              <w:rPr>
                <w:rFonts w:ascii="Cambria Math" w:hAnsi="Cambria Math" w:eastAsia="新宋体"/>
                <w:sz w:val="28"/>
                <w:szCs w:val="28"/>
              </w:rPr>
            </m:ctrlPr>
          </m:num>
          <m:den>
            <m:r>
              <m:rPr/>
              <w:rPr>
                <w:rFonts w:ascii="Cambria Math" w:hAnsi="Cambria Math" w:eastAsia="新宋体"/>
                <w:sz w:val="28"/>
                <w:szCs w:val="28"/>
              </w:rPr>
              <m:t>84</m:t>
            </m:r>
            <m:ctrlPr>
              <w:rPr>
                <w:rFonts w:ascii="Cambria Math" w:hAnsi="Cambria Math" w:eastAsia="新宋体"/>
                <w:sz w:val="28"/>
                <w:szCs w:val="28"/>
              </w:rPr>
            </m:ctrlPr>
          </m:den>
        </m:f>
        <m:r>
          <m:rPr/>
          <w:rPr>
            <w:rFonts w:ascii="Cambria Math" w:hAnsi="Cambria Math" w:eastAsia="新宋体"/>
            <w:sz w:val="21"/>
            <w:szCs w:val="21"/>
          </w:rPr>
          <m:t>×</m:t>
        </m:r>
      </m:oMath>
      <w:r>
        <w:rPr>
          <w:rFonts w:hint="eastAsia" w:ascii="Times New Roman" w:hAnsi="Times New Roman" w:eastAsia="新宋体"/>
          <w:sz w:val="21"/>
          <w:szCs w:val="21"/>
        </w:rPr>
        <w:t>100%≈0.8g，故选项说法不正确。</w:t>
      </w:r>
    </w:p>
    <w:p w14:paraId="7E4D781B">
      <w:pPr>
        <w:spacing w:line="360" w:lineRule="auto"/>
        <w:ind w:left="273" w:leftChars="130" w:right="0" w:firstLine="0" w:firstLineChars="0"/>
      </w:pPr>
      <w:r>
        <w:rPr>
          <w:rFonts w:hint="eastAsia" w:ascii="Times New Roman" w:hAnsi="Times New Roman" w:eastAsia="新宋体"/>
          <w:sz w:val="21"/>
          <w:szCs w:val="21"/>
        </w:rPr>
        <w:t>b.治疗胃酸过多不建议长期服用该胃药，是因为碳酸氢钠和稀盐酸反应生成二氧化碳等物质，长期服用容易导致胃穿孔等，故选项说法正确。</w:t>
      </w:r>
    </w:p>
    <w:p w14:paraId="372A790D">
      <w:pPr>
        <w:spacing w:line="360" w:lineRule="auto"/>
        <w:ind w:left="273" w:leftChars="130" w:right="0" w:firstLine="0" w:firstLineChars="0"/>
      </w:pPr>
      <w:r>
        <w:rPr>
          <w:rFonts w:hint="eastAsia" w:ascii="Times New Roman" w:hAnsi="Times New Roman" w:eastAsia="新宋体"/>
          <w:sz w:val="21"/>
          <w:szCs w:val="21"/>
        </w:rPr>
        <w:t>c.除去碳酸钠中少量碳酸氢钠可用加热的方法，是因为加热时碳酸氢钠分解生成碳酸钠、水和二氧化碳，故选项说法正确。</w:t>
      </w:r>
    </w:p>
    <w:p w14:paraId="7CFCDF83">
      <w:pPr>
        <w:spacing w:line="360" w:lineRule="auto"/>
        <w:ind w:left="273" w:leftChars="130" w:right="0" w:firstLine="0" w:firstLineChars="0"/>
      </w:pPr>
      <w:r>
        <w:rPr>
          <w:rFonts w:hint="eastAsia" w:ascii="Times New Roman" w:hAnsi="Times New Roman" w:eastAsia="新宋体"/>
          <w:sz w:val="21"/>
          <w:szCs w:val="21"/>
        </w:rPr>
        <w:t>故答案为：bc。</w:t>
      </w:r>
    </w:p>
    <w:p w14:paraId="6B1BA223">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本题主要考查实验探究物质的性质或变化规律等，注意完成此题，可以从题干中抽取有用的信息，结合已有的知识进行解题。</w:t>
      </w:r>
    </w:p>
    <w:p w14:paraId="678AA4BC">
      <w:pPr>
        <w:spacing w:line="360" w:lineRule="auto"/>
        <w:ind w:left="312" w:hanging="273" w:hangingChars="130"/>
      </w:pPr>
      <w:r>
        <w:rPr>
          <w:rFonts w:hint="eastAsia" w:ascii="Times New Roman" w:hAnsi="Times New Roman" w:eastAsia="新宋体"/>
          <w:sz w:val="21"/>
          <w:szCs w:val="21"/>
        </w:rPr>
        <w:t>3．（2026•香坊区模拟）现有一包白色粉末，可能含有“硫酸铜、碳酸钠、氯化钠、氢氧化钠、碳酸钙”，某兴趣小组为确定其组成设计并进行如下实验，请你参与：</w:t>
      </w:r>
    </w:p>
    <w:p w14:paraId="73CC7681">
      <w:pPr>
        <w:spacing w:line="360" w:lineRule="auto"/>
        <w:ind w:left="273" w:leftChars="130" w:right="0" w:firstLine="0" w:firstLineChars="0"/>
      </w:pPr>
      <w:r>
        <w:rPr>
          <w:rFonts w:hint="eastAsia" w:ascii="Times New Roman" w:hAnsi="Times New Roman" w:eastAsia="新宋体"/>
          <w:sz w:val="21"/>
          <w:szCs w:val="21"/>
        </w:rPr>
        <w:t>【探究一：定性探究】</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684"/>
        <w:gridCol w:w="2562"/>
        <w:gridCol w:w="2407"/>
        <w:gridCol w:w="3765"/>
      </w:tblGrid>
      <w:tr w14:paraId="55A15E8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39E5D46E">
            <w:pPr>
              <w:spacing w:line="360" w:lineRule="auto"/>
              <w:jc w:val="center"/>
            </w:pPr>
            <w:r>
              <w:rPr>
                <w:rFonts w:hint="eastAsia" w:ascii="Times New Roman" w:hAnsi="Times New Roman" w:eastAsia="新宋体"/>
                <w:sz w:val="21"/>
                <w:szCs w:val="21"/>
              </w:rPr>
              <w:t>实验步骤</w:t>
            </w:r>
          </w:p>
        </w:tc>
        <w:tc>
          <w:tcPr>
            <w:tcW w:w="5310" w:type="dxa"/>
          </w:tcPr>
          <w:p w14:paraId="2F54BB1E">
            <w:pPr>
              <w:spacing w:line="360" w:lineRule="auto"/>
              <w:jc w:val="center"/>
            </w:pPr>
            <w:r>
              <w:rPr>
                <w:rFonts w:hint="eastAsia" w:ascii="Times New Roman" w:hAnsi="Times New Roman" w:eastAsia="新宋体"/>
                <w:sz w:val="21"/>
                <w:szCs w:val="21"/>
              </w:rPr>
              <w:t>实验操作</w:t>
            </w:r>
          </w:p>
        </w:tc>
        <w:tc>
          <w:tcPr>
            <w:tcW w:w="4950" w:type="dxa"/>
          </w:tcPr>
          <w:p w14:paraId="1A6708A1">
            <w:pPr>
              <w:spacing w:line="360" w:lineRule="auto"/>
              <w:jc w:val="center"/>
            </w:pPr>
            <w:r>
              <w:rPr>
                <w:rFonts w:hint="eastAsia" w:ascii="Times New Roman" w:hAnsi="Times New Roman" w:eastAsia="新宋体"/>
                <w:sz w:val="21"/>
                <w:szCs w:val="21"/>
              </w:rPr>
              <w:t>实验现象</w:t>
            </w:r>
          </w:p>
        </w:tc>
        <w:tc>
          <w:tcPr>
            <w:tcW w:w="7860" w:type="dxa"/>
          </w:tcPr>
          <w:p w14:paraId="0141DCA7">
            <w:pPr>
              <w:spacing w:line="360" w:lineRule="auto"/>
              <w:jc w:val="center"/>
            </w:pPr>
            <w:r>
              <w:rPr>
                <w:rFonts w:hint="eastAsia" w:ascii="Times New Roman" w:hAnsi="Times New Roman" w:eastAsia="新宋体"/>
                <w:sz w:val="21"/>
                <w:szCs w:val="21"/>
              </w:rPr>
              <w:t>实验结论</w:t>
            </w:r>
          </w:p>
        </w:tc>
      </w:tr>
      <w:tr w14:paraId="19AC397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3EA10C3A">
            <w:pPr>
              <w:spacing w:line="360" w:lineRule="auto"/>
              <w:jc w:val="center"/>
            </w:pPr>
            <w:r>
              <w:rPr>
                <w:rFonts w:hint="eastAsia" w:ascii="Times New Roman" w:hAnsi="Times New Roman" w:eastAsia="新宋体"/>
                <w:sz w:val="21"/>
                <w:szCs w:val="21"/>
              </w:rPr>
              <w:t>步骤一</w:t>
            </w:r>
          </w:p>
        </w:tc>
        <w:tc>
          <w:tcPr>
            <w:tcW w:w="5310" w:type="dxa"/>
          </w:tcPr>
          <w:p w14:paraId="70FAE9C4">
            <w:pPr>
              <w:spacing w:line="360" w:lineRule="auto"/>
            </w:pPr>
            <w:r>
              <w:rPr>
                <w:rFonts w:hint="eastAsia" w:ascii="Times New Roman" w:hAnsi="Times New Roman" w:eastAsia="新宋体"/>
                <w:sz w:val="21"/>
                <w:szCs w:val="21"/>
              </w:rPr>
              <w:t>取少量白色粉末于烧杯中，加入足量水溶解，过滤</w:t>
            </w:r>
          </w:p>
        </w:tc>
        <w:tc>
          <w:tcPr>
            <w:tcW w:w="4950" w:type="dxa"/>
          </w:tcPr>
          <w:p w14:paraId="4886AD53">
            <w:pPr>
              <w:spacing w:line="360" w:lineRule="auto"/>
            </w:pPr>
            <w:r>
              <w:rPr>
                <w:rFonts w:hint="eastAsia" w:ascii="Times New Roman" w:hAnsi="Times New Roman" w:eastAsia="新宋体"/>
                <w:sz w:val="21"/>
                <w:szCs w:val="21"/>
              </w:rPr>
              <w:t>白色粉末部分溶解，得到白色滤渣和无色滤液</w:t>
            </w:r>
          </w:p>
        </w:tc>
        <w:tc>
          <w:tcPr>
            <w:tcW w:w="7860" w:type="dxa"/>
          </w:tcPr>
          <w:p w14:paraId="03122C50">
            <w:pPr>
              <w:spacing w:line="360" w:lineRule="auto"/>
            </w:pPr>
            <w:r>
              <w:rPr>
                <w:rFonts w:hint="eastAsia" w:ascii="Times New Roman" w:hAnsi="Times New Roman" w:eastAsia="新宋体"/>
                <w:sz w:val="21"/>
                <w:szCs w:val="21"/>
              </w:rPr>
              <w:t>白色粉末中一定不含</w:t>
            </w:r>
            <w:r>
              <w:rPr>
                <w:rFonts w:hint="eastAsia" w:ascii="Times New Roman" w:hAnsi="Times New Roman" w:eastAsia="新宋体"/>
                <w:sz w:val="21"/>
                <w:szCs w:val="21"/>
                <w:u w:val="single"/>
              </w:rPr>
              <w:t>　CuSO</w:t>
            </w:r>
            <w:r>
              <w:rPr>
                <w:rFonts w:hint="eastAsia" w:ascii="Times New Roman" w:hAnsi="Times New Roman" w:eastAsia="新宋体"/>
                <w:sz w:val="24"/>
                <w:szCs w:val="24"/>
                <w:u w:val="single"/>
                <w:vertAlign w:val="subscript"/>
              </w:rPr>
              <w:t>4</w:t>
            </w:r>
            <w:r>
              <w:rPr>
                <w:rFonts w:hint="eastAsia" w:ascii="Times New Roman" w:hAnsi="Times New Roman" w:eastAsia="新宋体"/>
                <w:sz w:val="21"/>
                <w:szCs w:val="21"/>
              </w:rPr>
              <w:t xml:space="preserve"> （填化学式，下同），一定含有</w:t>
            </w:r>
            <w:r>
              <w:rPr>
                <w:rFonts w:hint="eastAsia" w:ascii="Times New Roman" w:hAnsi="Times New Roman" w:eastAsia="新宋体"/>
                <w:sz w:val="21"/>
                <w:szCs w:val="21"/>
                <w:u w:val="single"/>
              </w:rPr>
              <w:t>　CaCO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rPr>
              <w:t xml:space="preserve"> </w:t>
            </w:r>
          </w:p>
        </w:tc>
      </w:tr>
      <w:tr w14:paraId="7D753DD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230" w:type="dxa"/>
          </w:tcPr>
          <w:p w14:paraId="6C6ED47F">
            <w:pPr>
              <w:spacing w:line="360" w:lineRule="auto"/>
              <w:jc w:val="center"/>
            </w:pPr>
            <w:r>
              <w:rPr>
                <w:rFonts w:hint="eastAsia" w:ascii="Times New Roman" w:hAnsi="Times New Roman" w:eastAsia="新宋体"/>
                <w:sz w:val="21"/>
                <w:szCs w:val="21"/>
              </w:rPr>
              <w:t>步骤二</w:t>
            </w:r>
          </w:p>
        </w:tc>
        <w:tc>
          <w:tcPr>
            <w:tcW w:w="5310" w:type="dxa"/>
          </w:tcPr>
          <w:p w14:paraId="01017CBB">
            <w:pPr>
              <w:spacing w:line="360" w:lineRule="auto"/>
              <w:jc w:val="center"/>
            </w:pPr>
            <w:r>
              <w:rPr>
                <w:rFonts w:hint="eastAsia" w:ascii="Times New Roman" w:hAnsi="Times New Roman" w:eastAsia="新宋体"/>
                <w:sz w:val="21"/>
                <w:szCs w:val="21"/>
              </w:rPr>
              <w:t>向滤液中滴加无色酚酞溶液</w:t>
            </w:r>
          </w:p>
        </w:tc>
        <w:tc>
          <w:tcPr>
            <w:tcW w:w="4950" w:type="dxa"/>
          </w:tcPr>
          <w:p w14:paraId="518B0E20">
            <w:pPr>
              <w:spacing w:line="360" w:lineRule="auto"/>
              <w:jc w:val="center"/>
            </w:pPr>
            <w:r>
              <w:rPr>
                <w:rFonts w:hint="eastAsia" w:ascii="Times New Roman" w:hAnsi="Times New Roman" w:eastAsia="新宋体"/>
                <w:sz w:val="21"/>
                <w:szCs w:val="21"/>
              </w:rPr>
              <w:t>滤液</w:t>
            </w:r>
            <w:r>
              <w:rPr>
                <w:rFonts w:hint="eastAsia" w:ascii="Times New Roman" w:hAnsi="Times New Roman" w:eastAsia="新宋体"/>
                <w:sz w:val="21"/>
                <w:szCs w:val="21"/>
                <w:u w:val="single"/>
              </w:rPr>
              <w:t>　变红色　</w:t>
            </w:r>
            <w:r>
              <w:rPr>
                <w:rFonts w:hint="eastAsia" w:ascii="Times New Roman" w:hAnsi="Times New Roman" w:eastAsia="新宋体"/>
                <w:sz w:val="21"/>
                <w:szCs w:val="21"/>
              </w:rPr>
              <w:t xml:space="preserve"> </w:t>
            </w:r>
          </w:p>
        </w:tc>
        <w:tc>
          <w:tcPr>
            <w:tcW w:w="7860" w:type="dxa"/>
          </w:tcPr>
          <w:p w14:paraId="09B16367">
            <w:pPr>
              <w:spacing w:line="360" w:lineRule="auto"/>
              <w:jc w:val="center"/>
            </w:pPr>
            <w:r>
              <w:rPr>
                <w:rFonts w:hint="eastAsia" w:ascii="Times New Roman" w:hAnsi="Times New Roman" w:eastAsia="新宋体"/>
                <w:sz w:val="21"/>
                <w:szCs w:val="21"/>
              </w:rPr>
              <w:t>滤液呈碱性</w:t>
            </w:r>
          </w:p>
        </w:tc>
      </w:tr>
    </w:tbl>
    <w:p w14:paraId="7439220B">
      <w:pPr>
        <w:spacing w:line="360" w:lineRule="auto"/>
        <w:ind w:left="273" w:leftChars="130" w:right="0" w:firstLine="0" w:firstLineChars="0"/>
      </w:pPr>
      <w:r>
        <w:rPr>
          <w:rFonts w:hint="eastAsia" w:ascii="Times New Roman" w:hAnsi="Times New Roman" w:eastAsia="新宋体"/>
          <w:sz w:val="21"/>
          <w:szCs w:val="21"/>
        </w:rPr>
        <w:t>【探究二：定量探究】</w:t>
      </w:r>
    </w:p>
    <w:p w14:paraId="396EEF61">
      <w:pPr>
        <w:spacing w:line="360" w:lineRule="auto"/>
        <w:ind w:left="273" w:leftChars="130" w:right="0" w:firstLine="0" w:firstLineChars="0"/>
      </w:pPr>
      <w:r>
        <w:rPr>
          <w:rFonts w:hint="eastAsia" w:ascii="Times New Roman" w:hAnsi="Times New Roman" w:eastAsia="新宋体"/>
          <w:sz w:val="21"/>
          <w:szCs w:val="21"/>
        </w:rPr>
        <w:t>为了进一步确定白色粉末成分，同学们进行定量探究，实验如下：</w:t>
      </w:r>
    </w:p>
    <w:p w14:paraId="41CC2392">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403850" cy="1477010"/>
            <wp:effectExtent l="0" t="0" r="0" b="0"/>
            <wp:docPr id="3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菁优网：http://www.jyeoo.com"/>
                    <pic:cNvPicPr>
                      <a:picLocks noChangeAspect="1"/>
                    </pic:cNvPicPr>
                  </pic:nvPicPr>
                  <pic:blipFill>
                    <a:blip r:embed="rId43" cstate="print"/>
                    <a:stretch>
                      <a:fillRect/>
                    </a:stretch>
                  </pic:blipFill>
                  <pic:spPr>
                    <a:xfrm>
                      <a:off x="0" y="0"/>
                      <a:ext cx="5404289" cy="1477363"/>
                    </a:xfrm>
                    <a:prstGeom prst="rect">
                      <a:avLst/>
                    </a:prstGeom>
                  </pic:spPr>
                </pic:pic>
              </a:graphicData>
            </a:graphic>
          </wp:inline>
        </w:drawing>
      </w:r>
    </w:p>
    <w:p w14:paraId="027A6163">
      <w:pPr>
        <w:spacing w:line="360" w:lineRule="auto"/>
        <w:ind w:left="273" w:leftChars="130" w:right="0" w:firstLine="0" w:firstLineChars="0"/>
      </w:pPr>
      <w:r>
        <w:rPr>
          <w:rFonts w:hint="eastAsia" w:ascii="Times New Roman" w:hAnsi="Times New Roman" w:eastAsia="新宋体"/>
          <w:sz w:val="21"/>
          <w:szCs w:val="21"/>
        </w:rPr>
        <w:t>二氧化碳是稀盐酸中的H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与白色粉末中的</w:t>
      </w:r>
      <w:r>
        <w:rPr>
          <w:rFonts w:hint="eastAsia" w:ascii="Times New Roman" w:hAnsi="Times New Roman" w:eastAsia="新宋体"/>
          <w:sz w:val="21"/>
          <w:szCs w:val="21"/>
          <w:u w:val="single"/>
        </w:rPr>
        <w:t>　</w:t>
      </w:r>
      <m:oMath>
        <m:sSubSup>
          <m:sSubSupPr/>
          <m:e>
            <m:r>
              <m:rPr/>
              <w:rPr>
                <w:rFonts w:ascii="Cambria Math" w:hAnsi="Cambria Math" w:eastAsia="新宋体"/>
                <w:sz w:val="21"/>
                <w:szCs w:val="21"/>
              </w:rPr>
              <m:t>CO</m:t>
            </m:r>
          </m:e>
          <m:sub>
            <m:r>
              <m:rPr/>
              <w:rPr>
                <w:rFonts w:ascii="Cambria Math" w:hAnsi="Cambria Math" w:eastAsia="新宋体"/>
                <w:sz w:val="21"/>
                <w:szCs w:val="21"/>
              </w:rPr>
              <m:t>3</m:t>
            </m:r>
          </m:sub>
          <m:sup>
            <m:r>
              <m:rPr/>
              <w:rPr>
                <w:rFonts w:ascii="Cambria Math" w:hAnsi="Cambria Math" w:eastAsia="新宋体"/>
                <w:sz w:val="21"/>
                <w:szCs w:val="21"/>
              </w:rPr>
              <m:t>2−</m:t>
            </m:r>
          </m:sup>
        </m:sSubSup>
      </m:oMath>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（填离子符号）反应生成的。经测定，固体B中含有14.2g氯元素，通过计算可知该白色粉末的成分为</w:t>
      </w:r>
      <w:r>
        <w:rPr>
          <w:rFonts w:hint="eastAsia" w:ascii="Times New Roman" w:hAnsi="Times New Roman" w:eastAsia="新宋体"/>
          <w:sz w:val="21"/>
          <w:szCs w:val="21"/>
          <w:u w:val="single"/>
        </w:rPr>
        <w:t>　CaCO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、NaCl、NaOH、Na</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rPr>
        <w:t xml:space="preserve"> （填化学式），固体B的质量应</w:t>
      </w:r>
      <w:r>
        <w:rPr>
          <w:rFonts w:hint="eastAsia" w:ascii="Times New Roman" w:hAnsi="Times New Roman" w:eastAsia="新宋体"/>
          <w:sz w:val="21"/>
          <w:szCs w:val="21"/>
          <w:u w:val="single"/>
        </w:rPr>
        <w:t>　小于　</w:t>
      </w:r>
      <w:r>
        <w:rPr>
          <w:rFonts w:hint="eastAsia" w:ascii="Times New Roman" w:hAnsi="Times New Roman" w:eastAsia="新宋体"/>
          <w:sz w:val="21"/>
          <w:szCs w:val="21"/>
        </w:rPr>
        <w:t xml:space="preserve"> （填“大于”或“小于”或“等于”）23.4g。</w:t>
      </w:r>
    </w:p>
    <w:p w14:paraId="13ABC5FA">
      <w:pPr>
        <w:spacing w:line="360" w:lineRule="auto"/>
        <w:ind w:left="273" w:leftChars="130" w:right="0" w:firstLine="0" w:firstLineChars="0"/>
      </w:pPr>
      <w:r>
        <w:rPr>
          <w:rFonts w:hint="eastAsia" w:ascii="Times New Roman" w:hAnsi="Times New Roman" w:eastAsia="新宋体"/>
          <w:sz w:val="21"/>
          <w:szCs w:val="21"/>
        </w:rPr>
        <w:t>【拓展提高】</w:t>
      </w:r>
    </w:p>
    <w:p w14:paraId="272D675F">
      <w:pPr>
        <w:spacing w:line="360" w:lineRule="auto"/>
        <w:ind w:left="273" w:leftChars="130" w:right="0" w:firstLine="0" w:firstLineChars="0"/>
      </w:pPr>
      <w:r>
        <w:rPr>
          <w:rFonts w:hint="eastAsia" w:ascii="Times New Roman" w:hAnsi="Times New Roman" w:eastAsia="新宋体"/>
          <w:sz w:val="21"/>
          <w:szCs w:val="21"/>
        </w:rPr>
        <w:t>有的同学提出：进行定量探究相对繁琐，完全可以通过定性探究得出实验结论。继续取探究一实验后的碱性滤液，向其中加入过量</w:t>
      </w:r>
      <w:r>
        <w:rPr>
          <w:rFonts w:hint="eastAsia" w:ascii="Times New Roman" w:hAnsi="Times New Roman" w:eastAsia="新宋体"/>
          <w:sz w:val="21"/>
          <w:szCs w:val="21"/>
          <w:u w:val="single"/>
        </w:rPr>
        <w:t>　Ba（NO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rPr>
        <w:t xml:space="preserve"> （填化学式）溶液，观察到产生白色沉淀且</w:t>
      </w:r>
      <w:r>
        <w:rPr>
          <w:rFonts w:hint="eastAsia" w:ascii="Times New Roman" w:hAnsi="Times New Roman" w:eastAsia="新宋体"/>
          <w:sz w:val="21"/>
          <w:szCs w:val="21"/>
          <w:u w:val="single"/>
        </w:rPr>
        <w:t>　滤液仍为红色　</w:t>
      </w:r>
      <w:r>
        <w:rPr>
          <w:rFonts w:hint="eastAsia" w:ascii="Times New Roman" w:hAnsi="Times New Roman" w:eastAsia="新宋体"/>
          <w:sz w:val="21"/>
          <w:szCs w:val="21"/>
        </w:rPr>
        <w:t xml:space="preserve"> ；过滤，向滤液中加入过量</w:t>
      </w:r>
      <w:r>
        <w:rPr>
          <w:rFonts w:hint="eastAsia" w:ascii="Times New Roman" w:hAnsi="Times New Roman" w:eastAsia="新宋体"/>
          <w:sz w:val="21"/>
          <w:szCs w:val="21"/>
          <w:u w:val="single"/>
        </w:rPr>
        <w:t>　C　</w:t>
      </w:r>
      <w:r>
        <w:rPr>
          <w:rFonts w:hint="eastAsia" w:ascii="Times New Roman" w:hAnsi="Times New Roman" w:eastAsia="新宋体"/>
          <w:sz w:val="21"/>
          <w:szCs w:val="21"/>
        </w:rPr>
        <w:t xml:space="preserve"> （填字母），观察到明显实验现象；继续滴加</w:t>
      </w:r>
      <w:r>
        <w:rPr>
          <w:rFonts w:hint="eastAsia" w:ascii="Times New Roman" w:hAnsi="Times New Roman" w:eastAsia="新宋体"/>
          <w:sz w:val="21"/>
          <w:szCs w:val="21"/>
          <w:u w:val="single"/>
        </w:rPr>
        <w:t>　A　</w:t>
      </w:r>
      <w:r>
        <w:rPr>
          <w:rFonts w:hint="eastAsia" w:ascii="Times New Roman" w:hAnsi="Times New Roman" w:eastAsia="新宋体"/>
          <w:sz w:val="21"/>
          <w:szCs w:val="21"/>
        </w:rPr>
        <w:t xml:space="preserve"> （填字母），有白色沉淀产生，即可确定原白色粉末成分。</w:t>
      </w:r>
    </w:p>
    <w:p w14:paraId="18A37989">
      <w:pPr>
        <w:spacing w:line="360" w:lineRule="auto"/>
        <w:ind w:left="273" w:leftChars="130" w:right="0" w:firstLine="0" w:firstLineChars="0"/>
      </w:pPr>
      <w:r>
        <w:rPr>
          <w:rFonts w:hint="eastAsia" w:ascii="Times New Roman" w:hAnsi="Times New Roman" w:eastAsia="新宋体"/>
          <w:sz w:val="21"/>
          <w:szCs w:val="21"/>
        </w:rPr>
        <w:t>A.硝酸银溶液</w:t>
      </w:r>
    </w:p>
    <w:p w14:paraId="165D9C3D">
      <w:pPr>
        <w:spacing w:line="360" w:lineRule="auto"/>
        <w:ind w:left="273" w:leftChars="130" w:right="0" w:firstLine="0" w:firstLineChars="0"/>
      </w:pPr>
      <w:r>
        <w:rPr>
          <w:rFonts w:hint="eastAsia" w:ascii="Times New Roman" w:hAnsi="Times New Roman" w:eastAsia="新宋体"/>
          <w:sz w:val="21"/>
          <w:szCs w:val="21"/>
        </w:rPr>
        <w:t>B.氯化钡溶液</w:t>
      </w:r>
    </w:p>
    <w:p w14:paraId="7FD7FD6A">
      <w:pPr>
        <w:spacing w:line="360" w:lineRule="auto"/>
        <w:ind w:left="273" w:leftChars="130" w:right="0" w:firstLine="0" w:firstLineChars="0"/>
      </w:pPr>
      <w:r>
        <w:rPr>
          <w:rFonts w:hint="eastAsia" w:ascii="Times New Roman" w:hAnsi="Times New Roman" w:eastAsia="新宋体"/>
          <w:sz w:val="21"/>
          <w:szCs w:val="21"/>
        </w:rPr>
        <w:t>C.稀硝酸</w:t>
      </w:r>
    </w:p>
    <w:p w14:paraId="337282E4">
      <w:pPr>
        <w:spacing w:line="360" w:lineRule="auto"/>
        <w:ind w:left="273" w:leftChars="130" w:right="0" w:firstLine="0" w:firstLineChars="0"/>
      </w:pPr>
      <w:r>
        <w:rPr>
          <w:rFonts w:hint="eastAsia" w:ascii="Times New Roman" w:hAnsi="Times New Roman" w:eastAsia="新宋体"/>
          <w:sz w:val="21"/>
          <w:szCs w:val="21"/>
        </w:rPr>
        <w:t>D.稀硫酸</w:t>
      </w:r>
    </w:p>
    <w:p w14:paraId="5D3B90D7">
      <w:pPr>
        <w:spacing w:line="360" w:lineRule="auto"/>
        <w:ind w:left="273" w:leftChars="130" w:right="0" w:firstLine="0" w:firstLineChars="0"/>
      </w:pPr>
      <w:r>
        <w:rPr>
          <w:rFonts w:hint="eastAsia" w:ascii="Times New Roman" w:hAnsi="Times New Roman" w:eastAsia="新宋体"/>
          <w:sz w:val="21"/>
          <w:szCs w:val="21"/>
        </w:rPr>
        <w:t>【反思与收获】</w:t>
      </w:r>
    </w:p>
    <w:p w14:paraId="371C6C0F">
      <w:pPr>
        <w:spacing w:line="360" w:lineRule="auto"/>
        <w:ind w:left="273" w:leftChars="130" w:right="0" w:firstLine="0" w:firstLineChars="0"/>
      </w:pPr>
      <w:r>
        <w:rPr>
          <w:rFonts w:hint="eastAsia" w:ascii="Times New Roman" w:hAnsi="Times New Roman" w:eastAsia="新宋体"/>
          <w:sz w:val="21"/>
          <w:szCs w:val="21"/>
        </w:rPr>
        <w:t>在进行实验探究时，我们可以打开思路，采取不同的方法、通过不同的路径，达到相同的探究目的。</w:t>
      </w:r>
    </w:p>
    <w:p w14:paraId="4E3CA9C1">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【探究一：定性探究】步骤一：根据硫酸铜溶于水后溶液呈蓝色，而题目中滤液为无色来分析解答；根据碳酸钙难溶于水来分析解答；</w:t>
      </w:r>
    </w:p>
    <w:p w14:paraId="25A59F03">
      <w:pPr>
        <w:spacing w:line="360" w:lineRule="auto"/>
        <w:ind w:left="273" w:leftChars="130" w:right="0" w:firstLine="0" w:firstLineChars="0"/>
      </w:pPr>
      <w:r>
        <w:rPr>
          <w:rFonts w:hint="eastAsia" w:ascii="Times New Roman" w:hAnsi="Times New Roman" w:eastAsia="新宋体"/>
          <w:sz w:val="21"/>
          <w:szCs w:val="21"/>
        </w:rPr>
        <w:t>步骤二：根据无色酚酞溶液遇碱性溶液变红来分析解答；</w:t>
      </w:r>
    </w:p>
    <w:p w14:paraId="3A2F6B35">
      <w:pPr>
        <w:spacing w:line="360" w:lineRule="auto"/>
        <w:ind w:left="273" w:leftChars="130" w:right="0" w:firstLine="0" w:firstLineChars="0"/>
      </w:pPr>
      <w:r>
        <w:rPr>
          <w:rFonts w:hint="eastAsia" w:ascii="Times New Roman" w:hAnsi="Times New Roman" w:eastAsia="新宋体"/>
          <w:sz w:val="21"/>
          <w:szCs w:val="21"/>
        </w:rPr>
        <w:t>【探究二：定量探究】根据盐酸中的H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与白色粉末中的</w:t>
      </w:r>
      <m:oMath>
        <m:sSubSup>
          <m:sSubSupPr/>
          <m:e>
            <m:r>
              <m:rPr/>
              <w:rPr>
                <w:rFonts w:ascii="Cambria Math" w:hAnsi="Cambria Math" w:eastAsia="新宋体"/>
                <w:sz w:val="21"/>
                <w:szCs w:val="21"/>
              </w:rPr>
              <m:t>CO</m:t>
            </m:r>
          </m:e>
          <m:sub>
            <m:r>
              <m:rPr/>
              <w:rPr>
                <w:rFonts w:ascii="Cambria Math" w:hAnsi="Cambria Math" w:eastAsia="新宋体"/>
                <w:sz w:val="21"/>
                <w:szCs w:val="21"/>
              </w:rPr>
              <m:t>3</m:t>
            </m:r>
          </m:sub>
          <m:sup>
            <m:r>
              <m:rPr/>
              <w:rPr>
                <w:rFonts w:ascii="Cambria Math" w:hAnsi="Cambria Math" w:eastAsia="新宋体"/>
                <w:sz w:val="21"/>
                <w:szCs w:val="21"/>
              </w:rPr>
              <m:t>2−</m:t>
            </m:r>
          </m:sup>
        </m:sSubSup>
      </m:oMath>
      <w:r>
        <w:rPr>
          <w:rFonts w:hint="eastAsia" w:ascii="Times New Roman" w:hAnsi="Times New Roman" w:eastAsia="新宋体"/>
          <w:sz w:val="21"/>
          <w:szCs w:val="21"/>
        </w:rPr>
        <w:t>反应生成二氧化碳气体来分析解答；根据题中数据和关联式来分析解答；根据氯元素的质量和固体B的成分来分析解答；</w:t>
      </w:r>
    </w:p>
    <w:p w14:paraId="5249E18D">
      <w:pPr>
        <w:spacing w:line="360" w:lineRule="auto"/>
        <w:ind w:left="273" w:leftChars="130" w:right="0" w:firstLine="0" w:firstLineChars="0"/>
      </w:pPr>
      <w:r>
        <w:rPr>
          <w:rFonts w:hint="eastAsia" w:ascii="Times New Roman" w:hAnsi="Times New Roman" w:eastAsia="新宋体"/>
          <w:sz w:val="21"/>
          <w:szCs w:val="21"/>
        </w:rPr>
        <w:t>【拓展提高】根据鉴别NaOH，需先检验并除去Na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，并且不能引入氯离子，NaOH溶液显碱性，NaOH会对氯化钠的检验产生干扰，需除去NaOH，氯化钠和硝酸银反应生成氯化银沉淀和硝酸钠来分析解答。</w:t>
      </w:r>
    </w:p>
    <w:p w14:paraId="0494174F">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解：【探究一：定性探究】步骤一：硫酸铜（CuSO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）溶于水后溶液呈蓝色，而题目中滤液为无色，因此一定不含CuSO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，碳酸钙（CaCO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）难溶于水，因此出现白色滤渣，说明一定含有CaCO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p>
    <w:p w14:paraId="65991439">
      <w:pPr>
        <w:spacing w:line="360" w:lineRule="auto"/>
        <w:ind w:left="273" w:leftChars="130" w:right="0" w:firstLine="0" w:firstLineChars="0"/>
      </w:pPr>
      <w:r>
        <w:rPr>
          <w:rFonts w:hint="eastAsia" w:ascii="Times New Roman" w:hAnsi="Times New Roman" w:eastAsia="新宋体"/>
          <w:sz w:val="21"/>
          <w:szCs w:val="21"/>
        </w:rPr>
        <w:t>步骤二：实验结论是滤液呈碱性，无色酚酞溶液遇碱性溶液变红，则向滤液中滴加无色酚酞溶液，观察到的实验现象为滤液变红色；</w:t>
      </w:r>
    </w:p>
    <w:p w14:paraId="416CEEBF">
      <w:pPr>
        <w:spacing w:line="360" w:lineRule="auto"/>
        <w:ind w:left="273" w:leftChars="130" w:right="0" w:firstLine="0" w:firstLineChars="0"/>
      </w:pPr>
      <w:r>
        <w:rPr>
          <w:rFonts w:hint="eastAsia" w:ascii="Times New Roman" w:hAnsi="Times New Roman" w:eastAsia="新宋体"/>
          <w:sz w:val="21"/>
          <w:szCs w:val="21"/>
        </w:rPr>
        <w:t>【探究二：定量探究】盐酸中的H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与白色粉末中的</w:t>
      </w:r>
      <m:oMath>
        <m:sSubSup>
          <m:sSubSupPr/>
          <m:e>
            <m:r>
              <m:rPr/>
              <w:rPr>
                <w:rFonts w:ascii="Cambria Math" w:hAnsi="Cambria Math" w:eastAsia="新宋体"/>
                <w:sz w:val="21"/>
                <w:szCs w:val="21"/>
              </w:rPr>
              <m:t>CO</m:t>
            </m:r>
          </m:e>
          <m:sub>
            <m:r>
              <m:rPr/>
              <w:rPr>
                <w:rFonts w:ascii="Cambria Math" w:hAnsi="Cambria Math" w:eastAsia="新宋体"/>
                <w:sz w:val="21"/>
                <w:szCs w:val="21"/>
              </w:rPr>
              <m:t>3</m:t>
            </m:r>
          </m:sub>
          <m:sup>
            <m:r>
              <m:rPr/>
              <w:rPr>
                <w:rFonts w:ascii="Cambria Math" w:hAnsi="Cambria Math" w:eastAsia="新宋体"/>
                <w:sz w:val="21"/>
                <w:szCs w:val="21"/>
              </w:rPr>
              <m:t>2−</m:t>
            </m:r>
          </m:sup>
        </m:sSubSup>
      </m:oMath>
      <w:r>
        <w:rPr>
          <w:rFonts w:hint="eastAsia" w:ascii="Times New Roman" w:hAnsi="Times New Roman" w:eastAsia="新宋体"/>
          <w:sz w:val="21"/>
          <w:szCs w:val="21"/>
        </w:rPr>
        <w:t>反应生成二氧化碳气体，稀盐酸中HCl的质量为100g×10.95%＝10.95g，HCl中氯元素的质量为10.95g</w:t>
      </w:r>
      <m:oMath>
        <m:r>
          <m:rPr/>
          <w:rPr>
            <w:rFonts w:ascii="Cambria Math" w:hAnsi="Cambria Math" w:eastAsia="新宋体"/>
            <w:sz w:val="21"/>
            <w:szCs w:val="21"/>
          </w:rPr>
          <m:t>×</m:t>
        </m:r>
        <m:f>
          <m:fPr>
            <m:ctrlPr>
              <w:rPr>
                <w:rFonts w:ascii="Cambria Math" w:hAnsi="Cambria Math" w:eastAsia="新宋体"/>
                <w:sz w:val="28"/>
                <w:szCs w:val="28"/>
              </w:rPr>
            </m:ctrlPr>
          </m:fPr>
          <m:num>
            <m:r>
              <m:rPr/>
              <w:rPr>
                <w:rFonts w:ascii="Cambria Math" w:hAnsi="Cambria Math" w:eastAsia="新宋体"/>
                <w:sz w:val="28"/>
                <w:szCs w:val="28"/>
              </w:rPr>
              <m:t>35.5</m:t>
            </m:r>
            <m:ctrlPr>
              <w:rPr>
                <w:rFonts w:ascii="Cambria Math" w:hAnsi="Cambria Math" w:eastAsia="新宋体"/>
                <w:sz w:val="28"/>
                <w:szCs w:val="28"/>
              </w:rPr>
            </m:ctrlPr>
          </m:num>
          <m:den>
            <m:r>
              <m:rPr/>
              <w:rPr>
                <w:rFonts w:ascii="Cambria Math" w:hAnsi="Cambria Math" w:eastAsia="新宋体"/>
                <w:sz w:val="28"/>
                <w:szCs w:val="28"/>
              </w:rPr>
              <m:t>36.5</m:t>
            </m:r>
            <m:ctrlPr>
              <w:rPr>
                <w:rFonts w:ascii="Cambria Math" w:hAnsi="Cambria Math" w:eastAsia="新宋体"/>
                <w:sz w:val="28"/>
                <w:szCs w:val="28"/>
              </w:rPr>
            </m:ctrlPr>
          </m:den>
        </m:f>
        <m:r>
          <m:rPr/>
          <w:rPr>
            <w:rFonts w:ascii="Cambria Math" w:hAnsi="Cambria Math" w:eastAsia="新宋体"/>
            <w:sz w:val="21"/>
            <w:szCs w:val="21"/>
          </w:rPr>
          <m:t>×</m:t>
        </m:r>
      </m:oMath>
      <w:r>
        <w:rPr>
          <w:rFonts w:hint="eastAsia" w:ascii="Times New Roman" w:hAnsi="Times New Roman" w:eastAsia="新宋体"/>
          <w:sz w:val="21"/>
          <w:szCs w:val="21"/>
        </w:rPr>
        <w:t>100%＝10.65g，经测定，固体B中含有14.2g氯元素，说明样品中含有氯化钠，氯化钠中氯元素质量是14.2g﹣10.65g＝3.55g，氯化钠质量是3.55g÷（</w:t>
      </w:r>
      <m:oMath>
        <m:f>
          <m:fPr>
            <m:ctrlPr>
              <w:rPr>
                <w:rFonts w:ascii="Cambria Math" w:hAnsi="Cambria Math" w:eastAsia="新宋体"/>
                <w:sz w:val="28"/>
                <w:szCs w:val="28"/>
              </w:rPr>
            </m:ctrlPr>
          </m:fPr>
          <m:num>
            <m:r>
              <m:rPr/>
              <w:rPr>
                <w:rFonts w:ascii="Cambria Math" w:hAnsi="Cambria Math" w:eastAsia="新宋体"/>
                <w:sz w:val="28"/>
                <w:szCs w:val="28"/>
              </w:rPr>
              <m:t>35.5</m:t>
            </m:r>
            <m:ctrlPr>
              <w:rPr>
                <w:rFonts w:ascii="Cambria Math" w:hAnsi="Cambria Math" w:eastAsia="新宋体"/>
                <w:sz w:val="28"/>
                <w:szCs w:val="28"/>
              </w:rPr>
            </m:ctrlPr>
          </m:num>
          <m:den>
            <m:r>
              <m:rPr/>
              <w:rPr>
                <w:rFonts w:ascii="Cambria Math" w:hAnsi="Cambria Math" w:eastAsia="新宋体"/>
                <w:sz w:val="28"/>
                <w:szCs w:val="28"/>
              </w:rPr>
              <m:t>58.5</m:t>
            </m:r>
            <m:ctrlPr>
              <w:rPr>
                <w:rFonts w:ascii="Cambria Math" w:hAnsi="Cambria Math" w:eastAsia="新宋体"/>
                <w:sz w:val="28"/>
                <w:szCs w:val="28"/>
              </w:rPr>
            </m:ctrlPr>
          </m:den>
        </m:f>
        <m:r>
          <m:rPr/>
          <w:rPr>
            <w:rFonts w:ascii="Cambria Math" w:hAnsi="Cambria Math" w:eastAsia="新宋体"/>
            <w:sz w:val="21"/>
            <w:szCs w:val="21"/>
          </w:rPr>
          <m:t>×</m:t>
        </m:r>
      </m:oMath>
      <w:r>
        <w:rPr>
          <w:rFonts w:hint="eastAsia" w:ascii="Times New Roman" w:hAnsi="Times New Roman" w:eastAsia="新宋体"/>
          <w:sz w:val="21"/>
          <w:szCs w:val="21"/>
        </w:rPr>
        <w:t>100%）＝5.85g，生成CO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的质量为4.4g，根据CO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计算与酸反应的</w:t>
      </w:r>
      <m:oMath>
        <m:sSubSup>
          <m:sSubSupPr/>
          <m:e>
            <m:r>
              <m:rPr/>
              <w:rPr>
                <w:rFonts w:ascii="Cambria Math" w:hAnsi="Cambria Math" w:eastAsia="新宋体"/>
                <w:sz w:val="21"/>
                <w:szCs w:val="21"/>
              </w:rPr>
              <m:t>CO</m:t>
            </m:r>
          </m:e>
          <m:sub>
            <m:r>
              <m:rPr/>
              <w:rPr>
                <w:rFonts w:ascii="Cambria Math" w:hAnsi="Cambria Math" w:eastAsia="新宋体"/>
                <w:sz w:val="21"/>
                <w:szCs w:val="21"/>
              </w:rPr>
              <m:t>3</m:t>
            </m:r>
          </m:sub>
          <m:sup>
            <m:r>
              <m:rPr/>
              <w:rPr>
                <w:rFonts w:ascii="Cambria Math" w:hAnsi="Cambria Math" w:eastAsia="新宋体"/>
                <w:sz w:val="21"/>
                <w:szCs w:val="21"/>
              </w:rPr>
              <m:t>2−</m:t>
            </m:r>
          </m:sup>
        </m:sSubSup>
      </m:oMath>
      <w:r>
        <w:rPr>
          <w:rFonts w:hint="eastAsia" w:ascii="Times New Roman" w:hAnsi="Times New Roman" w:eastAsia="新宋体"/>
          <w:sz w:val="21"/>
          <w:szCs w:val="21"/>
        </w:rPr>
        <w:t>的量，根据关联式CO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m:oMath>
        <m:sSubSup>
          <m:sSubSupPr/>
          <m:e>
            <m:r>
              <m:rPr/>
              <w:rPr>
                <w:rFonts w:ascii="Cambria Math" w:hAnsi="Cambria Math" w:eastAsia="新宋体"/>
                <w:sz w:val="21"/>
                <w:szCs w:val="21"/>
              </w:rPr>
              <m:t>CO</m:t>
            </m:r>
          </m:e>
          <m:sub>
            <m:r>
              <m:rPr/>
              <w:rPr>
                <w:rFonts w:ascii="Cambria Math" w:hAnsi="Cambria Math" w:eastAsia="新宋体"/>
                <w:sz w:val="21"/>
                <w:szCs w:val="21"/>
              </w:rPr>
              <m:t>3</m:t>
            </m:r>
          </m:sub>
          <m:sup>
            <m:r>
              <m:rPr/>
              <w:rPr>
                <w:rFonts w:ascii="Cambria Math" w:hAnsi="Cambria Math" w:eastAsia="新宋体"/>
                <w:sz w:val="21"/>
                <w:szCs w:val="21"/>
              </w:rPr>
              <m:t>2−</m:t>
            </m:r>
          </m:sup>
        </m:sSubSup>
      </m:oMath>
      <w:r>
        <w:rPr>
          <w:rFonts w:hint="eastAsia" w:ascii="Times New Roman" w:hAnsi="Times New Roman" w:eastAsia="新宋体"/>
          <w:sz w:val="21"/>
          <w:szCs w:val="21"/>
        </w:rPr>
        <w:t>～2HCl可知，4.4gCO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消耗HCl的质量为7.3g，说明有7.3gHCl用于和碳酸盐反应，剩余HCl质量为10.95g﹣7.3g＝3.65g，这部分HCl用于中和NaOH，说明一定含NaOH，由HCl～NaOH可知，3.65gHCl消耗NaOH的质量为4g，若4.4gCO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全部来自CaCO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，则CaCO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质量为10g，若全部来自Na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，则Na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质量为10.6g，由上面的分析可知，碳酸盐的质量为20g﹣5.85g﹣4g＝10.15g，可推导出白色粉末中同时含有CaCO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，再加上已确定的NaCl、NaOH，最终成分为CaCO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、NaCl、NaOH、Na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，原白色粉末中的CaCO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、NaOH与盐酸反应后转化为CaCl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、NaCl，若全是NaCl，则NaCl的质量为14.2g÷（</w:t>
      </w:r>
      <m:oMath>
        <m:f>
          <m:fPr>
            <m:ctrlPr>
              <w:rPr>
                <w:rFonts w:ascii="Cambria Math" w:hAnsi="Cambria Math" w:eastAsia="新宋体"/>
                <w:sz w:val="28"/>
                <w:szCs w:val="28"/>
              </w:rPr>
            </m:ctrlPr>
          </m:fPr>
          <m:num>
            <m:r>
              <m:rPr/>
              <w:rPr>
                <w:rFonts w:ascii="Cambria Math" w:hAnsi="Cambria Math" w:eastAsia="新宋体"/>
                <w:sz w:val="28"/>
                <w:szCs w:val="28"/>
              </w:rPr>
              <m:t>35.5</m:t>
            </m:r>
            <m:ctrlPr>
              <w:rPr>
                <w:rFonts w:ascii="Cambria Math" w:hAnsi="Cambria Math" w:eastAsia="新宋体"/>
                <w:sz w:val="28"/>
                <w:szCs w:val="28"/>
              </w:rPr>
            </m:ctrlPr>
          </m:num>
          <m:den>
            <m:r>
              <m:rPr/>
              <w:rPr>
                <w:rFonts w:ascii="Cambria Math" w:hAnsi="Cambria Math" w:eastAsia="新宋体"/>
                <w:sz w:val="28"/>
                <w:szCs w:val="28"/>
              </w:rPr>
              <m:t>23+35.5</m:t>
            </m:r>
            <m:ctrlPr>
              <w:rPr>
                <w:rFonts w:ascii="Cambria Math" w:hAnsi="Cambria Math" w:eastAsia="新宋体"/>
                <w:sz w:val="28"/>
                <w:szCs w:val="28"/>
              </w:rPr>
            </m:ctrlPr>
          </m:den>
        </m:f>
        <m:r>
          <m:rPr/>
          <w:rPr>
            <w:rFonts w:ascii="Cambria Math" w:hAnsi="Cambria Math" w:eastAsia="新宋体"/>
            <w:sz w:val="21"/>
            <w:szCs w:val="21"/>
          </w:rPr>
          <m:t>×</m:t>
        </m:r>
      </m:oMath>
      <w:r>
        <w:rPr>
          <w:rFonts w:hint="eastAsia" w:ascii="Times New Roman" w:hAnsi="Times New Roman" w:eastAsia="新宋体"/>
          <w:sz w:val="21"/>
          <w:szCs w:val="21"/>
        </w:rPr>
        <w:t>100%）＝23.4g，若全是CaCl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，则CaCl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的质量为14.2g÷（</w:t>
      </w:r>
      <m:oMath>
        <m:f>
          <m:fPr>
            <m:ctrlPr>
              <w:rPr>
                <w:rFonts w:ascii="Cambria Math" w:hAnsi="Cambria Math" w:eastAsia="新宋体"/>
                <w:sz w:val="28"/>
                <w:szCs w:val="28"/>
              </w:rPr>
            </m:ctrlPr>
          </m:fPr>
          <m:num>
            <m:r>
              <m:rPr/>
              <w:rPr>
                <w:rFonts w:ascii="Cambria Math" w:hAnsi="Cambria Math" w:eastAsia="新宋体"/>
                <w:sz w:val="28"/>
                <w:szCs w:val="28"/>
              </w:rPr>
              <m:t>35.5×2</m:t>
            </m:r>
            <m:ctrlPr>
              <w:rPr>
                <w:rFonts w:ascii="Cambria Math" w:hAnsi="Cambria Math" w:eastAsia="新宋体"/>
                <w:sz w:val="28"/>
                <w:szCs w:val="28"/>
              </w:rPr>
            </m:ctrlPr>
          </m:num>
          <m:den>
            <m:r>
              <m:rPr/>
              <w:rPr>
                <w:rFonts w:ascii="Cambria Math" w:hAnsi="Cambria Math" w:eastAsia="新宋体"/>
                <w:sz w:val="28"/>
                <w:szCs w:val="28"/>
              </w:rPr>
              <m:t>40+35.5×2</m:t>
            </m:r>
            <m:ctrlPr>
              <w:rPr>
                <w:rFonts w:ascii="Cambria Math" w:hAnsi="Cambria Math" w:eastAsia="新宋体"/>
                <w:sz w:val="28"/>
                <w:szCs w:val="28"/>
              </w:rPr>
            </m:ctrlPr>
          </m:den>
        </m:f>
        <m:r>
          <m:rPr/>
          <w:rPr>
            <w:rFonts w:ascii="Cambria Math" w:hAnsi="Cambria Math" w:eastAsia="新宋体"/>
            <w:sz w:val="21"/>
            <w:szCs w:val="21"/>
          </w:rPr>
          <m:t>×</m:t>
        </m:r>
      </m:oMath>
      <w:r>
        <w:rPr>
          <w:rFonts w:hint="eastAsia" w:ascii="Times New Roman" w:hAnsi="Times New Roman" w:eastAsia="新宋体"/>
          <w:sz w:val="21"/>
          <w:szCs w:val="21"/>
        </w:rPr>
        <w:t>100%）＝22.2g，而固体B是CaCl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、NaCl，则固体B的总质量在22.2g～23.4g之间，故固体B的质量应小于23.4g；</w:t>
      </w:r>
    </w:p>
    <w:p w14:paraId="361206E3">
      <w:pPr>
        <w:spacing w:line="360" w:lineRule="auto"/>
        <w:ind w:left="273" w:leftChars="130" w:right="0" w:firstLine="0" w:firstLineChars="0"/>
      </w:pPr>
      <w:r>
        <w:rPr>
          <w:rFonts w:hint="eastAsia" w:ascii="Times New Roman" w:hAnsi="Times New Roman" w:eastAsia="新宋体"/>
          <w:sz w:val="21"/>
          <w:szCs w:val="21"/>
        </w:rPr>
        <w:t>【拓展提高】碱性滤液中含有NaCl、NaOH、Na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，要鉴别NaOH，需先检验并除去Na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，并且不能引入氯离子，则向其中加入过量Ba（NO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溶液，碳酸钠和硝酸钡反应生成碳酸钡沉淀，过量的Ba（NO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溶液除去了Na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，溶液中还有NaOH，溶液显碱性，则观察到产生白色沉淀且滤液仍为红色，说明有NaOH、Na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OH会对氯化钠的检验产生干扰，需除去NaOH，并且不能引入氯离子，可过滤后的滤液中加入过量稀硝酸，氢氧化钠和硝酸反应生成硝酸钠和水，继续滴加硝酸银溶液，氯化钠和硝酸银反应生成氯化银沉淀和硝酸钠，有白色沉淀产生，说明有NaCl。</w:t>
      </w:r>
    </w:p>
    <w:p w14:paraId="3F0B6AFB">
      <w:pPr>
        <w:spacing w:line="360" w:lineRule="auto"/>
        <w:ind w:left="273" w:leftChars="130" w:right="0" w:firstLine="0" w:firstLineChars="0"/>
      </w:pPr>
      <w:r>
        <w:rPr>
          <w:rFonts w:hint="eastAsia" w:ascii="Times New Roman" w:hAnsi="Times New Roman" w:eastAsia="新宋体"/>
          <w:sz w:val="21"/>
          <w:szCs w:val="21"/>
        </w:rPr>
        <w:t>故答案为：【探究一：定性探究】步骤一：CuSO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p>
    <w:p w14:paraId="152A79D9">
      <w:pPr>
        <w:spacing w:line="360" w:lineRule="auto"/>
        <w:ind w:left="273" w:leftChars="130" w:right="0" w:firstLine="0" w:firstLineChars="0"/>
      </w:pPr>
      <w:r>
        <w:rPr>
          <w:rFonts w:hint="eastAsia" w:ascii="Times New Roman" w:hAnsi="Times New Roman" w:eastAsia="新宋体"/>
          <w:sz w:val="21"/>
          <w:szCs w:val="21"/>
        </w:rPr>
        <w:t>步骤二：变红色；</w:t>
      </w:r>
    </w:p>
    <w:p w14:paraId="1AC37568">
      <w:pPr>
        <w:spacing w:line="360" w:lineRule="auto"/>
        <w:ind w:left="273" w:leftChars="130" w:right="0" w:firstLine="0" w:firstLineChars="0"/>
      </w:pPr>
      <w:r>
        <w:rPr>
          <w:rFonts w:hint="eastAsia" w:ascii="Times New Roman" w:hAnsi="Times New Roman" w:eastAsia="新宋体"/>
          <w:sz w:val="21"/>
          <w:szCs w:val="21"/>
        </w:rPr>
        <w:t>【探究二：定量探究】</w:t>
      </w:r>
      <m:oMath>
        <m:sSubSup>
          <m:sSubSupPr/>
          <m:e>
            <m:r>
              <m:rPr/>
              <w:rPr>
                <w:rFonts w:ascii="Cambria Math" w:hAnsi="Cambria Math" w:eastAsia="新宋体"/>
                <w:sz w:val="21"/>
                <w:szCs w:val="21"/>
              </w:rPr>
              <m:t>CO</m:t>
            </m:r>
          </m:e>
          <m:sub>
            <m:r>
              <m:rPr/>
              <w:rPr>
                <w:rFonts w:ascii="Cambria Math" w:hAnsi="Cambria Math" w:eastAsia="新宋体"/>
                <w:sz w:val="21"/>
                <w:szCs w:val="21"/>
              </w:rPr>
              <m:t>3</m:t>
            </m:r>
          </m:sub>
          <m:sup>
            <m:r>
              <m:rPr/>
              <w:rPr>
                <w:rFonts w:ascii="Cambria Math" w:hAnsi="Cambria Math" w:eastAsia="新宋体"/>
                <w:sz w:val="21"/>
                <w:szCs w:val="21"/>
              </w:rPr>
              <m:t>2−</m:t>
            </m:r>
          </m:sup>
        </m:sSubSup>
      </m:oMath>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、NaCl、NaOH、Na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；小于；</w:t>
      </w:r>
    </w:p>
    <w:p w14:paraId="59F273AA">
      <w:pPr>
        <w:spacing w:line="360" w:lineRule="auto"/>
        <w:ind w:left="273" w:leftChars="130" w:right="0" w:firstLine="0" w:firstLineChars="0"/>
      </w:pPr>
      <w:r>
        <w:rPr>
          <w:rFonts w:hint="eastAsia" w:ascii="Times New Roman" w:hAnsi="Times New Roman" w:eastAsia="新宋体"/>
          <w:sz w:val="21"/>
          <w:szCs w:val="21"/>
        </w:rPr>
        <w:t>【拓展提高】Ba（NO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；滤液仍为红色；C；A。</w:t>
      </w:r>
    </w:p>
    <w:p w14:paraId="703D6EA9">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本题主要考查实验探究物质的性质或变化规律等，注意完成此题，可以从题干中抽取有用的信息，结合已有的知识进行解题。</w:t>
      </w:r>
    </w:p>
    <w:p w14:paraId="1F66163A">
      <w:pPr>
        <w:spacing w:line="360" w:lineRule="auto"/>
        <w:ind w:left="312" w:hanging="273" w:hangingChars="130"/>
      </w:pPr>
      <w:r>
        <w:rPr>
          <w:rFonts w:hint="eastAsia" w:ascii="Times New Roman" w:hAnsi="Times New Roman" w:eastAsia="新宋体"/>
          <w:sz w:val="21"/>
          <w:szCs w:val="21"/>
        </w:rPr>
        <w:t>4．（2026•桂林一模）“暖宝宝”是一种常用取暖用品。同学们对其发热原理及成分充满好奇，在老师指导下开展了项目式探究。</w:t>
      </w:r>
    </w:p>
    <w:p w14:paraId="7F3046E0">
      <w:pPr>
        <w:spacing w:line="360" w:lineRule="auto"/>
        <w:ind w:left="273" w:leftChars="130" w:right="0" w:firstLine="0" w:firstLineChars="0"/>
      </w:pPr>
      <w:r>
        <w:rPr>
          <w:rFonts w:hint="eastAsia" w:ascii="Times New Roman" w:hAnsi="Times New Roman" w:eastAsia="新宋体"/>
          <w:sz w:val="21"/>
          <w:szCs w:val="21"/>
        </w:rPr>
        <w:t>任务一：探究发热原理</w:t>
      </w:r>
    </w:p>
    <w:p w14:paraId="5924D6C8">
      <w:pPr>
        <w:spacing w:line="360" w:lineRule="auto"/>
        <w:ind w:left="273" w:leftChars="130" w:right="0" w:firstLine="0" w:firstLineChars="0"/>
      </w:pPr>
      <w:r>
        <w:rPr>
          <w:rFonts w:hint="eastAsia" w:ascii="Times New Roman" w:hAnsi="Times New Roman" w:eastAsia="新宋体"/>
          <w:sz w:val="21"/>
          <w:szCs w:val="21"/>
        </w:rPr>
        <w:t>【查阅资料】</w:t>
      </w:r>
    </w:p>
    <w:p w14:paraId="2CFE857B">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“暖宝宝”袋内为黑色固体，主要成分有铁粉、活性炭、氯化钠、蛭石、水等。除氯化钠外，其他成分不含氯元素。</w:t>
      </w:r>
    </w:p>
    <w:p w14:paraId="187F3BED">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蛭石是一种硅酸盐矿物，属于保温材料。</w:t>
      </w:r>
    </w:p>
    <w:p w14:paraId="4CC92FAD">
      <w:pPr>
        <w:spacing w:line="360" w:lineRule="auto"/>
        <w:ind w:left="273" w:leftChars="130" w:right="0" w:firstLine="0" w:firstLineChars="0"/>
      </w:pPr>
      <w:r>
        <w:rPr>
          <w:rFonts w:hint="eastAsia" w:ascii="Times New Roman" w:hAnsi="Times New Roman" w:eastAsia="新宋体"/>
          <w:sz w:val="21"/>
          <w:szCs w:val="21"/>
        </w:rPr>
        <w:t>【实验探究】</w:t>
      </w:r>
    </w:p>
    <w:p w14:paraId="6CBBA8EC">
      <w:pPr>
        <w:spacing w:line="360" w:lineRule="auto"/>
        <w:ind w:left="273" w:leftChars="130" w:right="0" w:firstLine="0" w:firstLineChars="0"/>
      </w:pPr>
      <w:r>
        <w:rPr>
          <w:rFonts w:hint="eastAsia" w:ascii="Times New Roman" w:hAnsi="Times New Roman" w:eastAsia="新宋体"/>
          <w:sz w:val="21"/>
          <w:szCs w:val="21"/>
        </w:rPr>
        <w:t>（1）拆开外包装，触摸“暖宝宝”发现温度逐渐升高。冷却后拆开内包装，可见黑色粉末中掺杂有红棕色固体。小组讨论认为，“暖宝宝”的发热原理是铁粉与空气中的</w:t>
      </w:r>
      <w:r>
        <w:rPr>
          <w:rFonts w:hint="eastAsia" w:ascii="Times New Roman" w:hAnsi="Times New Roman" w:eastAsia="新宋体"/>
          <w:sz w:val="21"/>
          <w:szCs w:val="21"/>
          <w:u w:val="single"/>
        </w:rPr>
        <w:t>　水和氧气（或H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O和O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共同作用，发生缓慢氧化放热。</w:t>
      </w:r>
    </w:p>
    <w:p w14:paraId="19F24788">
      <w:pPr>
        <w:spacing w:line="360" w:lineRule="auto"/>
        <w:ind w:left="273" w:leftChars="130" w:right="0" w:firstLine="0" w:firstLineChars="0"/>
      </w:pPr>
      <w:r>
        <w:rPr>
          <w:rFonts w:hint="eastAsia" w:ascii="Times New Roman" w:hAnsi="Times New Roman" w:eastAsia="新宋体"/>
          <w:sz w:val="21"/>
          <w:szCs w:val="21"/>
        </w:rPr>
        <w:t>任务二：验证主要成分</w:t>
      </w:r>
    </w:p>
    <w:p w14:paraId="37698768">
      <w:pPr>
        <w:spacing w:line="360" w:lineRule="auto"/>
        <w:ind w:left="273" w:leftChars="130" w:right="0" w:firstLine="0" w:firstLineChars="0"/>
      </w:pPr>
      <w:r>
        <w:rPr>
          <w:rFonts w:hint="eastAsia" w:ascii="Times New Roman" w:hAnsi="Times New Roman" w:eastAsia="新宋体"/>
          <w:sz w:val="21"/>
          <w:szCs w:val="21"/>
        </w:rPr>
        <w:t>【实验探究】</w:t>
      </w:r>
    </w:p>
    <w:p w14:paraId="5C19DAC0">
      <w:pPr>
        <w:spacing w:line="360" w:lineRule="auto"/>
        <w:ind w:left="273" w:leftChars="130" w:right="0" w:firstLine="0" w:firstLineChars="0"/>
      </w:pPr>
      <w:r>
        <w:rPr>
          <w:rFonts w:hint="eastAsia" w:ascii="Times New Roman" w:hAnsi="Times New Roman" w:eastAsia="新宋体"/>
          <w:sz w:val="21"/>
          <w:szCs w:val="21"/>
        </w:rPr>
        <w:t>（2）取少量未使用过的“暖宝宝”内固体，进行如下实验。</w:t>
      </w:r>
    </w:p>
    <w:p w14:paraId="093443DE">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1247775" cy="1343025"/>
            <wp:effectExtent l="0" t="0" r="0" b="0"/>
            <wp:docPr id="3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菁优网：http://www.jyeoo.com"/>
                    <pic:cNvPicPr>
                      <a:picLocks noChangeAspect="1"/>
                    </pic:cNvPicPr>
                  </pic:nvPicPr>
                  <pic:blipFill>
                    <a:blip r:embed="rId44" cstate="print"/>
                    <a:stretch>
                      <a:fillRect/>
                    </a:stretch>
                  </pic:blipFill>
                  <pic:spPr>
                    <a:xfrm>
                      <a:off x="0" y="0"/>
                      <a:ext cx="1247775" cy="1343025"/>
                    </a:xfrm>
                    <a:prstGeom prst="rect">
                      <a:avLst/>
                    </a:prstGeom>
                  </pic:spPr>
                </pic:pic>
              </a:graphicData>
            </a:graphic>
          </wp:inline>
        </w:drawing>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265"/>
        <w:gridCol w:w="2265"/>
        <w:gridCol w:w="2265"/>
      </w:tblGrid>
      <w:tr w14:paraId="1B5DEB0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0C977655">
            <w:pPr>
              <w:spacing w:line="360" w:lineRule="auto"/>
              <w:jc w:val="center"/>
            </w:pPr>
            <w:r>
              <w:rPr>
                <w:rFonts w:hint="eastAsia" w:ascii="Times New Roman" w:hAnsi="Times New Roman" w:eastAsia="新宋体"/>
                <w:sz w:val="21"/>
                <w:szCs w:val="21"/>
              </w:rPr>
              <w:t>实验步骤</w:t>
            </w:r>
          </w:p>
        </w:tc>
        <w:tc>
          <w:tcPr>
            <w:tcW w:w="2265" w:type="dxa"/>
          </w:tcPr>
          <w:p w14:paraId="5BB76B2D">
            <w:pPr>
              <w:spacing w:line="360" w:lineRule="auto"/>
              <w:jc w:val="center"/>
            </w:pPr>
            <w:r>
              <w:rPr>
                <w:rFonts w:hint="eastAsia" w:ascii="Times New Roman" w:hAnsi="Times New Roman" w:eastAsia="新宋体"/>
                <w:sz w:val="21"/>
                <w:szCs w:val="21"/>
              </w:rPr>
              <w:t>实验现象</w:t>
            </w:r>
          </w:p>
        </w:tc>
        <w:tc>
          <w:tcPr>
            <w:tcW w:w="2265" w:type="dxa"/>
          </w:tcPr>
          <w:p w14:paraId="67AE9B6F">
            <w:pPr>
              <w:spacing w:line="360" w:lineRule="auto"/>
              <w:jc w:val="center"/>
            </w:pPr>
            <w:r>
              <w:rPr>
                <w:rFonts w:hint="eastAsia" w:ascii="Times New Roman" w:hAnsi="Times New Roman" w:eastAsia="新宋体"/>
                <w:sz w:val="21"/>
                <w:szCs w:val="21"/>
              </w:rPr>
              <w:t>实验结论</w:t>
            </w:r>
          </w:p>
        </w:tc>
      </w:tr>
      <w:tr w14:paraId="075C29A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6D710096">
            <w:pPr>
              <w:spacing w:line="360" w:lineRule="auto"/>
              <w:jc w:val="center"/>
            </w:pPr>
            <w:r>
              <w:rPr>
                <w:rFonts w:hint="eastAsia" w:ascii="Times New Roman" w:hAnsi="Times New Roman" w:eastAsia="新宋体"/>
                <w:sz w:val="21"/>
                <w:szCs w:val="21"/>
              </w:rPr>
              <w:t>步骤1：取少量固体于试管中，加入足量稀硫酸</w:t>
            </w:r>
          </w:p>
        </w:tc>
        <w:tc>
          <w:tcPr>
            <w:tcW w:w="2265" w:type="dxa"/>
          </w:tcPr>
          <w:p w14:paraId="51D512BB">
            <w:pPr>
              <w:spacing w:line="360" w:lineRule="auto"/>
              <w:jc w:val="center"/>
            </w:pPr>
            <w:r>
              <w:rPr>
                <w:rFonts w:hint="eastAsia" w:ascii="Times New Roman" w:hAnsi="Times New Roman" w:eastAsia="新宋体"/>
                <w:sz w:val="21"/>
                <w:szCs w:val="21"/>
              </w:rPr>
              <w:t>观察到</w:t>
            </w:r>
            <w:r>
              <w:rPr>
                <w:rFonts w:hint="eastAsia" w:ascii="Times New Roman" w:hAnsi="Times New Roman" w:eastAsia="新宋体"/>
                <w:sz w:val="21"/>
                <w:szCs w:val="21"/>
                <w:u w:val="single"/>
              </w:rPr>
              <w:t>　固体部分溶解，产生气泡，溶液由无色变为浅绿色　</w:t>
            </w:r>
            <w:r>
              <w:rPr>
                <w:rFonts w:hint="eastAsia" w:ascii="Times New Roman" w:hAnsi="Times New Roman" w:eastAsia="新宋体"/>
                <w:sz w:val="21"/>
                <w:szCs w:val="21"/>
              </w:rPr>
              <w:t xml:space="preserve"> </w:t>
            </w:r>
          </w:p>
        </w:tc>
        <w:tc>
          <w:tcPr>
            <w:tcW w:w="2265" w:type="dxa"/>
          </w:tcPr>
          <w:p w14:paraId="7D8A753A">
            <w:pPr>
              <w:spacing w:line="360" w:lineRule="auto"/>
              <w:jc w:val="center"/>
            </w:pPr>
            <w:r>
              <w:rPr>
                <w:rFonts w:hint="eastAsia" w:ascii="Times New Roman" w:hAnsi="Times New Roman" w:eastAsia="新宋体"/>
                <w:sz w:val="21"/>
                <w:szCs w:val="21"/>
              </w:rPr>
              <w:t>固体中含有铁</w:t>
            </w:r>
          </w:p>
        </w:tc>
      </w:tr>
      <w:tr w14:paraId="6E9470F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1A4A0454">
            <w:pPr>
              <w:spacing w:line="360" w:lineRule="auto"/>
              <w:jc w:val="center"/>
            </w:pPr>
            <w:r>
              <w:rPr>
                <w:rFonts w:hint="eastAsia" w:ascii="Times New Roman" w:hAnsi="Times New Roman" w:eastAsia="新宋体"/>
                <w:sz w:val="21"/>
                <w:szCs w:val="21"/>
              </w:rPr>
              <w:t>步骤2：取少量固体于燃烧匙中，在酒精灯上加热，上方罩一个内壁蘸有澄清石灰水的烧杯（如图甲所示）</w:t>
            </w:r>
          </w:p>
        </w:tc>
        <w:tc>
          <w:tcPr>
            <w:tcW w:w="2265" w:type="dxa"/>
          </w:tcPr>
          <w:p w14:paraId="2207E022">
            <w:pPr>
              <w:spacing w:line="360" w:lineRule="auto"/>
              <w:jc w:val="center"/>
            </w:pPr>
            <w:r>
              <w:rPr>
                <w:rFonts w:hint="eastAsia" w:ascii="Times New Roman" w:hAnsi="Times New Roman" w:eastAsia="新宋体"/>
                <w:sz w:val="21"/>
                <w:szCs w:val="21"/>
              </w:rPr>
              <w:t>澄清石灰水变浑浊</w:t>
            </w:r>
          </w:p>
        </w:tc>
        <w:tc>
          <w:tcPr>
            <w:tcW w:w="2265" w:type="dxa"/>
          </w:tcPr>
          <w:p w14:paraId="27072444">
            <w:pPr>
              <w:spacing w:line="360" w:lineRule="auto"/>
              <w:jc w:val="center"/>
            </w:pPr>
            <w:r>
              <w:rPr>
                <w:rFonts w:hint="eastAsia" w:ascii="Times New Roman" w:hAnsi="Times New Roman" w:eastAsia="新宋体"/>
                <w:sz w:val="21"/>
                <w:szCs w:val="21"/>
              </w:rPr>
              <w:t>固体中含有活性炭</w:t>
            </w:r>
          </w:p>
        </w:tc>
      </w:tr>
      <w:tr w14:paraId="348F443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22B91884">
            <w:pPr>
              <w:spacing w:line="360" w:lineRule="auto"/>
              <w:jc w:val="center"/>
            </w:pPr>
            <w:r>
              <w:rPr>
                <w:rFonts w:hint="eastAsia" w:ascii="Times New Roman" w:hAnsi="Times New Roman" w:eastAsia="新宋体"/>
                <w:sz w:val="21"/>
                <w:szCs w:val="21"/>
              </w:rPr>
              <w:t>步骤3：取少量固体于烧杯中，加入足量水溶解，过滤，往滤液滴加少量硝酸银溶液和稀硝酸</w:t>
            </w:r>
          </w:p>
        </w:tc>
        <w:tc>
          <w:tcPr>
            <w:tcW w:w="2265" w:type="dxa"/>
          </w:tcPr>
          <w:p w14:paraId="51F6F8C0">
            <w:pPr>
              <w:spacing w:line="360" w:lineRule="auto"/>
              <w:jc w:val="center"/>
            </w:pPr>
            <w:r>
              <w:rPr>
                <w:rFonts w:hint="eastAsia" w:ascii="Times New Roman" w:hAnsi="Times New Roman" w:eastAsia="新宋体"/>
                <w:sz w:val="21"/>
                <w:szCs w:val="21"/>
              </w:rPr>
              <w:t>产生白色沉淀，沉淀不溶于稀硝酸</w:t>
            </w:r>
          </w:p>
        </w:tc>
        <w:tc>
          <w:tcPr>
            <w:tcW w:w="2265" w:type="dxa"/>
          </w:tcPr>
          <w:p w14:paraId="27B19622">
            <w:pPr>
              <w:spacing w:line="360" w:lineRule="auto"/>
              <w:jc w:val="center"/>
            </w:pPr>
            <w:r>
              <w:rPr>
                <w:rFonts w:hint="eastAsia" w:ascii="Times New Roman" w:hAnsi="Times New Roman" w:eastAsia="新宋体"/>
                <w:sz w:val="21"/>
                <w:szCs w:val="21"/>
              </w:rPr>
              <w:t>固体中含有</w:t>
            </w:r>
            <w:r>
              <w:rPr>
                <w:rFonts w:hint="eastAsia" w:ascii="Times New Roman" w:hAnsi="Times New Roman" w:eastAsia="新宋体"/>
                <w:sz w:val="21"/>
                <w:szCs w:val="21"/>
                <w:u w:val="single"/>
              </w:rPr>
              <w:t>　氯化钠或NaCl　</w:t>
            </w:r>
            <w:r>
              <w:rPr>
                <w:rFonts w:hint="eastAsia" w:ascii="Times New Roman" w:hAnsi="Times New Roman" w:eastAsia="新宋体"/>
                <w:sz w:val="21"/>
                <w:szCs w:val="21"/>
              </w:rPr>
              <w:t xml:space="preserve"> </w:t>
            </w:r>
          </w:p>
        </w:tc>
      </w:tr>
    </w:tbl>
    <w:p w14:paraId="6AFEA432">
      <w:pPr>
        <w:spacing w:line="360" w:lineRule="auto"/>
        <w:ind w:left="273" w:leftChars="130" w:right="0" w:firstLine="0" w:firstLineChars="0"/>
      </w:pPr>
      <w:r>
        <w:rPr>
          <w:rFonts w:hint="eastAsia" w:ascii="Times New Roman" w:hAnsi="Times New Roman" w:eastAsia="新宋体"/>
          <w:sz w:val="21"/>
          <w:szCs w:val="21"/>
        </w:rPr>
        <w:t>【反思与评价】</w:t>
      </w:r>
    </w:p>
    <w:p w14:paraId="3920F40B">
      <w:pPr>
        <w:spacing w:line="360" w:lineRule="auto"/>
        <w:ind w:left="273" w:leftChars="130" w:right="0" w:firstLine="0" w:firstLineChars="0"/>
      </w:pPr>
      <w:r>
        <w:rPr>
          <w:rFonts w:hint="eastAsia" w:ascii="Times New Roman" w:hAnsi="Times New Roman" w:eastAsia="新宋体"/>
          <w:sz w:val="21"/>
          <w:szCs w:val="21"/>
        </w:rPr>
        <w:t>（3）小吴认为步骤2的结论不严谨，理由是</w:t>
      </w:r>
      <w:r>
        <w:rPr>
          <w:rFonts w:hint="eastAsia" w:ascii="Times New Roman" w:hAnsi="Times New Roman" w:eastAsia="新宋体"/>
          <w:sz w:val="21"/>
          <w:szCs w:val="21"/>
          <w:u w:val="single"/>
        </w:rPr>
        <w:t>　酒精燃烧也会产生二氧化碳，使澄清石灰水变浑浊　</w:t>
      </w:r>
      <w:r>
        <w:rPr>
          <w:rFonts w:hint="eastAsia" w:ascii="Times New Roman" w:hAnsi="Times New Roman" w:eastAsia="新宋体"/>
          <w:sz w:val="21"/>
          <w:szCs w:val="21"/>
        </w:rPr>
        <w:t xml:space="preserve"> 。</w:t>
      </w:r>
    </w:p>
    <w:p w14:paraId="7D4BFA7E">
      <w:pPr>
        <w:spacing w:line="360" w:lineRule="auto"/>
        <w:ind w:left="273" w:leftChars="130" w:right="0" w:firstLine="0" w:firstLineChars="0"/>
      </w:pPr>
      <w:r>
        <w:rPr>
          <w:rFonts w:hint="eastAsia" w:ascii="Times New Roman" w:hAnsi="Times New Roman" w:eastAsia="新宋体"/>
          <w:sz w:val="21"/>
          <w:szCs w:val="21"/>
        </w:rPr>
        <w:t>任务三：测定活性炭的质量分数</w:t>
      </w:r>
    </w:p>
    <w:p w14:paraId="660C99CB">
      <w:pPr>
        <w:spacing w:line="360" w:lineRule="auto"/>
        <w:ind w:left="273" w:leftChars="130" w:right="0" w:firstLine="0" w:firstLineChars="0"/>
      </w:pPr>
      <w:r>
        <w:rPr>
          <w:rFonts w:hint="eastAsia" w:ascii="Times New Roman" w:hAnsi="Times New Roman" w:eastAsia="新宋体"/>
          <w:sz w:val="21"/>
          <w:szCs w:val="21"/>
        </w:rPr>
        <w:t>为准确检测活性炭并测定其在“暖宝宝”中的质量分数，同学们设计了如图乙所示装置（实验前已排尽装置内的空气，B、C、D中试剂均足量，碱石灰是NaOH和CaO的固体混合物）。</w:t>
      </w:r>
    </w:p>
    <w:p w14:paraId="5DF55584">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3695700" cy="1238250"/>
            <wp:effectExtent l="0" t="0" r="0" b="0"/>
            <wp:docPr id="4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菁优网：http://www.jyeoo.com"/>
                    <pic:cNvPicPr>
                      <a:picLocks noChangeAspect="1"/>
                    </pic:cNvPicPr>
                  </pic:nvPicPr>
                  <pic:blipFill>
                    <a:blip r:embed="rId45" cstate="print"/>
                    <a:stretch>
                      <a:fillRect/>
                    </a:stretch>
                  </pic:blipFill>
                  <pic:spPr>
                    <a:xfrm>
                      <a:off x="0" y="0"/>
                      <a:ext cx="3695700" cy="1238250"/>
                    </a:xfrm>
                    <a:prstGeom prst="rect">
                      <a:avLst/>
                    </a:prstGeom>
                  </pic:spPr>
                </pic:pic>
              </a:graphicData>
            </a:graphic>
          </wp:inline>
        </w:drawing>
      </w:r>
    </w:p>
    <w:p w14:paraId="2C39D187">
      <w:pPr>
        <w:spacing w:line="360" w:lineRule="auto"/>
        <w:ind w:left="273" w:leftChars="130" w:right="0" w:firstLine="0" w:firstLineChars="0"/>
      </w:pPr>
      <w:r>
        <w:rPr>
          <w:rFonts w:hint="eastAsia" w:ascii="Times New Roman" w:hAnsi="Times New Roman" w:eastAsia="新宋体"/>
          <w:sz w:val="21"/>
          <w:szCs w:val="21"/>
        </w:rPr>
        <w:t>（4）实验前先通一段时间氧气的目的是</w:t>
      </w:r>
      <w:r>
        <w:rPr>
          <w:rFonts w:hint="eastAsia" w:ascii="Times New Roman" w:hAnsi="Times New Roman" w:eastAsia="新宋体"/>
          <w:sz w:val="21"/>
          <w:szCs w:val="21"/>
          <w:u w:val="single"/>
        </w:rPr>
        <w:t>　将装置内空气排出，避免干扰实验判断，影响测定结果　</w:t>
      </w:r>
      <w:r>
        <w:rPr>
          <w:rFonts w:hint="eastAsia" w:ascii="Times New Roman" w:hAnsi="Times New Roman" w:eastAsia="新宋体"/>
          <w:sz w:val="21"/>
          <w:szCs w:val="21"/>
        </w:rPr>
        <w:t xml:space="preserve"> 。</w:t>
      </w:r>
    </w:p>
    <w:p w14:paraId="3FCC5B4C">
      <w:pPr>
        <w:spacing w:line="360" w:lineRule="auto"/>
        <w:ind w:left="273" w:leftChars="130" w:right="0" w:firstLine="0" w:firstLineChars="0"/>
      </w:pPr>
      <w:r>
        <w:rPr>
          <w:rFonts w:hint="eastAsia" w:ascii="Times New Roman" w:hAnsi="Times New Roman" w:eastAsia="新宋体"/>
          <w:sz w:val="21"/>
          <w:szCs w:val="21"/>
        </w:rPr>
        <w:t>（5）实验测得反应前“暖宝宝”固体质量为mg，反应后C和D装置总增重ng，则“暖宝宝”中活性炭的质量分数为</w:t>
      </w:r>
      <w:r>
        <w:rPr>
          <w:rFonts w:hint="eastAsia" w:ascii="Times New Roman" w:hAnsi="Times New Roman" w:eastAsia="新宋体"/>
          <w:sz w:val="21"/>
          <w:szCs w:val="21"/>
          <w:u w:val="single"/>
        </w:rPr>
        <w:t>　</w:t>
      </w:r>
      <m:oMath>
        <m:f>
          <m:fPr>
            <m:ctrlPr>
              <w:rPr>
                <w:rFonts w:ascii="Cambria Math" w:hAnsi="Cambria Math" w:eastAsia="新宋体"/>
                <w:sz w:val="28"/>
                <w:szCs w:val="28"/>
              </w:rPr>
            </m:ctrlPr>
          </m:fPr>
          <m:num>
            <m:r>
              <m:rPr/>
              <w:rPr>
                <w:rFonts w:ascii="Cambria Math" w:hAnsi="Cambria Math" w:eastAsia="新宋体"/>
                <w:sz w:val="28"/>
                <w:szCs w:val="28"/>
              </w:rPr>
              <m:t>12n</m:t>
            </m:r>
            <m:ctrlPr>
              <w:rPr>
                <w:rFonts w:ascii="Cambria Math" w:hAnsi="Cambria Math" w:eastAsia="新宋体"/>
                <w:sz w:val="28"/>
                <w:szCs w:val="28"/>
              </w:rPr>
            </m:ctrlPr>
          </m:num>
          <m:den>
            <m:r>
              <m:rPr/>
              <w:rPr>
                <w:rFonts w:ascii="Cambria Math" w:hAnsi="Cambria Math" w:eastAsia="新宋体"/>
                <w:sz w:val="28"/>
                <w:szCs w:val="28"/>
              </w:rPr>
              <m:t>44m</m:t>
            </m:r>
            <m:ctrlPr>
              <w:rPr>
                <w:rFonts w:ascii="Cambria Math" w:hAnsi="Cambria Math" w:eastAsia="新宋体"/>
                <w:sz w:val="28"/>
                <w:szCs w:val="28"/>
              </w:rPr>
            </m:ctrlPr>
          </m:den>
        </m:f>
        <m:r>
          <m:rPr/>
          <w:rPr>
            <w:rFonts w:ascii="Cambria Math" w:hAnsi="Cambria Math" w:eastAsia="新宋体"/>
            <w:sz w:val="21"/>
            <w:szCs w:val="21"/>
          </w:rPr>
          <m:t>×100%</m:t>
        </m:r>
      </m:oMath>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（用含m、n的代数式表示）。</w:t>
      </w:r>
    </w:p>
    <w:p w14:paraId="5E36A7B3">
      <w:pPr>
        <w:spacing w:line="360" w:lineRule="auto"/>
        <w:ind w:left="273" w:leftChars="130" w:right="0" w:firstLine="0" w:firstLineChars="0"/>
      </w:pPr>
      <w:r>
        <w:rPr>
          <w:rFonts w:hint="eastAsia" w:ascii="Times New Roman" w:hAnsi="Times New Roman" w:eastAsia="新宋体"/>
          <w:sz w:val="21"/>
          <w:szCs w:val="21"/>
        </w:rPr>
        <w:t>（6）小周提出无需装置E也能达到实验目的，但多数同学反对，理由是</w:t>
      </w:r>
      <w:r>
        <w:rPr>
          <w:rFonts w:hint="eastAsia" w:ascii="Times New Roman" w:hAnsi="Times New Roman" w:eastAsia="新宋体"/>
          <w:sz w:val="21"/>
          <w:szCs w:val="21"/>
          <w:u w:val="single"/>
        </w:rPr>
        <w:t>　空气中存在二氧化碳，若缺少装置E，空气中的二氧化碳也会被装置D吸收，导致实验结果不准确　</w:t>
      </w:r>
      <w:r>
        <w:rPr>
          <w:rFonts w:hint="eastAsia" w:ascii="Times New Roman" w:hAnsi="Times New Roman" w:eastAsia="新宋体"/>
          <w:sz w:val="21"/>
          <w:szCs w:val="21"/>
        </w:rPr>
        <w:t xml:space="preserve"> 。</w:t>
      </w:r>
    </w:p>
    <w:p w14:paraId="06AA1658">
      <w:pPr>
        <w:spacing w:line="360" w:lineRule="auto"/>
        <w:ind w:left="273" w:leftChars="130" w:right="0" w:firstLine="0" w:firstLineChars="0"/>
      </w:pPr>
      <w:r>
        <w:rPr>
          <w:rFonts w:hint="eastAsia" w:ascii="Times New Roman" w:hAnsi="Times New Roman" w:eastAsia="新宋体"/>
          <w:sz w:val="21"/>
          <w:szCs w:val="21"/>
        </w:rPr>
        <w:t>【拓展延伸】</w:t>
      </w:r>
    </w:p>
    <w:p w14:paraId="1BABFFA2">
      <w:pPr>
        <w:spacing w:line="360" w:lineRule="auto"/>
        <w:ind w:left="273" w:leftChars="130" w:right="0" w:firstLine="0" w:firstLineChars="0"/>
      </w:pPr>
      <w:r>
        <w:rPr>
          <w:rFonts w:hint="eastAsia" w:ascii="Times New Roman" w:hAnsi="Times New Roman" w:eastAsia="新宋体"/>
          <w:sz w:val="21"/>
          <w:szCs w:val="21"/>
        </w:rPr>
        <w:t>（7）对比铁生锈与“暖宝宝”发热的差异，同学们对活性炭和氯化钠的作用提出猜想：</w:t>
      </w:r>
      <w:r>
        <w:rPr>
          <w:rFonts w:hint="eastAsia" w:ascii="Times New Roman" w:hAnsi="Times New Roman" w:eastAsia="新宋体"/>
          <w:sz w:val="21"/>
          <w:szCs w:val="21"/>
          <w:u w:val="single"/>
        </w:rPr>
        <w:t>　氯化钠、活性炭加快“暖宝宝”中发生的氧化反应的速率　</w:t>
      </w:r>
      <w:r>
        <w:rPr>
          <w:rFonts w:hint="eastAsia" w:ascii="Times New Roman" w:hAnsi="Times New Roman" w:eastAsia="新宋体"/>
          <w:sz w:val="21"/>
          <w:szCs w:val="21"/>
        </w:rPr>
        <w:t xml:space="preserve"> 。</w:t>
      </w:r>
    </w:p>
    <w:p w14:paraId="54BE5EFA">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（1）根据铁生锈的条件分析；</w:t>
      </w:r>
    </w:p>
    <w:p w14:paraId="66E6C8E3">
      <w:pPr>
        <w:spacing w:line="360" w:lineRule="auto"/>
        <w:ind w:left="273" w:leftChars="130" w:right="0" w:firstLine="0" w:firstLineChars="0"/>
      </w:pPr>
      <w:r>
        <w:rPr>
          <w:rFonts w:hint="eastAsia" w:ascii="Times New Roman" w:hAnsi="Times New Roman" w:eastAsia="新宋体"/>
          <w:sz w:val="21"/>
          <w:szCs w:val="21"/>
        </w:rPr>
        <w:t>（2）步骤1：根据铁和稀硫酸反应生成硫酸亚铁和氢气分析；</w:t>
      </w:r>
    </w:p>
    <w:p w14:paraId="3D0EED47">
      <w:pPr>
        <w:spacing w:line="360" w:lineRule="auto"/>
        <w:ind w:left="273" w:leftChars="130" w:right="0" w:firstLine="0" w:firstLineChars="0"/>
      </w:pPr>
      <w:r>
        <w:rPr>
          <w:rFonts w:hint="eastAsia" w:ascii="Times New Roman" w:hAnsi="Times New Roman" w:eastAsia="新宋体"/>
          <w:sz w:val="21"/>
          <w:szCs w:val="21"/>
        </w:rPr>
        <w:t>步骤3：根据硝酸银和氯化钠能反应生成氯化银和稀硝酸分析；</w:t>
      </w:r>
    </w:p>
    <w:p w14:paraId="548DB71B">
      <w:pPr>
        <w:spacing w:line="360" w:lineRule="auto"/>
        <w:ind w:left="273" w:leftChars="130" w:right="0" w:firstLine="0" w:firstLineChars="0"/>
      </w:pPr>
      <w:r>
        <w:rPr>
          <w:rFonts w:hint="eastAsia" w:ascii="Times New Roman" w:hAnsi="Times New Roman" w:eastAsia="新宋体"/>
          <w:sz w:val="21"/>
          <w:szCs w:val="21"/>
        </w:rPr>
        <w:t>（3）根据酒精燃烧会产生水和二氧化碳，二氧化碳能使澄清石灰水变浑浊，氢氧化钙的溶解度随温度的升高而减小分析；</w:t>
      </w:r>
    </w:p>
    <w:p w14:paraId="6F872D55">
      <w:pPr>
        <w:spacing w:line="360" w:lineRule="auto"/>
        <w:ind w:left="273" w:leftChars="130" w:right="0" w:firstLine="0" w:firstLineChars="0"/>
      </w:pPr>
      <w:r>
        <w:rPr>
          <w:rFonts w:hint="eastAsia" w:ascii="Times New Roman" w:hAnsi="Times New Roman" w:eastAsia="新宋体"/>
          <w:sz w:val="21"/>
          <w:szCs w:val="21"/>
        </w:rPr>
        <w:t>（4）根据实验前先通一段时间氧气的目的是：将装置内空气排出，避免干扰实验判断分析；</w:t>
      </w:r>
    </w:p>
    <w:p w14:paraId="5BF62CE7">
      <w:pPr>
        <w:spacing w:line="360" w:lineRule="auto"/>
        <w:ind w:left="273" w:leftChars="130" w:right="0" w:firstLine="0" w:firstLineChars="0"/>
      </w:pPr>
      <w:r>
        <w:rPr>
          <w:rFonts w:hint="eastAsia" w:ascii="Times New Roman" w:hAnsi="Times New Roman" w:eastAsia="新宋体"/>
          <w:sz w:val="21"/>
          <w:szCs w:val="21"/>
        </w:rPr>
        <w:t>（5）根据C和D总增重ng即为生成二氧化碳的质量，二氧化碳中碳元素全部来自活性炭分析；</w:t>
      </w:r>
    </w:p>
    <w:p w14:paraId="7E543F82">
      <w:pPr>
        <w:spacing w:line="360" w:lineRule="auto"/>
        <w:ind w:left="273" w:leftChars="130" w:right="0" w:firstLine="0" w:firstLineChars="0"/>
      </w:pPr>
      <w:r>
        <w:rPr>
          <w:rFonts w:hint="eastAsia" w:ascii="Times New Roman" w:hAnsi="Times New Roman" w:eastAsia="新宋体"/>
          <w:sz w:val="21"/>
          <w:szCs w:val="21"/>
        </w:rPr>
        <w:t>（6）根据装置E的作用是吸收空气中的二氧化碳分析；</w:t>
      </w:r>
    </w:p>
    <w:p w14:paraId="72C2463D">
      <w:pPr>
        <w:spacing w:line="360" w:lineRule="auto"/>
        <w:ind w:left="273" w:leftChars="130" w:right="0" w:firstLine="0" w:firstLineChars="0"/>
      </w:pPr>
      <w:r>
        <w:rPr>
          <w:rFonts w:hint="eastAsia" w:ascii="Times New Roman" w:hAnsi="Times New Roman" w:eastAsia="新宋体"/>
          <w:sz w:val="21"/>
          <w:szCs w:val="21"/>
        </w:rPr>
        <w:t>（7）根据对比生活中铁生锈与“暖宝宝”发热的具体情况分析。</w:t>
      </w:r>
    </w:p>
    <w:p w14:paraId="0BC7B7BA">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解：（1）由题可知，则打开“暖宝宝”外包装后，铁粉与空气中的水和氧气接触发生缓慢氧化生成了氧化铁（红棕色固体）并放出热量，所以“暖宝宝”的温度逐渐升高；</w:t>
      </w:r>
    </w:p>
    <w:p w14:paraId="55FBF808">
      <w:pPr>
        <w:spacing w:line="360" w:lineRule="auto"/>
        <w:ind w:left="273" w:leftChars="130" w:right="0" w:firstLine="0" w:firstLineChars="0"/>
      </w:pPr>
      <w:r>
        <w:rPr>
          <w:rFonts w:hint="eastAsia" w:ascii="Times New Roman" w:hAnsi="Times New Roman" w:eastAsia="新宋体"/>
          <w:sz w:val="21"/>
          <w:szCs w:val="21"/>
        </w:rPr>
        <w:t>（2）步骤1：实验结论有铁存在，故加入稀硫酸后，铁和稀硫酸反应生成硫酸亚铁和氢气，可观察到的现象为固体部分溶解，产生无色气泡，溶液由无色变为浅绿色；</w:t>
      </w:r>
    </w:p>
    <w:p w14:paraId="4F38687F">
      <w:pPr>
        <w:spacing w:line="360" w:lineRule="auto"/>
        <w:ind w:left="273" w:leftChars="130" w:right="0" w:firstLine="0" w:firstLineChars="0"/>
      </w:pPr>
      <w:r>
        <w:rPr>
          <w:rFonts w:hint="eastAsia" w:ascii="Times New Roman" w:hAnsi="Times New Roman" w:eastAsia="新宋体"/>
          <w:sz w:val="21"/>
          <w:szCs w:val="21"/>
        </w:rPr>
        <w:t>步骤3：实验操作为取少量固体于烧杯中，加入足量水溶解，过滤，往滤液滴加少量硝酸银和稀硝酸；硝酸银和氯化钠能反应生成氯化银和稀硝酸，实验现象为：产生白色沉淀，沉淀不溶于稀硝酸，因此实验结论是固体中含有氯化钠；</w:t>
      </w:r>
    </w:p>
    <w:p w14:paraId="6D3F4169">
      <w:pPr>
        <w:spacing w:line="360" w:lineRule="auto"/>
        <w:ind w:left="273" w:leftChars="130" w:right="0" w:firstLine="0" w:firstLineChars="0"/>
      </w:pPr>
      <w:r>
        <w:rPr>
          <w:rFonts w:hint="eastAsia" w:ascii="Times New Roman" w:hAnsi="Times New Roman" w:eastAsia="新宋体"/>
          <w:sz w:val="21"/>
          <w:szCs w:val="21"/>
        </w:rPr>
        <w:t>（3）酒精燃烧会产生水和二氧化碳，二氧化碳能使澄清石灰水变浑浊；酒精燃烧时产生热量，烧杯内壁涂有澄清的石灰水，氢氧化钙的溶解度随温度的升高而减小，也会变浑浊；</w:t>
      </w:r>
    </w:p>
    <w:p w14:paraId="0EE65A9F">
      <w:pPr>
        <w:spacing w:line="360" w:lineRule="auto"/>
        <w:ind w:left="273" w:leftChars="130" w:right="0" w:firstLine="0" w:firstLineChars="0"/>
      </w:pPr>
      <w:r>
        <w:rPr>
          <w:rFonts w:hint="eastAsia" w:ascii="Times New Roman" w:hAnsi="Times New Roman" w:eastAsia="新宋体"/>
          <w:sz w:val="21"/>
          <w:szCs w:val="21"/>
        </w:rPr>
        <w:t>（4）实验前先通一段时间氧气的目的是：将装置内空气排出，避免干扰实验判断，影响测定结果；</w:t>
      </w:r>
    </w:p>
    <w:p w14:paraId="4A95CFEB">
      <w:pPr>
        <w:spacing w:line="360" w:lineRule="auto"/>
        <w:ind w:left="273" w:leftChars="130" w:right="0" w:firstLine="0" w:firstLineChars="0"/>
      </w:pPr>
      <w:r>
        <w:rPr>
          <w:rFonts w:hint="eastAsia" w:ascii="Times New Roman" w:hAnsi="Times New Roman" w:eastAsia="新宋体"/>
          <w:sz w:val="21"/>
          <w:szCs w:val="21"/>
        </w:rPr>
        <w:t>（5）C和D总增重ng即为生成二氧化碳的质量，二氧化碳中碳元素全部来自活性炭，因此活性炭质量为：</w:t>
      </w:r>
      <m:oMath>
        <m:r>
          <m:rPr/>
          <w:rPr>
            <w:rFonts w:ascii="Cambria Math" w:hAnsi="Cambria Math" w:eastAsia="新宋体"/>
            <w:sz w:val="21"/>
            <w:szCs w:val="21"/>
          </w:rPr>
          <m:t>ng×</m:t>
        </m:r>
        <m:f>
          <m:fPr>
            <m:ctrlPr>
              <w:rPr>
                <w:rFonts w:ascii="Cambria Math" w:hAnsi="Cambria Math" w:eastAsia="新宋体"/>
                <w:sz w:val="28"/>
                <w:szCs w:val="28"/>
              </w:rPr>
            </m:ctrlPr>
          </m:fPr>
          <m:num>
            <m:r>
              <m:rPr/>
              <w:rPr>
                <w:rFonts w:ascii="Cambria Math" w:hAnsi="Cambria Math" w:eastAsia="新宋体"/>
                <w:sz w:val="28"/>
                <w:szCs w:val="28"/>
              </w:rPr>
              <m:t>12</m:t>
            </m:r>
            <m:ctrlPr>
              <w:rPr>
                <w:rFonts w:ascii="Cambria Math" w:hAnsi="Cambria Math" w:eastAsia="新宋体"/>
                <w:sz w:val="28"/>
                <w:szCs w:val="28"/>
              </w:rPr>
            </m:ctrlPr>
          </m:num>
          <m:den>
            <m:r>
              <m:rPr/>
              <w:rPr>
                <w:rFonts w:ascii="Cambria Math" w:hAnsi="Cambria Math" w:eastAsia="新宋体"/>
                <w:sz w:val="28"/>
                <w:szCs w:val="28"/>
              </w:rPr>
              <m:t>44</m:t>
            </m:r>
            <m:ctrlPr>
              <w:rPr>
                <w:rFonts w:ascii="Cambria Math" w:hAnsi="Cambria Math" w:eastAsia="新宋体"/>
                <w:sz w:val="28"/>
                <w:szCs w:val="28"/>
              </w:rPr>
            </m:ctrlPr>
          </m:den>
        </m:f>
        <m:r>
          <m:rPr/>
          <w:rPr>
            <w:rFonts w:ascii="Cambria Math" w:hAnsi="Cambria Math" w:eastAsia="新宋体"/>
            <w:sz w:val="21"/>
            <w:szCs w:val="21"/>
          </w:rPr>
          <m:t>=</m:t>
        </m:r>
        <m:f>
          <m:fPr>
            <m:ctrlPr>
              <w:rPr>
                <w:rFonts w:ascii="Cambria Math" w:hAnsi="Cambria Math" w:eastAsia="新宋体"/>
                <w:sz w:val="28"/>
                <w:szCs w:val="28"/>
              </w:rPr>
            </m:ctrlPr>
          </m:fPr>
          <m:num>
            <m:r>
              <m:rPr/>
              <w:rPr>
                <w:rFonts w:ascii="Cambria Math" w:hAnsi="Cambria Math" w:eastAsia="新宋体"/>
                <w:sz w:val="28"/>
                <w:szCs w:val="28"/>
              </w:rPr>
              <m:t>12n</m:t>
            </m:r>
            <m:ctrlPr>
              <w:rPr>
                <w:rFonts w:ascii="Cambria Math" w:hAnsi="Cambria Math" w:eastAsia="新宋体"/>
                <w:sz w:val="28"/>
                <w:szCs w:val="28"/>
              </w:rPr>
            </m:ctrlPr>
          </m:num>
          <m:den>
            <m:r>
              <m:rPr/>
              <w:rPr>
                <w:rFonts w:ascii="Cambria Math" w:hAnsi="Cambria Math" w:eastAsia="新宋体"/>
                <w:sz w:val="28"/>
                <w:szCs w:val="28"/>
              </w:rPr>
              <m:t>44</m:t>
            </m:r>
            <m:ctrlPr>
              <w:rPr>
                <w:rFonts w:ascii="Cambria Math" w:hAnsi="Cambria Math" w:eastAsia="新宋体"/>
                <w:sz w:val="28"/>
                <w:szCs w:val="28"/>
              </w:rPr>
            </m:ctrlPr>
          </m:den>
        </m:f>
        <m:r>
          <m:rPr/>
          <w:rPr>
            <w:rFonts w:ascii="Cambria Math" w:hAnsi="Cambria Math" w:eastAsia="新宋体"/>
            <w:sz w:val="21"/>
            <w:szCs w:val="21"/>
          </w:rPr>
          <m:t>g</m:t>
        </m:r>
      </m:oMath>
      <w:r>
        <w:rPr>
          <w:rFonts w:hint="eastAsia" w:ascii="Times New Roman" w:hAnsi="Times New Roman" w:eastAsia="新宋体"/>
          <w:sz w:val="21"/>
          <w:szCs w:val="21"/>
        </w:rPr>
        <w:t>，总固体质量为mg，因此“暖宝宝”中活性炭的质量分数为：</w:t>
      </w:r>
      <m:oMath>
        <m:f>
          <m:fPr>
            <m:ctrlPr>
              <w:rPr>
                <w:rFonts w:ascii="Cambria Math" w:hAnsi="Cambria Math" w:eastAsia="新宋体"/>
                <w:sz w:val="28"/>
                <w:szCs w:val="28"/>
              </w:rPr>
            </m:ctrlPr>
          </m:fPr>
          <m:num>
            <m:f>
              <m:fPr>
                <m:ctrlPr>
                  <w:rPr>
                    <w:rFonts w:ascii="Cambria Math" w:hAnsi="Cambria Math" w:eastAsia="新宋体"/>
                    <w:sz w:val="28"/>
                    <w:szCs w:val="28"/>
                  </w:rPr>
                </m:ctrlPr>
              </m:fPr>
              <m:num>
                <m:r>
                  <m:rPr/>
                  <w:rPr>
                    <w:rFonts w:ascii="Cambria Math" w:hAnsi="Cambria Math" w:eastAsia="新宋体"/>
                    <w:sz w:val="28"/>
                    <w:szCs w:val="28"/>
                  </w:rPr>
                  <m:t>12n</m:t>
                </m:r>
                <m:ctrlPr>
                  <w:rPr>
                    <w:rFonts w:ascii="Cambria Math" w:hAnsi="Cambria Math" w:eastAsia="新宋体"/>
                    <w:sz w:val="28"/>
                    <w:szCs w:val="28"/>
                  </w:rPr>
                </m:ctrlPr>
              </m:num>
              <m:den>
                <m:r>
                  <m:rPr/>
                  <w:rPr>
                    <w:rFonts w:ascii="Cambria Math" w:hAnsi="Cambria Math" w:eastAsia="新宋体"/>
                    <w:sz w:val="28"/>
                    <w:szCs w:val="28"/>
                  </w:rPr>
                  <m:t>44</m:t>
                </m:r>
                <m:ctrlPr>
                  <w:rPr>
                    <w:rFonts w:ascii="Cambria Math" w:hAnsi="Cambria Math" w:eastAsia="新宋体"/>
                    <w:sz w:val="28"/>
                    <w:szCs w:val="28"/>
                  </w:rPr>
                </m:ctrlPr>
              </m:den>
            </m:f>
            <m:ctrlPr>
              <w:rPr>
                <w:rFonts w:ascii="Cambria Math" w:hAnsi="Cambria Math" w:eastAsia="新宋体"/>
                <w:sz w:val="28"/>
                <w:szCs w:val="28"/>
              </w:rPr>
            </m:ctrlPr>
          </m:num>
          <m:den>
            <m:r>
              <m:rPr/>
              <w:rPr>
                <w:rFonts w:ascii="Cambria Math" w:hAnsi="Cambria Math" w:eastAsia="新宋体"/>
                <w:sz w:val="28"/>
                <w:szCs w:val="28"/>
              </w:rPr>
              <m:t>m</m:t>
            </m:r>
            <m:ctrlPr>
              <w:rPr>
                <w:rFonts w:ascii="Cambria Math" w:hAnsi="Cambria Math" w:eastAsia="新宋体"/>
                <w:sz w:val="28"/>
                <w:szCs w:val="28"/>
              </w:rPr>
            </m:ctrlPr>
          </m:den>
        </m:f>
        <m:r>
          <m:rPr/>
          <w:rPr>
            <w:rFonts w:ascii="Cambria Math" w:hAnsi="Cambria Math" w:eastAsia="新宋体"/>
            <w:sz w:val="21"/>
            <w:szCs w:val="21"/>
          </w:rPr>
          <m:t>×100%=</m:t>
        </m:r>
        <m:f>
          <m:fPr>
            <m:ctrlPr>
              <w:rPr>
                <w:rFonts w:ascii="Cambria Math" w:hAnsi="Cambria Math" w:eastAsia="新宋体"/>
                <w:sz w:val="28"/>
                <w:szCs w:val="28"/>
              </w:rPr>
            </m:ctrlPr>
          </m:fPr>
          <m:num>
            <m:r>
              <m:rPr/>
              <w:rPr>
                <w:rFonts w:ascii="Cambria Math" w:hAnsi="Cambria Math" w:eastAsia="新宋体"/>
                <w:sz w:val="28"/>
                <w:szCs w:val="28"/>
              </w:rPr>
              <m:t>12n</m:t>
            </m:r>
            <m:ctrlPr>
              <w:rPr>
                <w:rFonts w:ascii="Cambria Math" w:hAnsi="Cambria Math" w:eastAsia="新宋体"/>
                <w:sz w:val="28"/>
                <w:szCs w:val="28"/>
              </w:rPr>
            </m:ctrlPr>
          </m:num>
          <m:den>
            <m:r>
              <m:rPr/>
              <w:rPr>
                <w:rFonts w:ascii="Cambria Math" w:hAnsi="Cambria Math" w:eastAsia="新宋体"/>
                <w:sz w:val="28"/>
                <w:szCs w:val="28"/>
              </w:rPr>
              <m:t>44m</m:t>
            </m:r>
            <m:ctrlPr>
              <w:rPr>
                <w:rFonts w:ascii="Cambria Math" w:hAnsi="Cambria Math" w:eastAsia="新宋体"/>
                <w:sz w:val="28"/>
                <w:szCs w:val="28"/>
              </w:rPr>
            </m:ctrlPr>
          </m:den>
        </m:f>
        <m:r>
          <m:rPr/>
          <w:rPr>
            <w:rFonts w:ascii="Cambria Math" w:hAnsi="Cambria Math" w:eastAsia="新宋体"/>
            <w:sz w:val="21"/>
            <w:szCs w:val="21"/>
          </w:rPr>
          <m:t>×100%</m:t>
        </m:r>
      </m:oMath>
      <w:r>
        <w:rPr>
          <w:rFonts w:hint="eastAsia" w:ascii="Times New Roman" w:hAnsi="Times New Roman" w:eastAsia="新宋体"/>
          <w:sz w:val="21"/>
          <w:szCs w:val="21"/>
        </w:rPr>
        <w:t>；</w:t>
      </w:r>
    </w:p>
    <w:p w14:paraId="186A9E30">
      <w:pPr>
        <w:spacing w:line="360" w:lineRule="auto"/>
        <w:ind w:left="273" w:leftChars="130" w:right="0" w:firstLine="0" w:firstLineChars="0"/>
      </w:pPr>
      <w:r>
        <w:rPr>
          <w:rFonts w:hint="eastAsia" w:ascii="Times New Roman" w:hAnsi="Times New Roman" w:eastAsia="新宋体"/>
          <w:sz w:val="21"/>
          <w:szCs w:val="21"/>
        </w:rPr>
        <w:t>（6）装置E的作用是吸收空气中的二氧化碳，防止空气中的二氧化碳被装置 D 吸收，影响实验结果；</w:t>
      </w:r>
    </w:p>
    <w:p w14:paraId="3895EAB7">
      <w:pPr>
        <w:spacing w:line="360" w:lineRule="auto"/>
        <w:ind w:left="273" w:leftChars="130" w:right="0" w:firstLine="0" w:firstLineChars="0"/>
      </w:pPr>
      <w:r>
        <w:rPr>
          <w:rFonts w:hint="eastAsia" w:ascii="Times New Roman" w:hAnsi="Times New Roman" w:eastAsia="新宋体"/>
          <w:sz w:val="21"/>
          <w:szCs w:val="21"/>
        </w:rPr>
        <w:t>（7）通过对比生活中铁生锈与“暖宝宝”发热的具体情况，猜想氯化钠与活性炭的作用为氯化钠、活性炭可以加快“暖宝宝”发生氧化反应的速率。</w:t>
      </w:r>
    </w:p>
    <w:p w14:paraId="4DEFE291">
      <w:pPr>
        <w:spacing w:line="360" w:lineRule="auto"/>
        <w:ind w:left="273" w:leftChars="130" w:right="0" w:firstLine="0" w:firstLineChars="0"/>
      </w:pPr>
      <w:r>
        <w:rPr>
          <w:rFonts w:hint="eastAsia" w:ascii="Times New Roman" w:hAnsi="Times New Roman" w:eastAsia="新宋体"/>
          <w:sz w:val="21"/>
          <w:szCs w:val="21"/>
        </w:rPr>
        <w:t>故答案为：（1）水和氧气（或H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O和O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243B69C2">
      <w:pPr>
        <w:spacing w:line="360" w:lineRule="auto"/>
        <w:ind w:left="273" w:leftChars="130" w:right="0" w:firstLine="0" w:firstLineChars="0"/>
      </w:pPr>
      <w:r>
        <w:rPr>
          <w:rFonts w:hint="eastAsia" w:ascii="Times New Roman" w:hAnsi="Times New Roman" w:eastAsia="新宋体"/>
          <w:sz w:val="21"/>
          <w:szCs w:val="21"/>
        </w:rPr>
        <w:t>（2）固体部分溶解，产生气泡，溶液由无色变为浅绿色；氯化钠或NaCl；</w:t>
      </w:r>
    </w:p>
    <w:p w14:paraId="5DFEB005">
      <w:pPr>
        <w:spacing w:line="360" w:lineRule="auto"/>
        <w:ind w:left="273" w:leftChars="130" w:right="0" w:firstLine="0" w:firstLineChars="0"/>
      </w:pPr>
      <w:r>
        <w:rPr>
          <w:rFonts w:hint="eastAsia" w:ascii="Times New Roman" w:hAnsi="Times New Roman" w:eastAsia="新宋体"/>
          <w:sz w:val="21"/>
          <w:szCs w:val="21"/>
        </w:rPr>
        <w:t>（3）酒精燃烧也会产生二氧化碳，使澄清石灰水变浑浊；</w:t>
      </w:r>
    </w:p>
    <w:p w14:paraId="3973A851">
      <w:pPr>
        <w:spacing w:line="360" w:lineRule="auto"/>
        <w:ind w:left="273" w:leftChars="130" w:right="0" w:firstLine="0" w:firstLineChars="0"/>
      </w:pPr>
      <w:r>
        <w:rPr>
          <w:rFonts w:hint="eastAsia" w:ascii="Times New Roman" w:hAnsi="Times New Roman" w:eastAsia="新宋体"/>
          <w:sz w:val="21"/>
          <w:szCs w:val="21"/>
        </w:rPr>
        <w:t>（4）将装置内空气排出，避免干扰实验判断，影响测定结果；</w:t>
      </w:r>
    </w:p>
    <w:p w14:paraId="7843598F">
      <w:pPr>
        <w:spacing w:line="360" w:lineRule="auto"/>
        <w:ind w:left="273" w:leftChars="130" w:right="0" w:firstLine="0" w:firstLineChars="0"/>
      </w:pPr>
      <w:r>
        <w:rPr>
          <w:rFonts w:hint="eastAsia" w:ascii="Times New Roman" w:hAnsi="Times New Roman" w:eastAsia="新宋体"/>
          <w:sz w:val="21"/>
          <w:szCs w:val="21"/>
        </w:rPr>
        <w:t>（5）</w:t>
      </w:r>
      <m:oMath>
        <m:f>
          <m:fPr>
            <m:ctrlPr>
              <w:rPr>
                <w:rFonts w:ascii="Cambria Math" w:hAnsi="Cambria Math" w:eastAsia="新宋体"/>
                <w:sz w:val="28"/>
                <w:szCs w:val="28"/>
              </w:rPr>
            </m:ctrlPr>
          </m:fPr>
          <m:num>
            <m:r>
              <m:rPr/>
              <w:rPr>
                <w:rFonts w:ascii="Cambria Math" w:hAnsi="Cambria Math" w:eastAsia="新宋体"/>
                <w:sz w:val="28"/>
                <w:szCs w:val="28"/>
              </w:rPr>
              <m:t>12n</m:t>
            </m:r>
            <m:ctrlPr>
              <w:rPr>
                <w:rFonts w:ascii="Cambria Math" w:hAnsi="Cambria Math" w:eastAsia="新宋体"/>
                <w:sz w:val="28"/>
                <w:szCs w:val="28"/>
              </w:rPr>
            </m:ctrlPr>
          </m:num>
          <m:den>
            <m:r>
              <m:rPr/>
              <w:rPr>
                <w:rFonts w:ascii="Cambria Math" w:hAnsi="Cambria Math" w:eastAsia="新宋体"/>
                <w:sz w:val="28"/>
                <w:szCs w:val="28"/>
              </w:rPr>
              <m:t>44m</m:t>
            </m:r>
            <m:ctrlPr>
              <w:rPr>
                <w:rFonts w:ascii="Cambria Math" w:hAnsi="Cambria Math" w:eastAsia="新宋体"/>
                <w:sz w:val="28"/>
                <w:szCs w:val="28"/>
              </w:rPr>
            </m:ctrlPr>
          </m:den>
        </m:f>
        <m:r>
          <m:rPr/>
          <w:rPr>
            <w:rFonts w:ascii="Cambria Math" w:hAnsi="Cambria Math" w:eastAsia="新宋体"/>
            <w:sz w:val="21"/>
            <w:szCs w:val="21"/>
          </w:rPr>
          <m:t>×100%</m:t>
        </m:r>
      </m:oMath>
      <w:r>
        <w:rPr>
          <w:rFonts w:hint="eastAsia" w:ascii="Times New Roman" w:hAnsi="Times New Roman" w:eastAsia="新宋体"/>
          <w:sz w:val="21"/>
          <w:szCs w:val="21"/>
        </w:rPr>
        <w:t>；</w:t>
      </w:r>
    </w:p>
    <w:p w14:paraId="05109CBF">
      <w:pPr>
        <w:spacing w:line="360" w:lineRule="auto"/>
        <w:ind w:left="273" w:leftChars="130" w:right="0" w:firstLine="0" w:firstLineChars="0"/>
      </w:pPr>
      <w:r>
        <w:rPr>
          <w:rFonts w:hint="eastAsia" w:ascii="Times New Roman" w:hAnsi="Times New Roman" w:eastAsia="新宋体"/>
          <w:sz w:val="21"/>
          <w:szCs w:val="21"/>
        </w:rPr>
        <w:t>（6）空气中存在二氧化碳，若缺少装置E，空气中的二氧化碳也会被装置D吸收，导致实验结果不准确；</w:t>
      </w:r>
    </w:p>
    <w:p w14:paraId="758C9E6C">
      <w:pPr>
        <w:spacing w:line="360" w:lineRule="auto"/>
        <w:ind w:left="273" w:leftChars="130" w:right="0" w:firstLine="0" w:firstLineChars="0"/>
      </w:pPr>
      <w:r>
        <w:rPr>
          <w:rFonts w:hint="eastAsia" w:ascii="Times New Roman" w:hAnsi="Times New Roman" w:eastAsia="新宋体"/>
          <w:sz w:val="21"/>
          <w:szCs w:val="21"/>
        </w:rPr>
        <w:t>（7）氯化钠、活性炭加快“暖宝宝”中发生的氧化反应的速率。</w:t>
      </w:r>
    </w:p>
    <w:p w14:paraId="30F97952">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本题主要考查物质的性质，解答时要根据各种物质的性质，结合各方面条件进行分析、判断，从而得出正确的结论。</w:t>
      </w:r>
    </w:p>
    <w:p w14:paraId="0C5EFE92">
      <w:pPr>
        <w:spacing w:line="360" w:lineRule="auto"/>
        <w:ind w:left="312" w:hanging="273" w:hangingChars="130"/>
      </w:pPr>
      <w:r>
        <w:rPr>
          <w:rFonts w:hint="eastAsia" w:ascii="Times New Roman" w:hAnsi="Times New Roman" w:eastAsia="新宋体"/>
          <w:sz w:val="21"/>
          <w:szCs w:val="21"/>
        </w:rPr>
        <w:t>5．（2026•深圳模拟）化学实践小组的同学为了帮助村民高效多产种植草莓，从土壤酸碱度对植物的影响、测定土壤的酸碱度、探究土壤的成分及改良土壤的酸碱性四方面展开了项目式问题探究。</w:t>
      </w:r>
    </w:p>
    <w:p w14:paraId="1BBF9F0D">
      <w:pPr>
        <w:spacing w:line="360" w:lineRule="auto"/>
        <w:ind w:left="273" w:leftChars="130" w:right="0" w:firstLine="0" w:firstLineChars="0"/>
      </w:pPr>
      <w:r>
        <w:rPr>
          <w:rFonts w:hint="eastAsia" w:ascii="Times New Roman" w:hAnsi="Times New Roman" w:eastAsia="新宋体"/>
          <w:sz w:val="21"/>
          <w:szCs w:val="21"/>
        </w:rPr>
        <w:t>任务一：探究土壤酸碱度对植物的影响</w:t>
      </w:r>
    </w:p>
    <w:p w14:paraId="7E5CF694">
      <w:pPr>
        <w:spacing w:line="360" w:lineRule="auto"/>
        <w:ind w:left="273" w:leftChars="130" w:right="0" w:firstLine="0" w:firstLineChars="0"/>
      </w:pPr>
      <w:r>
        <w:rPr>
          <w:rFonts w:hint="eastAsia" w:ascii="Times New Roman" w:hAnsi="Times New Roman" w:eastAsia="新宋体"/>
          <w:sz w:val="21"/>
          <w:szCs w:val="21"/>
        </w:rPr>
        <w:t>【进行实验】</w:t>
      </w:r>
    </w:p>
    <w:p w14:paraId="6F24E1E2">
      <w:pPr>
        <w:spacing w:line="360" w:lineRule="auto"/>
        <w:ind w:left="273" w:leftChars="130" w:right="0" w:firstLine="0" w:firstLineChars="0"/>
      </w:pPr>
      <w:r>
        <w:rPr>
          <w:rFonts w:hint="eastAsia" w:ascii="Times New Roman" w:hAnsi="Times New Roman" w:eastAsia="新宋体"/>
          <w:sz w:val="21"/>
          <w:szCs w:val="21"/>
        </w:rPr>
        <w:t>（1）向3只烧杯中各放入1颗草莓秧苗，再分别加入pH为6、7、9的土壤50g，置于相同的适宜环境中并保持土壤的pH基本不变，经过一段时间的观察，发现草莓秧苗在pH为6的土壤中成长最佳，可知草莓适宜生长在</w:t>
      </w:r>
      <w:r>
        <w:rPr>
          <w:rFonts w:hint="eastAsia" w:ascii="Times New Roman" w:hAnsi="Times New Roman" w:eastAsia="新宋体"/>
          <w:sz w:val="21"/>
          <w:szCs w:val="21"/>
          <w:u w:val="single"/>
        </w:rPr>
        <w:t>　酸　</w:t>
      </w:r>
      <w:r>
        <w:rPr>
          <w:rFonts w:hint="eastAsia" w:ascii="Times New Roman" w:hAnsi="Times New Roman" w:eastAsia="新宋体"/>
          <w:sz w:val="21"/>
          <w:szCs w:val="21"/>
        </w:rPr>
        <w:t xml:space="preserve"> 性土壤中。</w:t>
      </w:r>
    </w:p>
    <w:p w14:paraId="1D1EB344">
      <w:pPr>
        <w:spacing w:line="360" w:lineRule="auto"/>
        <w:ind w:left="273" w:leftChars="130" w:right="0" w:firstLine="0" w:firstLineChars="0"/>
      </w:pPr>
      <w:r>
        <w:rPr>
          <w:rFonts w:hint="eastAsia" w:ascii="Times New Roman" w:hAnsi="Times New Roman" w:eastAsia="新宋体"/>
          <w:sz w:val="21"/>
          <w:szCs w:val="21"/>
        </w:rPr>
        <w:t>任务二：测定土壤的酸碱度</w:t>
      </w:r>
    </w:p>
    <w:p w14:paraId="741D1E10">
      <w:pPr>
        <w:spacing w:line="360" w:lineRule="auto"/>
        <w:ind w:left="273" w:leftChars="130" w:right="0" w:firstLine="0" w:firstLineChars="0"/>
      </w:pPr>
      <w:r>
        <w:rPr>
          <w:rFonts w:hint="eastAsia" w:ascii="Times New Roman" w:hAnsi="Times New Roman" w:eastAsia="新宋体"/>
          <w:sz w:val="21"/>
          <w:szCs w:val="21"/>
        </w:rPr>
        <w:t>【进行实验】</w:t>
      </w:r>
    </w:p>
    <w:p w14:paraId="4899C31A">
      <w:pPr>
        <w:spacing w:line="360" w:lineRule="auto"/>
        <w:ind w:left="273" w:leftChars="130" w:right="0" w:firstLine="0" w:firstLineChars="0"/>
      </w:pPr>
      <w:r>
        <w:rPr>
          <w:rFonts w:hint="eastAsia" w:ascii="Times New Roman" w:hAnsi="Times New Roman" w:eastAsia="新宋体"/>
          <w:sz w:val="21"/>
          <w:szCs w:val="21"/>
        </w:rPr>
        <w:t>（2）同学们将土壤样品与蒸馏水按质量比1：5在烧杯中充分混合，静置后在上层得到澄清的土壤浸出液。将上层清液取出少量放入试管中，在玻璃片上放一小片pH试纸，</w:t>
      </w:r>
      <w:r>
        <w:rPr>
          <w:rFonts w:hint="eastAsia" w:ascii="Times New Roman" w:hAnsi="Times New Roman" w:eastAsia="新宋体"/>
          <w:sz w:val="21"/>
          <w:szCs w:val="21"/>
          <w:u w:val="single"/>
        </w:rPr>
        <w:t>　用玻璃棒蘸取土壤浸出液滴到pH试纸上，待试纸变色后　</w:t>
      </w:r>
      <w:r>
        <w:rPr>
          <w:rFonts w:hint="eastAsia" w:ascii="Times New Roman" w:hAnsi="Times New Roman" w:eastAsia="新宋体"/>
          <w:sz w:val="21"/>
          <w:szCs w:val="21"/>
        </w:rPr>
        <w:t xml:space="preserve"> （填操作过程），与标准比色卡对照，读出pH为8。</w:t>
      </w:r>
    </w:p>
    <w:p w14:paraId="5E7117D5">
      <w:pPr>
        <w:spacing w:line="360" w:lineRule="auto"/>
        <w:ind w:left="273" w:leftChars="130" w:right="0" w:firstLine="0" w:firstLineChars="0"/>
      </w:pPr>
      <w:r>
        <w:rPr>
          <w:rFonts w:hint="eastAsia" w:ascii="Times New Roman" w:hAnsi="Times New Roman" w:eastAsia="新宋体"/>
          <w:sz w:val="21"/>
          <w:szCs w:val="21"/>
        </w:rPr>
        <w:t>任务三：探究土壤的成分</w:t>
      </w:r>
    </w:p>
    <w:p w14:paraId="63671F64">
      <w:pPr>
        <w:spacing w:line="360" w:lineRule="auto"/>
        <w:ind w:left="273" w:leftChars="130" w:right="0" w:firstLine="0" w:firstLineChars="0"/>
      </w:pPr>
      <w:r>
        <w:rPr>
          <w:rFonts w:hint="eastAsia" w:ascii="Times New Roman" w:hAnsi="Times New Roman" w:eastAsia="新宋体"/>
          <w:sz w:val="21"/>
          <w:szCs w:val="21"/>
        </w:rPr>
        <w:t>【提出问题】该地的土壤中是否含有碳酸钠和氯化钠？</w:t>
      </w:r>
    </w:p>
    <w:p w14:paraId="74264961">
      <w:pPr>
        <w:spacing w:line="360" w:lineRule="auto"/>
        <w:ind w:left="273" w:leftChars="130" w:right="0" w:firstLine="0" w:firstLineChars="0"/>
      </w:pPr>
      <w:r>
        <w:rPr>
          <w:rFonts w:hint="eastAsia" w:ascii="Times New Roman" w:hAnsi="Times New Roman" w:eastAsia="新宋体"/>
          <w:sz w:val="21"/>
          <w:szCs w:val="21"/>
        </w:rPr>
        <w:t>【教师指导】氯化钠与硝酸银溶液反应可生成白色沉淀氯化银。</w:t>
      </w:r>
    </w:p>
    <w:p w14:paraId="6088C97E">
      <w:pPr>
        <w:spacing w:line="360" w:lineRule="auto"/>
        <w:ind w:left="273" w:leftChars="130" w:right="0" w:firstLine="0" w:firstLineChars="0"/>
      </w:pPr>
      <w:r>
        <w:rPr>
          <w:rFonts w:hint="eastAsia" w:ascii="Times New Roman" w:hAnsi="Times New Roman" w:eastAsia="新宋体"/>
          <w:sz w:val="21"/>
          <w:szCs w:val="21"/>
        </w:rPr>
        <w:t>【进行实验】</w:t>
      </w:r>
    </w:p>
    <w:p w14:paraId="0F45AC4A">
      <w:pPr>
        <w:spacing w:line="360" w:lineRule="auto"/>
        <w:ind w:left="273" w:leftChars="130" w:right="0" w:firstLine="0" w:firstLineChars="0"/>
      </w:pPr>
      <w:r>
        <w:rPr>
          <w:rFonts w:hint="eastAsia" w:ascii="Times New Roman" w:hAnsi="Times New Roman" w:eastAsia="新宋体"/>
          <w:sz w:val="21"/>
          <w:szCs w:val="21"/>
        </w:rPr>
        <w:t>（3）小组同学设计如下方案并完成实验。</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675"/>
        <w:gridCol w:w="3495"/>
        <w:gridCol w:w="1755"/>
        <w:gridCol w:w="2430"/>
      </w:tblGrid>
      <w:tr w14:paraId="3BB65A7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75" w:type="dxa"/>
          </w:tcPr>
          <w:p w14:paraId="4B6672B9">
            <w:pPr>
              <w:spacing w:line="360" w:lineRule="auto"/>
              <w:jc w:val="center"/>
            </w:pPr>
            <w:r>
              <w:rPr>
                <w:rFonts w:hint="eastAsia" w:ascii="Times New Roman" w:hAnsi="Times New Roman" w:eastAsia="新宋体"/>
                <w:sz w:val="21"/>
                <w:szCs w:val="21"/>
              </w:rPr>
              <w:t>实验步骤</w:t>
            </w:r>
          </w:p>
        </w:tc>
        <w:tc>
          <w:tcPr>
            <w:tcW w:w="3495" w:type="dxa"/>
          </w:tcPr>
          <w:p w14:paraId="254F6954">
            <w:pPr>
              <w:spacing w:line="360" w:lineRule="auto"/>
              <w:jc w:val="center"/>
            </w:pPr>
            <w:r>
              <w:rPr>
                <w:rFonts w:hint="eastAsia" w:ascii="Times New Roman" w:hAnsi="Times New Roman" w:eastAsia="新宋体"/>
                <w:sz w:val="21"/>
                <w:szCs w:val="21"/>
              </w:rPr>
              <w:t>实验操作</w:t>
            </w:r>
          </w:p>
        </w:tc>
        <w:tc>
          <w:tcPr>
            <w:tcW w:w="1755" w:type="dxa"/>
          </w:tcPr>
          <w:p w14:paraId="5D22AC18">
            <w:pPr>
              <w:spacing w:line="360" w:lineRule="auto"/>
              <w:jc w:val="center"/>
            </w:pPr>
            <w:r>
              <w:rPr>
                <w:rFonts w:hint="eastAsia" w:ascii="Times New Roman" w:hAnsi="Times New Roman" w:eastAsia="新宋体"/>
                <w:sz w:val="21"/>
                <w:szCs w:val="21"/>
              </w:rPr>
              <w:t>实验现象</w:t>
            </w:r>
          </w:p>
        </w:tc>
        <w:tc>
          <w:tcPr>
            <w:tcW w:w="2430" w:type="dxa"/>
          </w:tcPr>
          <w:p w14:paraId="0762B39C">
            <w:pPr>
              <w:spacing w:line="360" w:lineRule="auto"/>
              <w:jc w:val="center"/>
            </w:pPr>
            <w:r>
              <w:rPr>
                <w:rFonts w:hint="eastAsia" w:ascii="Times New Roman" w:hAnsi="Times New Roman" w:eastAsia="新宋体"/>
                <w:sz w:val="21"/>
                <w:szCs w:val="21"/>
              </w:rPr>
              <w:t>实验结论</w:t>
            </w:r>
          </w:p>
        </w:tc>
      </w:tr>
      <w:tr w14:paraId="17F4381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75" w:type="dxa"/>
          </w:tcPr>
          <w:p w14:paraId="259F7C12">
            <w:pPr>
              <w:spacing w:line="360" w:lineRule="auto"/>
              <w:jc w:val="center"/>
            </w:pPr>
            <w:r>
              <w:rPr>
                <w:rFonts w:hint="eastAsia" w:ascii="Times New Roman" w:hAnsi="Times New Roman" w:eastAsia="Calibri"/>
                <w:sz w:val="21"/>
                <w:szCs w:val="21"/>
              </w:rPr>
              <w:t>①</w:t>
            </w:r>
          </w:p>
        </w:tc>
        <w:tc>
          <w:tcPr>
            <w:tcW w:w="3495" w:type="dxa"/>
          </w:tcPr>
          <w:p w14:paraId="35F41DBA">
            <w:pPr>
              <w:spacing w:line="360" w:lineRule="auto"/>
              <w:jc w:val="center"/>
            </w:pPr>
            <w:r>
              <w:rPr>
                <w:rFonts w:hint="eastAsia" w:ascii="Times New Roman" w:hAnsi="Times New Roman" w:eastAsia="新宋体"/>
                <w:sz w:val="21"/>
                <w:szCs w:val="21"/>
              </w:rPr>
              <w:t>用铂丝蘸取少许烧杯中上层清液，在酒精灯火焰上灼烧</w:t>
            </w:r>
          </w:p>
        </w:tc>
        <w:tc>
          <w:tcPr>
            <w:tcW w:w="1755" w:type="dxa"/>
          </w:tcPr>
          <w:p w14:paraId="41079649">
            <w:pPr>
              <w:spacing w:line="360" w:lineRule="auto"/>
              <w:jc w:val="center"/>
            </w:pPr>
            <w:r>
              <w:rPr>
                <w:rFonts w:hint="eastAsia" w:ascii="Times New Roman" w:hAnsi="Times New Roman" w:eastAsia="新宋体"/>
                <w:sz w:val="21"/>
                <w:szCs w:val="21"/>
              </w:rPr>
              <w:t>产生黄色火焰</w:t>
            </w:r>
          </w:p>
        </w:tc>
        <w:tc>
          <w:tcPr>
            <w:tcW w:w="2430" w:type="dxa"/>
          </w:tcPr>
          <w:p w14:paraId="5DD958AA">
            <w:pPr>
              <w:spacing w:line="360" w:lineRule="auto"/>
              <w:jc w:val="center"/>
            </w:pPr>
            <w:r>
              <w:rPr>
                <w:rFonts w:hint="eastAsia" w:ascii="Times New Roman" w:hAnsi="Times New Roman" w:eastAsia="新宋体"/>
                <w:sz w:val="21"/>
                <w:szCs w:val="21"/>
              </w:rPr>
              <w:t>土壤中含有钠离子</w:t>
            </w:r>
          </w:p>
        </w:tc>
      </w:tr>
      <w:tr w14:paraId="11B3730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75" w:type="dxa"/>
          </w:tcPr>
          <w:p w14:paraId="44D6EBA8">
            <w:pPr>
              <w:spacing w:line="360" w:lineRule="auto"/>
              <w:jc w:val="center"/>
            </w:pPr>
            <w:r>
              <w:rPr>
                <w:rFonts w:hint="eastAsia" w:ascii="Times New Roman" w:hAnsi="Times New Roman" w:eastAsia="Calibri"/>
                <w:sz w:val="21"/>
                <w:szCs w:val="21"/>
              </w:rPr>
              <w:t>②</w:t>
            </w:r>
          </w:p>
        </w:tc>
        <w:tc>
          <w:tcPr>
            <w:tcW w:w="3495" w:type="dxa"/>
          </w:tcPr>
          <w:p w14:paraId="5E24BF52">
            <w:pPr>
              <w:spacing w:line="360" w:lineRule="auto"/>
              <w:jc w:val="center"/>
            </w:pPr>
            <w:r>
              <w:rPr>
                <w:rFonts w:hint="eastAsia" w:ascii="Times New Roman" w:hAnsi="Times New Roman" w:eastAsia="新宋体"/>
                <w:sz w:val="21"/>
                <w:szCs w:val="21"/>
              </w:rPr>
              <w:t>取少量土壤浸出液于试管中，向其中滴加过量稀盐酸，静置</w:t>
            </w:r>
          </w:p>
        </w:tc>
        <w:tc>
          <w:tcPr>
            <w:tcW w:w="1755" w:type="dxa"/>
          </w:tcPr>
          <w:p w14:paraId="7D3152D7">
            <w:pPr>
              <w:spacing w:line="360" w:lineRule="auto"/>
              <w:jc w:val="center"/>
            </w:pPr>
            <w:r>
              <w:rPr>
                <w:rFonts w:hint="eastAsia" w:ascii="Times New Roman" w:hAnsi="Times New Roman" w:eastAsia="新宋体"/>
                <w:sz w:val="21"/>
                <w:szCs w:val="21"/>
                <w:u w:val="single"/>
              </w:rPr>
              <w:t>　有气泡产生　</w:t>
            </w:r>
            <w:r>
              <w:rPr>
                <w:rFonts w:hint="eastAsia" w:ascii="Times New Roman" w:hAnsi="Times New Roman" w:eastAsia="新宋体"/>
                <w:sz w:val="21"/>
                <w:szCs w:val="21"/>
              </w:rPr>
              <w:t xml:space="preserve"> </w:t>
            </w:r>
          </w:p>
        </w:tc>
        <w:tc>
          <w:tcPr>
            <w:tcW w:w="2430" w:type="dxa"/>
          </w:tcPr>
          <w:p w14:paraId="19C77CBA">
            <w:pPr>
              <w:spacing w:line="360" w:lineRule="auto"/>
              <w:jc w:val="center"/>
            </w:pPr>
            <w:r>
              <w:rPr>
                <w:rFonts w:hint="eastAsia" w:ascii="Times New Roman" w:hAnsi="Times New Roman" w:eastAsia="新宋体"/>
                <w:sz w:val="21"/>
                <w:szCs w:val="21"/>
              </w:rPr>
              <w:t>土壤中含有碳酸根离子</w:t>
            </w:r>
          </w:p>
        </w:tc>
      </w:tr>
      <w:tr w14:paraId="3875175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75" w:type="dxa"/>
          </w:tcPr>
          <w:p w14:paraId="359E4068">
            <w:pPr>
              <w:spacing w:line="360" w:lineRule="auto"/>
              <w:jc w:val="center"/>
            </w:pPr>
            <w:r>
              <w:rPr>
                <w:rFonts w:hint="eastAsia" w:ascii="Times New Roman" w:hAnsi="Times New Roman" w:eastAsia="Calibri"/>
                <w:sz w:val="21"/>
                <w:szCs w:val="21"/>
              </w:rPr>
              <w:t>③</w:t>
            </w:r>
          </w:p>
        </w:tc>
        <w:tc>
          <w:tcPr>
            <w:tcW w:w="3495" w:type="dxa"/>
          </w:tcPr>
          <w:p w14:paraId="5567D041">
            <w:pPr>
              <w:spacing w:line="360" w:lineRule="auto"/>
              <w:jc w:val="center"/>
            </w:pPr>
            <w:r>
              <w:rPr>
                <w:rFonts w:hint="eastAsia" w:ascii="Times New Roman" w:hAnsi="Times New Roman" w:eastAsia="新宋体"/>
                <w:sz w:val="21"/>
                <w:szCs w:val="21"/>
              </w:rPr>
              <w:t>取步骤</w:t>
            </w:r>
            <w:r>
              <w:rPr>
                <w:rFonts w:hint="eastAsia" w:ascii="Times New Roman" w:hAnsi="Times New Roman" w:eastAsia="Calibri"/>
                <w:sz w:val="21"/>
                <w:szCs w:val="21"/>
              </w:rPr>
              <w:t>②</w:t>
            </w:r>
            <w:r>
              <w:rPr>
                <w:rFonts w:hint="eastAsia" w:ascii="Times New Roman" w:hAnsi="Times New Roman" w:eastAsia="新宋体"/>
                <w:sz w:val="21"/>
                <w:szCs w:val="21"/>
              </w:rPr>
              <w:t>的上层清液于试管中，向其中滴加少量</w:t>
            </w:r>
            <w:r>
              <w:rPr>
                <w:rFonts w:hint="eastAsia" w:ascii="Times New Roman" w:hAnsi="Times New Roman" w:eastAsia="新宋体"/>
                <w:sz w:val="21"/>
                <w:szCs w:val="21"/>
                <w:u w:val="single"/>
              </w:rPr>
              <w:t>　硝酸银（或AgNO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溶液</w:t>
            </w:r>
          </w:p>
        </w:tc>
        <w:tc>
          <w:tcPr>
            <w:tcW w:w="1755" w:type="dxa"/>
          </w:tcPr>
          <w:p w14:paraId="1A981743">
            <w:pPr>
              <w:spacing w:line="360" w:lineRule="auto"/>
              <w:jc w:val="center"/>
            </w:pPr>
            <w:r>
              <w:rPr>
                <w:rFonts w:hint="eastAsia" w:ascii="Times New Roman" w:hAnsi="Times New Roman" w:eastAsia="新宋体"/>
                <w:sz w:val="21"/>
                <w:szCs w:val="21"/>
              </w:rPr>
              <w:t>有白色沉淀产生</w:t>
            </w:r>
          </w:p>
        </w:tc>
        <w:tc>
          <w:tcPr>
            <w:tcW w:w="2430" w:type="dxa"/>
          </w:tcPr>
          <w:p w14:paraId="041C2EBA">
            <w:pPr>
              <w:spacing w:line="360" w:lineRule="auto"/>
              <w:jc w:val="center"/>
            </w:pPr>
            <w:r>
              <w:rPr>
                <w:rFonts w:hint="eastAsia" w:ascii="Times New Roman" w:hAnsi="Times New Roman" w:eastAsia="新宋体"/>
                <w:sz w:val="21"/>
                <w:szCs w:val="21"/>
              </w:rPr>
              <w:t>土壤中含有氯离子</w:t>
            </w:r>
          </w:p>
        </w:tc>
      </w:tr>
    </w:tbl>
    <w:p w14:paraId="46996DCF">
      <w:pPr>
        <w:spacing w:line="360" w:lineRule="auto"/>
        <w:ind w:left="273" w:leftChars="130" w:right="0" w:firstLine="0" w:firstLineChars="0"/>
      </w:pPr>
      <w:r>
        <w:rPr>
          <w:rFonts w:hint="eastAsia" w:ascii="Times New Roman" w:hAnsi="Times New Roman" w:eastAsia="新宋体"/>
          <w:sz w:val="21"/>
          <w:szCs w:val="21"/>
        </w:rPr>
        <w:t>【反思评价】</w:t>
      </w:r>
    </w:p>
    <w:p w14:paraId="048C4205">
      <w:pPr>
        <w:spacing w:line="360" w:lineRule="auto"/>
        <w:ind w:left="273" w:leftChars="130" w:right="0" w:firstLine="0" w:firstLineChars="0"/>
      </w:pPr>
      <w:r>
        <w:rPr>
          <w:rFonts w:hint="eastAsia" w:ascii="Times New Roman" w:hAnsi="Times New Roman" w:eastAsia="新宋体"/>
          <w:sz w:val="21"/>
          <w:szCs w:val="21"/>
        </w:rPr>
        <w:t>（4）步骤</w:t>
      </w:r>
      <w:r>
        <w:rPr>
          <w:rFonts w:hint="eastAsia" w:ascii="Times New Roman" w:hAnsi="Times New Roman" w:eastAsia="Calibri"/>
          <w:sz w:val="21"/>
          <w:szCs w:val="21"/>
        </w:rPr>
        <w:t>②</w:t>
      </w:r>
      <w:r>
        <w:rPr>
          <w:rFonts w:hint="eastAsia" w:ascii="Times New Roman" w:hAnsi="Times New Roman" w:eastAsia="新宋体"/>
          <w:sz w:val="21"/>
          <w:szCs w:val="21"/>
        </w:rPr>
        <w:t>中发生反应的化学方程式为</w:t>
      </w:r>
      <w:r>
        <w:rPr>
          <w:rFonts w:hint="eastAsia" w:ascii="Times New Roman" w:hAnsi="Times New Roman" w:eastAsia="新宋体"/>
          <w:sz w:val="21"/>
          <w:szCs w:val="21"/>
          <w:u w:val="single"/>
        </w:rPr>
        <w:t>　Na</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+2HCl＝2NaCl+H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O+CO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21DEF1ED">
      <w:pPr>
        <w:spacing w:line="360" w:lineRule="auto"/>
        <w:ind w:left="273" w:leftChars="130" w:right="0" w:firstLine="0" w:firstLineChars="0"/>
      </w:pPr>
      <w:r>
        <w:rPr>
          <w:rFonts w:hint="eastAsia" w:ascii="Times New Roman" w:hAnsi="Times New Roman" w:eastAsia="新宋体"/>
          <w:sz w:val="21"/>
          <w:szCs w:val="21"/>
        </w:rPr>
        <w:t>（5）有同学提出步骤</w:t>
      </w:r>
      <w:r>
        <w:rPr>
          <w:rFonts w:hint="eastAsia" w:ascii="Times New Roman" w:hAnsi="Times New Roman" w:eastAsia="Calibri"/>
          <w:sz w:val="21"/>
          <w:szCs w:val="21"/>
        </w:rPr>
        <w:t>③</w:t>
      </w:r>
      <w:r>
        <w:rPr>
          <w:rFonts w:hint="eastAsia" w:ascii="Times New Roman" w:hAnsi="Times New Roman" w:eastAsia="新宋体"/>
          <w:sz w:val="21"/>
          <w:szCs w:val="21"/>
        </w:rPr>
        <w:t>的实验结论不合理，理由是</w:t>
      </w:r>
      <w:r>
        <w:rPr>
          <w:rFonts w:hint="eastAsia" w:ascii="Times New Roman" w:hAnsi="Times New Roman" w:eastAsia="新宋体"/>
          <w:sz w:val="21"/>
          <w:szCs w:val="21"/>
          <w:u w:val="single"/>
        </w:rPr>
        <w:t>　步骤</w:t>
      </w:r>
      <w:r>
        <w:rPr>
          <w:rFonts w:hint="eastAsia" w:ascii="Times New Roman" w:hAnsi="Times New Roman" w:eastAsia="Calibri"/>
          <w:sz w:val="21"/>
          <w:szCs w:val="21"/>
          <w:u w:val="single"/>
        </w:rPr>
        <w:t>②</w:t>
      </w:r>
      <w:r>
        <w:rPr>
          <w:rFonts w:hint="eastAsia" w:ascii="Times New Roman" w:hAnsi="Times New Roman" w:eastAsia="新宋体"/>
          <w:sz w:val="21"/>
          <w:szCs w:val="21"/>
          <w:u w:val="single"/>
        </w:rPr>
        <w:t>加入过量稀盐酸，引入了氯离子，干扰原土壤中氯离子的检验　</w:t>
      </w:r>
      <w:r>
        <w:rPr>
          <w:rFonts w:hint="eastAsia" w:ascii="Times New Roman" w:hAnsi="Times New Roman" w:eastAsia="新宋体"/>
          <w:sz w:val="21"/>
          <w:szCs w:val="21"/>
        </w:rPr>
        <w:t xml:space="preserve"> 。</w:t>
      </w:r>
    </w:p>
    <w:p w14:paraId="2DF676EA">
      <w:pPr>
        <w:spacing w:line="360" w:lineRule="auto"/>
        <w:ind w:left="273" w:leftChars="130" w:right="0" w:firstLine="0" w:firstLineChars="0"/>
      </w:pPr>
      <w:r>
        <w:rPr>
          <w:rFonts w:hint="eastAsia" w:ascii="Times New Roman" w:hAnsi="Times New Roman" w:eastAsia="新宋体"/>
          <w:sz w:val="21"/>
          <w:szCs w:val="21"/>
        </w:rPr>
        <w:t>任务四：改良土壤的酸碱性</w:t>
      </w:r>
    </w:p>
    <w:p w14:paraId="4F065B94">
      <w:pPr>
        <w:spacing w:line="360" w:lineRule="auto"/>
        <w:ind w:left="273" w:leftChars="130" w:right="0" w:firstLine="0" w:firstLineChars="0"/>
      </w:pPr>
      <w:r>
        <w:rPr>
          <w:rFonts w:hint="eastAsia" w:ascii="Times New Roman" w:hAnsi="Times New Roman" w:eastAsia="新宋体"/>
          <w:sz w:val="21"/>
          <w:szCs w:val="21"/>
        </w:rPr>
        <w:t>【查阅资料】若要改良以上碱性土壤，可在土壤中掺拌松针土。</w:t>
      </w:r>
    </w:p>
    <w:p w14:paraId="709149D3">
      <w:pPr>
        <w:spacing w:line="360" w:lineRule="auto"/>
        <w:ind w:left="273" w:leftChars="130" w:right="0" w:firstLine="0" w:firstLineChars="0"/>
      </w:pPr>
      <w:r>
        <w:rPr>
          <w:rFonts w:hint="eastAsia" w:ascii="Times New Roman" w:hAnsi="Times New Roman" w:eastAsia="新宋体"/>
          <w:sz w:val="21"/>
          <w:szCs w:val="21"/>
        </w:rPr>
        <w:t>【观察分析】</w:t>
      </w:r>
    </w:p>
    <w:p w14:paraId="147C818E">
      <w:pPr>
        <w:spacing w:line="360" w:lineRule="auto"/>
        <w:ind w:left="273" w:leftChars="130" w:right="0" w:firstLine="0" w:firstLineChars="0"/>
      </w:pPr>
      <w:r>
        <w:rPr>
          <w:rFonts w:hint="eastAsia" w:ascii="Times New Roman" w:hAnsi="Times New Roman" w:eastAsia="新宋体"/>
          <w:sz w:val="21"/>
          <w:szCs w:val="21"/>
        </w:rPr>
        <w:t>（6）农业生产中有时还需要改良酸性土壤，研究人员在某地进行实验，研究等质量的不同种类的改良剂对同区域、同面积的土壤酸化改良效果和萝卜产量的影响，记录如图：</w:t>
      </w:r>
    </w:p>
    <w:p w14:paraId="240F4686">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123690" cy="1578610"/>
            <wp:effectExtent l="0" t="0" r="0" b="0"/>
            <wp:docPr id="4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24" descr="菁优网：http://www.jyeoo.com"/>
                    <pic:cNvPicPr>
                      <a:picLocks noChangeAspect="1"/>
                    </pic:cNvPicPr>
                  </pic:nvPicPr>
                  <pic:blipFill>
                    <a:blip r:embed="rId46" cstate="print"/>
                    <a:stretch>
                      <a:fillRect/>
                    </a:stretch>
                  </pic:blipFill>
                  <pic:spPr>
                    <a:xfrm>
                      <a:off x="0" y="0"/>
                      <a:ext cx="4123952" cy="1578867"/>
                    </a:xfrm>
                    <a:prstGeom prst="rect">
                      <a:avLst/>
                    </a:prstGeom>
                  </pic:spPr>
                </pic:pic>
              </a:graphicData>
            </a:graphic>
          </wp:inline>
        </w:drawing>
      </w:r>
    </w:p>
    <w:p w14:paraId="5842BE6E">
      <w:pPr>
        <w:spacing w:line="360" w:lineRule="auto"/>
        <w:ind w:left="273" w:leftChars="130" w:right="0" w:firstLine="0" w:firstLineChars="0"/>
      </w:pPr>
      <w:r>
        <w:rPr>
          <w:rFonts w:hint="eastAsia" w:ascii="Times New Roman" w:hAnsi="Times New Roman" w:eastAsia="新宋体"/>
          <w:sz w:val="21"/>
          <w:szCs w:val="21"/>
        </w:rPr>
        <w:t>综合分析土壤pH改良效果和萝卜产量，上述改良剂中效果最好的是</w:t>
      </w:r>
      <w:r>
        <w:rPr>
          <w:rFonts w:hint="eastAsia" w:ascii="Times New Roman" w:hAnsi="Times New Roman" w:eastAsia="新宋体"/>
          <w:sz w:val="21"/>
          <w:szCs w:val="21"/>
          <w:u w:val="single"/>
        </w:rPr>
        <w:t>　熟石灰　</w:t>
      </w:r>
      <w:r>
        <w:rPr>
          <w:rFonts w:hint="eastAsia" w:ascii="Times New Roman" w:hAnsi="Times New Roman" w:eastAsia="新宋体"/>
          <w:sz w:val="21"/>
          <w:szCs w:val="21"/>
        </w:rPr>
        <w:t xml:space="preserve"> （填名称）。</w:t>
      </w:r>
    </w:p>
    <w:p w14:paraId="4578ACCD">
      <w:pPr>
        <w:spacing w:line="360" w:lineRule="auto"/>
        <w:ind w:left="273" w:leftChars="130" w:right="0" w:firstLine="0" w:firstLineChars="0"/>
      </w:pPr>
      <w:r>
        <w:rPr>
          <w:rFonts w:hint="eastAsia" w:ascii="Times New Roman" w:hAnsi="Times New Roman" w:eastAsia="新宋体"/>
          <w:sz w:val="21"/>
          <w:szCs w:val="21"/>
        </w:rPr>
        <w:t>【温馨提示】</w:t>
      </w:r>
    </w:p>
    <w:p w14:paraId="4F2CCDE7">
      <w:pPr>
        <w:spacing w:line="360" w:lineRule="auto"/>
        <w:ind w:left="273" w:leftChars="130" w:right="0" w:firstLine="0" w:firstLineChars="0"/>
      </w:pPr>
      <w:r>
        <w:rPr>
          <w:rFonts w:hint="eastAsia" w:ascii="Times New Roman" w:hAnsi="Times New Roman" w:eastAsia="新宋体"/>
          <w:sz w:val="21"/>
          <w:szCs w:val="21"/>
        </w:rPr>
        <w:t>（7）甲、乙、丙三组同学分别用熟石灰、滑石粉、石膏粉对比改良效果。甲组同学提出使用熟石灰的过程中一定要注意密封保存，防止其变质。写出熟石灰变质对应的化学方程式：</w:t>
      </w:r>
      <w:r>
        <w:rPr>
          <w:rFonts w:hint="eastAsia" w:ascii="Times New Roman" w:hAnsi="Times New Roman" w:eastAsia="新宋体"/>
          <w:sz w:val="21"/>
          <w:szCs w:val="21"/>
          <w:u w:val="single"/>
        </w:rPr>
        <w:t>　Ca（OH）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＝CaCO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　</w:t>
      </w:r>
      <w:r>
        <w:rPr>
          <w:rFonts w:hint="eastAsia" w:ascii="Times New Roman" w:hAnsi="Times New Roman" w:eastAsia="新宋体"/>
          <w:sz w:val="21"/>
          <w:szCs w:val="21"/>
        </w:rPr>
        <w:t xml:space="preserve"> 。</w:t>
      </w:r>
    </w:p>
    <w:p w14:paraId="1BE8E57E">
      <w:pPr>
        <w:spacing w:line="360" w:lineRule="auto"/>
        <w:ind w:left="273" w:leftChars="130" w:right="0" w:firstLine="0" w:firstLineChars="0"/>
      </w:pPr>
      <w:r>
        <w:rPr>
          <w:rFonts w:hint="eastAsia" w:ascii="Times New Roman" w:hAnsi="Times New Roman" w:eastAsia="新宋体"/>
          <w:sz w:val="21"/>
          <w:szCs w:val="21"/>
        </w:rPr>
        <w:t>成果分享：通过跨学科实践活动，同学们认识到研究土壤酸碱性对种植业及其发展具有重要意义，所以我们要用学到的知识做好土壤的治理和综合利用。</w:t>
      </w:r>
    </w:p>
    <w:p w14:paraId="7DD7A35C">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（1）根据草莓在pH＝6的土壤中生长最佳分析；</w:t>
      </w:r>
    </w:p>
    <w:p w14:paraId="738443B6">
      <w:pPr>
        <w:spacing w:line="360" w:lineRule="auto"/>
        <w:ind w:left="273" w:leftChars="130" w:right="0" w:firstLine="0" w:firstLineChars="0"/>
      </w:pPr>
      <w:r>
        <w:rPr>
          <w:rFonts w:hint="eastAsia" w:ascii="Times New Roman" w:hAnsi="Times New Roman" w:eastAsia="新宋体"/>
          <w:sz w:val="21"/>
          <w:szCs w:val="21"/>
        </w:rPr>
        <w:t>（2）根据pH试纸放在玻璃片上，用玻璃棒蘸取待测液滴到pH试纸上，变色后与标准比色卡对照读数。</w:t>
      </w:r>
    </w:p>
    <w:p w14:paraId="035B2C58">
      <w:pPr>
        <w:spacing w:line="360" w:lineRule="auto"/>
        <w:ind w:left="273" w:leftChars="130" w:right="0" w:firstLine="0" w:firstLineChars="0"/>
      </w:pPr>
      <w:r>
        <w:rPr>
          <w:rFonts w:hint="eastAsia" w:ascii="Times New Roman" w:hAnsi="Times New Roman" w:eastAsia="新宋体"/>
          <w:sz w:val="21"/>
          <w:szCs w:val="21"/>
        </w:rPr>
        <w:t>（3）根据碳酸根离子和稀盐酸反应会生成二氧化碳气体，检验氯离子需要滴加硝酸银溶液分析；</w:t>
      </w:r>
    </w:p>
    <w:p w14:paraId="0F342AC7">
      <w:pPr>
        <w:spacing w:line="360" w:lineRule="auto"/>
        <w:ind w:left="273" w:leftChars="130" w:right="0" w:firstLine="0" w:firstLineChars="0"/>
      </w:pPr>
      <w:r>
        <w:rPr>
          <w:rFonts w:hint="eastAsia" w:ascii="Times New Roman" w:hAnsi="Times New Roman" w:eastAsia="新宋体"/>
          <w:sz w:val="21"/>
          <w:szCs w:val="21"/>
        </w:rPr>
        <w:t>（4）根据步骤</w:t>
      </w:r>
      <w:r>
        <w:rPr>
          <w:rFonts w:hint="eastAsia" w:ascii="Times New Roman" w:hAnsi="Times New Roman" w:eastAsia="Calibri"/>
          <w:sz w:val="21"/>
          <w:szCs w:val="21"/>
        </w:rPr>
        <w:t>②</w:t>
      </w:r>
      <w:r>
        <w:rPr>
          <w:rFonts w:hint="eastAsia" w:ascii="Times New Roman" w:hAnsi="Times New Roman" w:eastAsia="新宋体"/>
          <w:sz w:val="21"/>
          <w:szCs w:val="21"/>
        </w:rPr>
        <w:t>是碳酸钠和盐酸的反应生成氯化钠、水和二氧化碳分析；</w:t>
      </w:r>
    </w:p>
    <w:p w14:paraId="0B163D23">
      <w:pPr>
        <w:spacing w:line="360" w:lineRule="auto"/>
        <w:ind w:left="273" w:leftChars="130" w:right="0" w:firstLine="0" w:firstLineChars="0"/>
      </w:pPr>
      <w:r>
        <w:rPr>
          <w:rFonts w:hint="eastAsia" w:ascii="Times New Roman" w:hAnsi="Times New Roman" w:eastAsia="新宋体"/>
          <w:sz w:val="21"/>
          <w:szCs w:val="21"/>
        </w:rPr>
        <w:t>（5）根据步骤</w:t>
      </w:r>
      <w:r>
        <w:rPr>
          <w:rFonts w:hint="eastAsia" w:ascii="Times New Roman" w:hAnsi="Times New Roman" w:eastAsia="Calibri"/>
          <w:sz w:val="21"/>
          <w:szCs w:val="21"/>
        </w:rPr>
        <w:t>②</w:t>
      </w:r>
      <w:r>
        <w:rPr>
          <w:rFonts w:hint="eastAsia" w:ascii="Times New Roman" w:hAnsi="Times New Roman" w:eastAsia="新宋体"/>
          <w:sz w:val="21"/>
          <w:szCs w:val="21"/>
        </w:rPr>
        <w:t>为了检验碳酸根，加入了过量稀盐酸，稀盐酸本身含有Cl</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分析；</w:t>
      </w:r>
    </w:p>
    <w:p w14:paraId="37768829">
      <w:pPr>
        <w:spacing w:line="360" w:lineRule="auto"/>
        <w:ind w:left="273" w:leftChars="130" w:right="0" w:firstLine="0" w:firstLineChars="0"/>
      </w:pPr>
      <w:r>
        <w:rPr>
          <w:rFonts w:hint="eastAsia" w:ascii="Times New Roman" w:hAnsi="Times New Roman" w:eastAsia="新宋体"/>
          <w:sz w:val="21"/>
          <w:szCs w:val="21"/>
        </w:rPr>
        <w:t>（6）根据图像分析；</w:t>
      </w:r>
    </w:p>
    <w:p w14:paraId="2B32D826">
      <w:pPr>
        <w:spacing w:line="360" w:lineRule="auto"/>
        <w:ind w:left="273" w:leftChars="130" w:right="0" w:firstLine="0" w:firstLineChars="0"/>
      </w:pPr>
      <w:r>
        <w:rPr>
          <w:rFonts w:hint="eastAsia" w:ascii="Times New Roman" w:hAnsi="Times New Roman" w:eastAsia="新宋体"/>
          <w:sz w:val="21"/>
          <w:szCs w:val="21"/>
        </w:rPr>
        <w:t>（7）根据熟石灰是氢氧化钙，敞放时会和空气中的二氧化碳反应生成碳酸钙而变质分析。</w:t>
      </w:r>
    </w:p>
    <w:p w14:paraId="2848487D">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解：（1）pH＜7的土壤为酸性，草莓在pH＝6的土壤中生长最佳，因此适宜生长在酸性土壤中。</w:t>
      </w:r>
    </w:p>
    <w:p w14:paraId="17D2079D">
      <w:pPr>
        <w:spacing w:line="360" w:lineRule="auto"/>
        <w:ind w:left="273" w:leftChars="130" w:right="0" w:firstLine="0" w:firstLineChars="0"/>
      </w:pPr>
      <w:r>
        <w:rPr>
          <w:rFonts w:hint="eastAsia" w:ascii="Times New Roman" w:hAnsi="Times New Roman" w:eastAsia="新宋体"/>
          <w:sz w:val="21"/>
          <w:szCs w:val="21"/>
        </w:rPr>
        <w:t>（2）测定pH的正确操作为将pH试纸放在玻璃片上，用玻璃棒蘸取待测液滴到pH试纸上，变色后与标准比色卡对照读数。</w:t>
      </w:r>
    </w:p>
    <w:p w14:paraId="16B3259F">
      <w:pPr>
        <w:spacing w:line="360" w:lineRule="auto"/>
        <w:ind w:left="273" w:leftChars="130" w:right="0" w:firstLine="0" w:firstLineChars="0"/>
      </w:pPr>
      <w:r>
        <w:rPr>
          <w:rFonts w:hint="eastAsia" w:ascii="Times New Roman" w:hAnsi="Times New Roman" w:eastAsia="新宋体"/>
          <w:sz w:val="21"/>
          <w:szCs w:val="21"/>
        </w:rPr>
        <w:t>（3）碳酸根离子和稀盐酸反应会生成二氧化碳气体，因此观察到有气泡产生；检验氯离子需要滴加硝酸银溶液，氯离子和银离子反应生成氯化银白色沉淀。</w:t>
      </w:r>
    </w:p>
    <w:p w14:paraId="0542546A">
      <w:pPr>
        <w:spacing w:line="360" w:lineRule="auto"/>
        <w:ind w:left="273" w:leftChars="130" w:right="0" w:firstLine="0" w:firstLineChars="0"/>
      </w:pPr>
      <w:r>
        <w:rPr>
          <w:rFonts w:hint="eastAsia" w:ascii="Times New Roman" w:hAnsi="Times New Roman" w:eastAsia="新宋体"/>
          <w:sz w:val="21"/>
          <w:szCs w:val="21"/>
        </w:rPr>
        <w:t>（4）步骤</w:t>
      </w:r>
      <w:r>
        <w:rPr>
          <w:rFonts w:hint="eastAsia" w:ascii="Times New Roman" w:hAnsi="Times New Roman" w:eastAsia="Calibri"/>
          <w:sz w:val="21"/>
          <w:szCs w:val="21"/>
        </w:rPr>
        <w:t>②</w:t>
      </w:r>
      <w:r>
        <w:rPr>
          <w:rFonts w:hint="eastAsia" w:ascii="Times New Roman" w:hAnsi="Times New Roman" w:eastAsia="新宋体"/>
          <w:sz w:val="21"/>
          <w:szCs w:val="21"/>
        </w:rPr>
        <w:t>是碳酸钠和盐酸的反应生成氯化钠、水和二氧化碳，其反应的化学方程式为Na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+2HCl＝2NaCl+H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141AD70C">
      <w:pPr>
        <w:spacing w:line="360" w:lineRule="auto"/>
        <w:ind w:left="273" w:leftChars="130" w:right="0" w:firstLine="0" w:firstLineChars="0"/>
      </w:pPr>
      <w:r>
        <w:rPr>
          <w:rFonts w:hint="eastAsia" w:ascii="Times New Roman" w:hAnsi="Times New Roman" w:eastAsia="新宋体"/>
          <w:sz w:val="21"/>
          <w:szCs w:val="21"/>
        </w:rPr>
        <w:t>（5）步骤</w:t>
      </w:r>
      <w:r>
        <w:rPr>
          <w:rFonts w:hint="eastAsia" w:ascii="Times New Roman" w:hAnsi="Times New Roman" w:eastAsia="Calibri"/>
          <w:sz w:val="21"/>
          <w:szCs w:val="21"/>
        </w:rPr>
        <w:t>②</w:t>
      </w:r>
      <w:r>
        <w:rPr>
          <w:rFonts w:hint="eastAsia" w:ascii="Times New Roman" w:hAnsi="Times New Roman" w:eastAsia="新宋体"/>
          <w:sz w:val="21"/>
          <w:szCs w:val="21"/>
        </w:rPr>
        <w:t>为了检验碳酸根，加入了过量稀盐酸，稀盐酸本身含有Cl</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，加入硝酸银后一定会产生白色沉淀，无法证明原土壤中含有氯离子，因此结论不合理。</w:t>
      </w:r>
    </w:p>
    <w:p w14:paraId="22C9FC10">
      <w:pPr>
        <w:spacing w:line="360" w:lineRule="auto"/>
        <w:ind w:left="273" w:leftChars="130" w:right="0" w:firstLine="0" w:firstLineChars="0"/>
      </w:pPr>
      <w:r>
        <w:rPr>
          <w:rFonts w:hint="eastAsia" w:ascii="Times New Roman" w:hAnsi="Times New Roman" w:eastAsia="新宋体"/>
          <w:sz w:val="21"/>
          <w:szCs w:val="21"/>
        </w:rPr>
        <w:t>（6）结合图像，熟石灰改良后土壤pH提升幅度最大，同时萝卜产量最高，因此改良效果最好。</w:t>
      </w:r>
    </w:p>
    <w:p w14:paraId="17CEF062">
      <w:pPr>
        <w:spacing w:line="360" w:lineRule="auto"/>
        <w:ind w:left="273" w:leftChars="130" w:right="0" w:firstLine="0" w:firstLineChars="0"/>
      </w:pPr>
      <w:r>
        <w:rPr>
          <w:rFonts w:hint="eastAsia" w:ascii="Times New Roman" w:hAnsi="Times New Roman" w:eastAsia="新宋体"/>
          <w:sz w:val="21"/>
          <w:szCs w:val="21"/>
        </w:rPr>
        <w:t>（7）熟石灰是氢氧化钙，敞放时会和空气中的二氧化碳反应生成碳酸钙而变质，其反应的化学方程式为Ca（OH）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4AF8020B">
      <w:pPr>
        <w:spacing w:line="360" w:lineRule="auto"/>
        <w:ind w:left="273" w:leftChars="130" w:right="0" w:firstLine="0" w:firstLineChars="0"/>
      </w:pPr>
      <w:r>
        <w:rPr>
          <w:rFonts w:hint="eastAsia" w:ascii="Times New Roman" w:hAnsi="Times New Roman" w:eastAsia="新宋体"/>
          <w:sz w:val="21"/>
          <w:szCs w:val="21"/>
        </w:rPr>
        <w:t>故答案为：（1）酸；</w:t>
      </w:r>
    </w:p>
    <w:p w14:paraId="54943901">
      <w:pPr>
        <w:spacing w:line="360" w:lineRule="auto"/>
        <w:ind w:left="273" w:leftChars="130" w:right="0" w:firstLine="0" w:firstLineChars="0"/>
      </w:pPr>
      <w:r>
        <w:rPr>
          <w:rFonts w:hint="eastAsia" w:ascii="Times New Roman" w:hAnsi="Times New Roman" w:eastAsia="新宋体"/>
          <w:sz w:val="21"/>
          <w:szCs w:val="21"/>
        </w:rPr>
        <w:t>（2）用玻璃棒蘸取土壤浸出液滴到pH试纸上，待试纸变色后；</w:t>
      </w:r>
    </w:p>
    <w:p w14:paraId="411A8D56">
      <w:pPr>
        <w:spacing w:line="360" w:lineRule="auto"/>
        <w:ind w:left="273" w:leftChars="130" w:right="0" w:firstLine="0" w:firstLineChars="0"/>
      </w:pPr>
      <w:r>
        <w:rPr>
          <w:rFonts w:hint="eastAsia" w:ascii="Times New Roman" w:hAnsi="Times New Roman" w:eastAsia="新宋体"/>
          <w:sz w:val="21"/>
          <w:szCs w:val="21"/>
        </w:rPr>
        <w:t>（3）有气泡产生；硝酸银（或AgNO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p>
    <w:p w14:paraId="4803E47C">
      <w:pPr>
        <w:spacing w:line="360" w:lineRule="auto"/>
        <w:ind w:left="273" w:leftChars="130" w:right="0" w:firstLine="0" w:firstLineChars="0"/>
      </w:pPr>
      <w:r>
        <w:rPr>
          <w:rFonts w:hint="eastAsia" w:ascii="Times New Roman" w:hAnsi="Times New Roman" w:eastAsia="新宋体"/>
          <w:sz w:val="21"/>
          <w:szCs w:val="21"/>
        </w:rPr>
        <w:t>（4）Na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+2HCl＝2NaCl+H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6227E293">
      <w:pPr>
        <w:spacing w:line="360" w:lineRule="auto"/>
        <w:ind w:left="273" w:leftChars="130" w:right="0" w:firstLine="0" w:firstLineChars="0"/>
      </w:pPr>
      <w:r>
        <w:rPr>
          <w:rFonts w:hint="eastAsia" w:ascii="Times New Roman" w:hAnsi="Times New Roman" w:eastAsia="新宋体"/>
          <w:sz w:val="21"/>
          <w:szCs w:val="21"/>
        </w:rPr>
        <w:t>（5）步骤</w:t>
      </w:r>
      <w:r>
        <w:rPr>
          <w:rFonts w:hint="eastAsia" w:ascii="Times New Roman" w:hAnsi="Times New Roman" w:eastAsia="Calibri"/>
          <w:sz w:val="21"/>
          <w:szCs w:val="21"/>
        </w:rPr>
        <w:t>②</w:t>
      </w:r>
      <w:r>
        <w:rPr>
          <w:rFonts w:hint="eastAsia" w:ascii="Times New Roman" w:hAnsi="Times New Roman" w:eastAsia="新宋体"/>
          <w:sz w:val="21"/>
          <w:szCs w:val="21"/>
        </w:rPr>
        <w:t>加入过量稀盐酸，引入了氯离子，干扰原土壤中氯离子的检验；</w:t>
      </w:r>
    </w:p>
    <w:p w14:paraId="5D561F7E">
      <w:pPr>
        <w:spacing w:line="360" w:lineRule="auto"/>
        <w:ind w:left="273" w:leftChars="130" w:right="0" w:firstLine="0" w:firstLineChars="0"/>
      </w:pPr>
      <w:r>
        <w:rPr>
          <w:rFonts w:hint="eastAsia" w:ascii="Times New Roman" w:hAnsi="Times New Roman" w:eastAsia="新宋体"/>
          <w:sz w:val="21"/>
          <w:szCs w:val="21"/>
        </w:rPr>
        <w:t>（6）熟石灰；</w:t>
      </w:r>
    </w:p>
    <w:p w14:paraId="0206E42C">
      <w:pPr>
        <w:spacing w:line="360" w:lineRule="auto"/>
        <w:ind w:left="273" w:leftChars="130" w:right="0" w:firstLine="0" w:firstLineChars="0"/>
      </w:pPr>
      <w:r>
        <w:rPr>
          <w:rFonts w:hint="eastAsia" w:ascii="Times New Roman" w:hAnsi="Times New Roman" w:eastAsia="新宋体"/>
          <w:sz w:val="21"/>
          <w:szCs w:val="21"/>
        </w:rPr>
        <w:t>（7）Ca（OH）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614EA705">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本题主要考查物质的性质，解答时要根据各种物质的性质，结合各方面条件进行分析、判断，从而得出正确的结论。</w:t>
      </w:r>
    </w:p>
    <w:p w14:paraId="53E36E9C">
      <w:pPr>
        <w:spacing w:line="360" w:lineRule="auto"/>
        <w:ind w:left="312" w:hanging="273" w:hangingChars="130"/>
      </w:pPr>
      <w:r>
        <w:rPr>
          <w:rFonts w:hint="eastAsia" w:ascii="Times New Roman" w:hAnsi="Times New Roman" w:eastAsia="新宋体"/>
          <w:sz w:val="21"/>
          <w:szCs w:val="21"/>
        </w:rPr>
        <w:t>6．（2026•市南区一模）化学小组以中和反应为主题进行如下探究，回答下列问题。</w:t>
      </w:r>
    </w:p>
    <w:p w14:paraId="450E88B9">
      <w:pPr>
        <w:spacing w:line="360" w:lineRule="auto"/>
        <w:ind w:left="273" w:leftChars="130" w:right="0" w:firstLine="0" w:firstLineChars="0"/>
      </w:pPr>
      <w:r>
        <w:rPr>
          <w:rFonts w:hint="eastAsia" w:ascii="Times New Roman" w:hAnsi="Times New Roman" w:eastAsia="新宋体"/>
          <w:sz w:val="21"/>
          <w:szCs w:val="21"/>
        </w:rPr>
        <w:t xml:space="preserve">（1）向一定量氢氧化钠溶液中加入稀硫酸，无明显现象，说明二者不反应。甲同学提出质疑，向混合后的溶液中滴加酚酞试液，溶液为 </w:t>
      </w:r>
      <w:r>
        <w:rPr>
          <w:rFonts w:hint="eastAsia" w:ascii="Times New Roman" w:hAnsi="Times New Roman" w:eastAsia="新宋体"/>
          <w:sz w:val="21"/>
          <w:szCs w:val="21"/>
          <w:u w:val="single"/>
        </w:rPr>
        <w:t>　无　</w:t>
      </w:r>
      <w:r>
        <w:rPr>
          <w:rFonts w:hint="eastAsia" w:ascii="Times New Roman" w:hAnsi="Times New Roman" w:eastAsia="新宋体"/>
          <w:sz w:val="21"/>
          <w:szCs w:val="21"/>
        </w:rPr>
        <w:t xml:space="preserve"> 色，证明二者反应。</w:t>
      </w:r>
    </w:p>
    <w:p w14:paraId="40C82169">
      <w:pPr>
        <w:spacing w:line="360" w:lineRule="auto"/>
        <w:ind w:left="273" w:leftChars="130" w:right="0" w:firstLine="0" w:firstLineChars="0"/>
      </w:pPr>
      <w:r>
        <w:rPr>
          <w:rFonts w:hint="eastAsia" w:ascii="Times New Roman" w:hAnsi="Times New Roman" w:eastAsia="新宋体"/>
          <w:sz w:val="21"/>
          <w:szCs w:val="21"/>
        </w:rPr>
        <w:t>【提出问题】反应后溶液溶质成分是什么？</w:t>
      </w:r>
    </w:p>
    <w:p w14:paraId="281CC47C">
      <w:pPr>
        <w:spacing w:line="360" w:lineRule="auto"/>
        <w:ind w:left="273" w:leftChars="130" w:right="0" w:firstLine="0" w:firstLineChars="0"/>
      </w:pPr>
      <w:r>
        <w:rPr>
          <w:rFonts w:hint="eastAsia" w:ascii="Times New Roman" w:hAnsi="Times New Roman" w:eastAsia="新宋体"/>
          <w:sz w:val="21"/>
          <w:szCs w:val="21"/>
        </w:rPr>
        <w:t>【猜想假设】猜想一：</w:t>
      </w:r>
      <w:r>
        <w:rPr>
          <w:rFonts w:hint="eastAsia" w:ascii="Times New Roman" w:hAnsi="Times New Roman" w:eastAsia="新宋体"/>
          <w:sz w:val="21"/>
          <w:szCs w:val="21"/>
          <w:u w:val="single"/>
        </w:rPr>
        <w:t>　硫酸钠　</w:t>
      </w:r>
      <w:r>
        <w:rPr>
          <w:rFonts w:hint="eastAsia" w:ascii="Times New Roman" w:hAnsi="Times New Roman" w:eastAsia="新宋体"/>
          <w:sz w:val="21"/>
          <w:szCs w:val="21"/>
        </w:rPr>
        <w:t xml:space="preserve"> ；猜想二：硫酸钠、硫酸</w:t>
      </w:r>
    </w:p>
    <w:p w14:paraId="2346D615">
      <w:pPr>
        <w:spacing w:line="360" w:lineRule="auto"/>
        <w:ind w:left="273" w:leftChars="130" w:right="0" w:firstLine="0" w:firstLineChars="0"/>
      </w:pPr>
      <w:r>
        <w:rPr>
          <w:rFonts w:hint="eastAsia" w:ascii="Times New Roman" w:hAnsi="Times New Roman" w:eastAsia="新宋体"/>
          <w:sz w:val="21"/>
          <w:szCs w:val="21"/>
        </w:rPr>
        <w:t>【进行实验】</w:t>
      </w:r>
    </w:p>
    <w:p w14:paraId="2B318630">
      <w:pPr>
        <w:spacing w:line="360" w:lineRule="auto"/>
        <w:ind w:left="273" w:leftChars="130" w:right="0" w:firstLine="0" w:firstLineChars="0"/>
      </w:pPr>
      <w:r>
        <w:rPr>
          <w:rFonts w:hint="eastAsia" w:ascii="Times New Roman" w:hAnsi="Times New Roman" w:eastAsia="新宋体"/>
          <w:sz w:val="21"/>
          <w:szCs w:val="21"/>
        </w:rPr>
        <w:t xml:space="preserve">（2）方案一：取少量氧化铁粉末，向其中加入足量剩余溶液，观察到 </w:t>
      </w:r>
      <w:r>
        <w:rPr>
          <w:rFonts w:hint="eastAsia" w:ascii="Times New Roman" w:hAnsi="Times New Roman" w:eastAsia="新宋体"/>
          <w:sz w:val="21"/>
          <w:szCs w:val="21"/>
          <w:u w:val="single"/>
        </w:rPr>
        <w:t>　固体溶解，溶液由无色变黄色　</w:t>
      </w:r>
      <w:r>
        <w:rPr>
          <w:rFonts w:hint="eastAsia" w:ascii="Times New Roman" w:hAnsi="Times New Roman" w:eastAsia="新宋体"/>
          <w:sz w:val="21"/>
          <w:szCs w:val="21"/>
        </w:rPr>
        <w:t xml:space="preserve"> 现象，说明猜想二正确；</w:t>
      </w:r>
    </w:p>
    <w:p w14:paraId="3665A374">
      <w:pPr>
        <w:spacing w:line="360" w:lineRule="auto"/>
        <w:ind w:left="273" w:leftChars="130" w:right="0" w:firstLine="0" w:firstLineChars="0"/>
      </w:pPr>
      <w:r>
        <w:rPr>
          <w:rFonts w:hint="eastAsia" w:ascii="Times New Roman" w:hAnsi="Times New Roman" w:eastAsia="新宋体"/>
          <w:sz w:val="21"/>
          <w:szCs w:val="21"/>
        </w:rPr>
        <w:t>方案二：取剩余溶液，向其中滴加氯化钡溶液，产生白色沉淀，说明猜想二正确。</w:t>
      </w:r>
    </w:p>
    <w:p w14:paraId="4B11C43B">
      <w:pPr>
        <w:spacing w:line="360" w:lineRule="auto"/>
        <w:ind w:left="273" w:leftChars="130" w:right="0" w:firstLine="0" w:firstLineChars="0"/>
      </w:pPr>
      <w:r>
        <w:rPr>
          <w:rFonts w:hint="eastAsia" w:ascii="Times New Roman" w:hAnsi="Times New Roman" w:eastAsia="新宋体"/>
          <w:sz w:val="21"/>
          <w:szCs w:val="21"/>
        </w:rPr>
        <w:t>【评价与反思】</w:t>
      </w:r>
    </w:p>
    <w:p w14:paraId="7C34B817">
      <w:pPr>
        <w:spacing w:line="360" w:lineRule="auto"/>
        <w:ind w:left="273" w:leftChars="130" w:right="0" w:firstLine="0" w:firstLineChars="0"/>
      </w:pPr>
      <w:r>
        <w:rPr>
          <w:rFonts w:hint="eastAsia" w:ascii="Times New Roman" w:hAnsi="Times New Roman" w:eastAsia="新宋体"/>
          <w:sz w:val="21"/>
          <w:szCs w:val="21"/>
        </w:rPr>
        <w:t xml:space="preserve">（3）分析上述反应，说明稀硫酸能与金属氧化物、某些碱和某些 </w:t>
      </w:r>
      <w:r>
        <w:rPr>
          <w:rFonts w:hint="eastAsia" w:ascii="Times New Roman" w:hAnsi="Times New Roman" w:eastAsia="新宋体"/>
          <w:sz w:val="21"/>
          <w:szCs w:val="21"/>
          <w:u w:val="single"/>
        </w:rPr>
        <w:t>　盐　</w:t>
      </w:r>
      <w:r>
        <w:rPr>
          <w:rFonts w:hint="eastAsia" w:ascii="Times New Roman" w:hAnsi="Times New Roman" w:eastAsia="新宋体"/>
          <w:sz w:val="21"/>
          <w:szCs w:val="21"/>
        </w:rPr>
        <w:t xml:space="preserve"> （填物质类别）反应。</w:t>
      </w:r>
    </w:p>
    <w:p w14:paraId="6383639D">
      <w:pPr>
        <w:spacing w:line="360" w:lineRule="auto"/>
        <w:ind w:left="273" w:leftChars="130" w:right="0" w:firstLine="0" w:firstLineChars="0"/>
      </w:pPr>
      <w:r>
        <w:rPr>
          <w:rFonts w:hint="eastAsia" w:ascii="Times New Roman" w:hAnsi="Times New Roman" w:eastAsia="新宋体"/>
          <w:sz w:val="21"/>
          <w:szCs w:val="21"/>
        </w:rPr>
        <w:t xml:space="preserve">（4）丙同学查阅资料，发现钡离子和硫酸根离子结合能生成硫酸钡白色沉淀，由此对方案二提出质疑，理由是 </w:t>
      </w:r>
      <w:r>
        <w:rPr>
          <w:rFonts w:hint="eastAsia" w:ascii="Times New Roman" w:hAnsi="Times New Roman" w:eastAsia="新宋体"/>
          <w:sz w:val="21"/>
          <w:szCs w:val="21"/>
          <w:u w:val="single"/>
        </w:rPr>
        <w:t>　BaCl</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+Na</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SO</w:t>
      </w:r>
      <w:r>
        <w:rPr>
          <w:rFonts w:hint="eastAsia" w:ascii="Times New Roman" w:hAnsi="Times New Roman" w:eastAsia="新宋体"/>
          <w:sz w:val="24"/>
          <w:szCs w:val="24"/>
          <w:u w:val="single"/>
          <w:vertAlign w:val="subscript"/>
        </w:rPr>
        <w:t>4</w:t>
      </w:r>
      <w:r>
        <w:rPr>
          <w:rFonts w:hint="eastAsia" w:ascii="Times New Roman" w:hAnsi="Times New Roman" w:eastAsia="新宋体"/>
          <w:sz w:val="21"/>
          <w:szCs w:val="21"/>
          <w:u w:val="single"/>
        </w:rPr>
        <w:t>═BaSO</w:t>
      </w:r>
      <w:r>
        <w:rPr>
          <w:rFonts w:hint="eastAsia" w:ascii="Times New Roman" w:hAnsi="Times New Roman" w:eastAsia="新宋体"/>
          <w:sz w:val="24"/>
          <w:szCs w:val="24"/>
          <w:u w:val="single"/>
          <w:vertAlign w:val="subscript"/>
        </w:rPr>
        <w:t>4</w:t>
      </w:r>
      <w:r>
        <w:rPr>
          <w:rFonts w:hint="eastAsia" w:ascii="Times New Roman" w:hAnsi="Times New Roman" w:eastAsia="新宋体"/>
          <w:sz w:val="21"/>
          <w:szCs w:val="21"/>
          <w:u w:val="single"/>
        </w:rPr>
        <w:t>↓+2NaCl　</w:t>
      </w:r>
      <w:r>
        <w:rPr>
          <w:rFonts w:hint="eastAsia" w:ascii="Times New Roman" w:hAnsi="Times New Roman" w:eastAsia="新宋体"/>
          <w:sz w:val="21"/>
          <w:szCs w:val="21"/>
        </w:rPr>
        <w:t xml:space="preserve"> （用化学方程式表示）。</w:t>
      </w:r>
    </w:p>
    <w:p w14:paraId="0102A76A">
      <w:pPr>
        <w:spacing w:line="360" w:lineRule="auto"/>
        <w:ind w:left="273" w:leftChars="130" w:right="0" w:firstLine="0" w:firstLineChars="0"/>
      </w:pPr>
      <w:r>
        <w:rPr>
          <w:rFonts w:hint="eastAsia" w:ascii="Times New Roman" w:hAnsi="Times New Roman" w:eastAsia="新宋体"/>
          <w:sz w:val="21"/>
          <w:szCs w:val="21"/>
        </w:rPr>
        <w:t xml:space="preserve">（5）丁同学认为方案一中的氧化铁粉末可以用下列的某些物质代替，也能得到同样的实验结论，选出可用试剂的字母序号 </w:t>
      </w:r>
      <w:r>
        <w:rPr>
          <w:rFonts w:hint="eastAsia" w:ascii="Times New Roman" w:hAnsi="Times New Roman" w:eastAsia="新宋体"/>
          <w:sz w:val="21"/>
          <w:szCs w:val="21"/>
          <w:u w:val="single"/>
        </w:rPr>
        <w:t>　B　</w:t>
      </w:r>
      <w:r>
        <w:rPr>
          <w:rFonts w:hint="eastAsia" w:ascii="Times New Roman" w:hAnsi="Times New Roman" w:eastAsia="新宋体"/>
          <w:sz w:val="21"/>
          <w:szCs w:val="21"/>
        </w:rPr>
        <w:t xml:space="preserve"> 。</w:t>
      </w:r>
    </w:p>
    <w:p w14:paraId="422ADDE2">
      <w:pPr>
        <w:spacing w:line="360" w:lineRule="auto"/>
        <w:ind w:left="273" w:leftChars="130" w:right="0" w:firstLine="0" w:firstLineChars="0"/>
      </w:pPr>
      <w:r>
        <w:rPr>
          <w:rFonts w:hint="eastAsia" w:ascii="Times New Roman" w:hAnsi="Times New Roman" w:eastAsia="新宋体"/>
          <w:sz w:val="21"/>
          <w:szCs w:val="21"/>
        </w:rPr>
        <w:t>A.铜</w:t>
      </w:r>
    </w:p>
    <w:p w14:paraId="68AAEEEF">
      <w:pPr>
        <w:spacing w:line="360" w:lineRule="auto"/>
        <w:ind w:left="273" w:leftChars="130" w:right="0" w:firstLine="0" w:firstLineChars="0"/>
      </w:pPr>
      <w:r>
        <w:rPr>
          <w:rFonts w:hint="eastAsia" w:ascii="Times New Roman" w:hAnsi="Times New Roman" w:eastAsia="新宋体"/>
          <w:sz w:val="21"/>
          <w:szCs w:val="21"/>
        </w:rPr>
        <w:t>B.紫色石蕊试液</w:t>
      </w:r>
    </w:p>
    <w:p w14:paraId="3A16A0A4">
      <w:pPr>
        <w:spacing w:line="360" w:lineRule="auto"/>
        <w:ind w:left="273" w:leftChars="130" w:right="0" w:firstLine="0" w:firstLineChars="0"/>
      </w:pPr>
      <w:r>
        <w:rPr>
          <w:rFonts w:hint="eastAsia" w:ascii="Times New Roman" w:hAnsi="Times New Roman" w:eastAsia="新宋体"/>
          <w:sz w:val="21"/>
          <w:szCs w:val="21"/>
        </w:rPr>
        <w:t>C.氯化铜</w:t>
      </w:r>
    </w:p>
    <w:p w14:paraId="0F084B18">
      <w:pPr>
        <w:spacing w:line="360" w:lineRule="auto"/>
        <w:ind w:left="273" w:leftChars="130" w:right="0" w:firstLine="0" w:firstLineChars="0"/>
      </w:pPr>
      <w:r>
        <w:rPr>
          <w:rFonts w:hint="eastAsia" w:ascii="Times New Roman" w:hAnsi="Times New Roman" w:eastAsia="新宋体"/>
          <w:sz w:val="21"/>
          <w:szCs w:val="21"/>
        </w:rPr>
        <w:t>D.氢氧化钙</w:t>
      </w:r>
    </w:p>
    <w:p w14:paraId="67922169">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（1）显碱性溶液能使酚酞变红色。根据提供信息可以提出合理猜想。</w:t>
      </w:r>
    </w:p>
    <w:p w14:paraId="36F2E79E">
      <w:pPr>
        <w:spacing w:line="360" w:lineRule="auto"/>
        <w:ind w:left="273" w:leftChars="130" w:right="0" w:firstLine="0" w:firstLineChars="0"/>
      </w:pPr>
      <w:r>
        <w:rPr>
          <w:rFonts w:hint="eastAsia" w:ascii="Times New Roman" w:hAnsi="Times New Roman" w:eastAsia="新宋体"/>
          <w:sz w:val="21"/>
          <w:szCs w:val="21"/>
        </w:rPr>
        <w:t>（2）稀硫酸和氧化铁反应生成硫酸铁和水。</w:t>
      </w:r>
    </w:p>
    <w:p w14:paraId="62CA608A">
      <w:pPr>
        <w:spacing w:line="360" w:lineRule="auto"/>
        <w:ind w:left="273" w:leftChars="130" w:right="0" w:firstLine="0" w:firstLineChars="0"/>
      </w:pPr>
      <w:r>
        <w:rPr>
          <w:rFonts w:hint="eastAsia" w:ascii="Times New Roman" w:hAnsi="Times New Roman" w:eastAsia="新宋体"/>
          <w:sz w:val="21"/>
          <w:szCs w:val="21"/>
        </w:rPr>
        <w:t>（3）根据提供信息可以进行相关方面的判断。</w:t>
      </w:r>
    </w:p>
    <w:p w14:paraId="19298C6A">
      <w:pPr>
        <w:spacing w:line="360" w:lineRule="auto"/>
        <w:ind w:left="273" w:leftChars="130" w:right="0" w:firstLine="0" w:firstLineChars="0"/>
      </w:pPr>
      <w:r>
        <w:rPr>
          <w:rFonts w:hint="eastAsia" w:ascii="Times New Roman" w:hAnsi="Times New Roman" w:eastAsia="新宋体"/>
          <w:sz w:val="21"/>
          <w:szCs w:val="21"/>
        </w:rPr>
        <w:t>（4）硫酸钠和氯化钡反应生成白色沉淀硫酸钡和氯化钠。</w:t>
      </w:r>
    </w:p>
    <w:p w14:paraId="116E40B3">
      <w:pPr>
        <w:spacing w:line="360" w:lineRule="auto"/>
        <w:ind w:left="273" w:leftChars="130" w:right="0" w:firstLine="0" w:firstLineChars="0"/>
      </w:pPr>
      <w:r>
        <w:rPr>
          <w:rFonts w:hint="eastAsia" w:ascii="Times New Roman" w:hAnsi="Times New Roman" w:eastAsia="新宋体"/>
          <w:sz w:val="21"/>
          <w:szCs w:val="21"/>
        </w:rPr>
        <w:t>（5）显酸性溶液能使石蕊变红色。</w:t>
      </w:r>
    </w:p>
    <w:p w14:paraId="5E7D6179">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向一定量氢氧化钠溶液中加入稀硫酸，无明显现象，说明二者不反应。甲同学提出质疑，向混合后的溶液中滴加酚酞试液，溶液为无色，证明二者反应（如果不发生反应，则氢氧化钠溶液能使酚酞变红色）。</w:t>
      </w:r>
    </w:p>
    <w:p w14:paraId="4DAA1395">
      <w:pPr>
        <w:spacing w:line="360" w:lineRule="auto"/>
        <w:ind w:left="273" w:leftChars="130" w:right="0" w:firstLine="0" w:firstLineChars="0"/>
      </w:pPr>
      <w:r>
        <w:rPr>
          <w:rFonts w:hint="eastAsia" w:ascii="Times New Roman" w:hAnsi="Times New Roman" w:eastAsia="新宋体"/>
          <w:sz w:val="21"/>
          <w:szCs w:val="21"/>
        </w:rPr>
        <w:t>故答案为：无。</w:t>
      </w:r>
    </w:p>
    <w:p w14:paraId="40693E09">
      <w:pPr>
        <w:spacing w:line="360" w:lineRule="auto"/>
        <w:ind w:left="273" w:leftChars="130" w:right="0" w:firstLine="0" w:firstLineChars="0"/>
      </w:pPr>
      <w:r>
        <w:rPr>
          <w:rFonts w:hint="eastAsia" w:ascii="Times New Roman" w:hAnsi="Times New Roman" w:eastAsia="新宋体"/>
          <w:sz w:val="21"/>
          <w:szCs w:val="21"/>
        </w:rPr>
        <w:t>【猜想假设】猜想一：恰好完全反应时是硫酸钠；猜想二：硫酸过量时是硫酸钠、硫酸。</w:t>
      </w:r>
    </w:p>
    <w:p w14:paraId="15CF5D59">
      <w:pPr>
        <w:spacing w:line="360" w:lineRule="auto"/>
        <w:ind w:left="273" w:leftChars="130" w:right="0" w:firstLine="0" w:firstLineChars="0"/>
      </w:pPr>
      <w:r>
        <w:rPr>
          <w:rFonts w:hint="eastAsia" w:ascii="Times New Roman" w:hAnsi="Times New Roman" w:eastAsia="新宋体"/>
          <w:sz w:val="21"/>
          <w:szCs w:val="21"/>
        </w:rPr>
        <w:t>故答案为：硫酸钠。</w:t>
      </w:r>
    </w:p>
    <w:p w14:paraId="55202D71">
      <w:pPr>
        <w:spacing w:line="360" w:lineRule="auto"/>
        <w:ind w:left="273" w:leftChars="130" w:right="0" w:firstLine="0" w:firstLineChars="0"/>
      </w:pPr>
      <w:r>
        <w:rPr>
          <w:rFonts w:hint="eastAsia" w:ascii="Times New Roman" w:hAnsi="Times New Roman" w:eastAsia="新宋体"/>
          <w:sz w:val="21"/>
          <w:szCs w:val="21"/>
        </w:rPr>
        <w:t>（2）方案一：取少量氧化铁粉末，向其中加入足量剩余溶液，观察到固体溶解，溶液由无色变黄色（稀硫酸和氧化铁反应生成硫酸铁和水，硫酸铁溶液是黄色溶液）现象，说明猜想二正确。</w:t>
      </w:r>
    </w:p>
    <w:p w14:paraId="58F226C1">
      <w:pPr>
        <w:spacing w:line="360" w:lineRule="auto"/>
        <w:ind w:left="273" w:leftChars="130" w:right="0" w:firstLine="0" w:firstLineChars="0"/>
      </w:pPr>
      <w:r>
        <w:rPr>
          <w:rFonts w:hint="eastAsia" w:ascii="Times New Roman" w:hAnsi="Times New Roman" w:eastAsia="新宋体"/>
          <w:sz w:val="21"/>
          <w:szCs w:val="21"/>
        </w:rPr>
        <w:t>故答案为：固体溶解，溶液由无色变黄色。</w:t>
      </w:r>
    </w:p>
    <w:p w14:paraId="4F4BF6AD">
      <w:pPr>
        <w:spacing w:line="360" w:lineRule="auto"/>
        <w:ind w:left="273" w:leftChars="130" w:right="0" w:firstLine="0" w:firstLineChars="0"/>
      </w:pPr>
      <w:r>
        <w:rPr>
          <w:rFonts w:hint="eastAsia" w:ascii="Times New Roman" w:hAnsi="Times New Roman" w:eastAsia="新宋体"/>
          <w:sz w:val="21"/>
          <w:szCs w:val="21"/>
        </w:rPr>
        <w:t>（3）分析上述反应，说明稀硫酸能与金属氧化物、某些碱和某些盐（例如氯化钡）反应。</w:t>
      </w:r>
    </w:p>
    <w:p w14:paraId="537F9003">
      <w:pPr>
        <w:spacing w:line="360" w:lineRule="auto"/>
        <w:ind w:left="273" w:leftChars="130" w:right="0" w:firstLine="0" w:firstLineChars="0"/>
      </w:pPr>
      <w:r>
        <w:rPr>
          <w:rFonts w:hint="eastAsia" w:ascii="Times New Roman" w:hAnsi="Times New Roman" w:eastAsia="新宋体"/>
          <w:sz w:val="21"/>
          <w:szCs w:val="21"/>
        </w:rPr>
        <w:t>故答案为：盐。</w:t>
      </w:r>
    </w:p>
    <w:p w14:paraId="7EBFBA4D">
      <w:pPr>
        <w:spacing w:line="360" w:lineRule="auto"/>
        <w:ind w:left="273" w:leftChars="130" w:right="0" w:firstLine="0" w:firstLineChars="0"/>
      </w:pPr>
      <w:r>
        <w:rPr>
          <w:rFonts w:hint="eastAsia" w:ascii="Times New Roman" w:hAnsi="Times New Roman" w:eastAsia="新宋体"/>
          <w:sz w:val="21"/>
          <w:szCs w:val="21"/>
        </w:rPr>
        <w:t>（4）丙同学查阅资料，发现钡离子和硫酸根离子结合能生成硫酸钡白色沉淀，由此对方案二提出质疑，理由是硫酸钠也能和氯化钡反应生成白色沉淀硫酸钡和氯化钠，反应的化学方程式是BaCl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═BaSO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↓+2NaCl。</w:t>
      </w:r>
    </w:p>
    <w:p w14:paraId="3196F491">
      <w:pPr>
        <w:spacing w:line="360" w:lineRule="auto"/>
        <w:ind w:left="273" w:leftChars="130" w:right="0" w:firstLine="0" w:firstLineChars="0"/>
      </w:pPr>
      <w:r>
        <w:rPr>
          <w:rFonts w:hint="eastAsia" w:ascii="Times New Roman" w:hAnsi="Times New Roman" w:eastAsia="新宋体"/>
          <w:sz w:val="21"/>
          <w:szCs w:val="21"/>
        </w:rPr>
        <w:t>故答案为：BaCl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═BaSO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↓+2NaCl。</w:t>
      </w:r>
    </w:p>
    <w:p w14:paraId="10D7E317">
      <w:pPr>
        <w:spacing w:line="360" w:lineRule="auto"/>
        <w:ind w:left="273" w:leftChars="130" w:right="0" w:firstLine="0" w:firstLineChars="0"/>
      </w:pPr>
      <w:r>
        <w:rPr>
          <w:rFonts w:hint="eastAsia" w:ascii="Times New Roman" w:hAnsi="Times New Roman" w:eastAsia="新宋体"/>
          <w:sz w:val="21"/>
          <w:szCs w:val="21"/>
        </w:rPr>
        <w:t>（5）方案一中的氧化铁粉末可以用下列的某些物质代替，例如利用紫色石蕊试液，也能得到同样的实验结论，是因为稀硫酸显酸性，能使石蕊变红色。</w:t>
      </w:r>
    </w:p>
    <w:p w14:paraId="54EF88EA">
      <w:pPr>
        <w:spacing w:line="360" w:lineRule="auto"/>
        <w:ind w:left="273" w:leftChars="130" w:right="0" w:firstLine="0" w:firstLineChars="0"/>
      </w:pPr>
      <w:r>
        <w:rPr>
          <w:rFonts w:hint="eastAsia" w:ascii="Times New Roman" w:hAnsi="Times New Roman" w:eastAsia="新宋体"/>
          <w:sz w:val="21"/>
          <w:szCs w:val="21"/>
        </w:rPr>
        <w:t>故答案为：B。</w:t>
      </w:r>
    </w:p>
    <w:p w14:paraId="17394718">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本题主要考查实验探究物质的性质或变化规律等，注意完成此题，可以从题干中抽取有用的信息，结合已有的知识进行解题。</w:t>
      </w:r>
    </w:p>
    <w:p w14:paraId="54D7F89B">
      <w:pPr>
        <w:spacing w:line="360" w:lineRule="auto"/>
        <w:ind w:left="312" w:hanging="273" w:hangingChars="130"/>
      </w:pPr>
      <w:r>
        <w:rPr>
          <w:rFonts w:hint="eastAsia" w:ascii="Times New Roman" w:hAnsi="Times New Roman" w:eastAsia="新宋体"/>
          <w:sz w:val="21"/>
          <w:szCs w:val="21"/>
        </w:rPr>
        <w:t>7．（2026•滦州市一模）过氧化镁在医学上可用作“解酸剂”，它能消耗胃酸中的氢离子，从而起到解酸的作用。兴趣小组同学对过氧化镁开展了系列探究活动。</w:t>
      </w:r>
    </w:p>
    <w:p w14:paraId="6AE5060E">
      <w:pPr>
        <w:spacing w:line="360" w:lineRule="auto"/>
        <w:ind w:left="273" w:leftChars="130" w:right="0" w:firstLine="0" w:firstLineChars="0"/>
      </w:pPr>
      <w:r>
        <w:rPr>
          <w:rFonts w:hint="eastAsia" w:ascii="Times New Roman" w:hAnsi="Times New Roman" w:eastAsia="新宋体"/>
          <w:sz w:val="21"/>
          <w:szCs w:val="21"/>
        </w:rPr>
        <w:t>【查阅资料】</w:t>
      </w:r>
    </w:p>
    <w:p w14:paraId="119D6F37">
      <w:pPr>
        <w:spacing w:line="360" w:lineRule="auto"/>
        <w:ind w:left="273" w:leftChars="130" w:right="0" w:firstLine="0" w:firstLineChars="0"/>
      </w:pPr>
      <w:r>
        <w:rPr>
          <w:rFonts w:hint="eastAsia" w:ascii="Times New Roman" w:hAnsi="Times New Roman" w:eastAsia="新宋体"/>
          <w:sz w:val="21"/>
          <w:szCs w:val="21"/>
        </w:rPr>
        <w:t>（1）过氧化镁（MgO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）是白色固体，在水溶液中能水解，且生成难溶于水的氢氧化镁。</w:t>
      </w:r>
    </w:p>
    <w:p w14:paraId="6FC90510">
      <w:pPr>
        <w:spacing w:line="360" w:lineRule="auto"/>
        <w:ind w:left="273" w:leftChars="130" w:right="0" w:firstLine="0" w:firstLineChars="0"/>
      </w:pPr>
      <w:r>
        <w:rPr>
          <w:rFonts w:hint="eastAsia" w:ascii="Times New Roman" w:hAnsi="Times New Roman" w:eastAsia="新宋体"/>
          <w:sz w:val="21"/>
          <w:szCs w:val="21"/>
        </w:rPr>
        <w:t>（2）过氧化镁与盐酸反应，生成氯化镁和过氧化氢。</w:t>
      </w:r>
    </w:p>
    <w:p w14:paraId="602A4957">
      <w:pPr>
        <w:spacing w:line="360" w:lineRule="auto"/>
        <w:ind w:left="273" w:leftChars="130" w:right="0" w:firstLine="0" w:firstLineChars="0"/>
      </w:pPr>
      <w:r>
        <w:rPr>
          <w:rFonts w:hint="eastAsia" w:ascii="Times New Roman" w:hAnsi="Times New Roman" w:eastAsia="新宋体"/>
          <w:sz w:val="21"/>
          <w:szCs w:val="21"/>
        </w:rPr>
        <w:t>探究Ⅰ：过氧化镁能消耗胃酸，原因是什么？</w:t>
      </w:r>
    </w:p>
    <w:p w14:paraId="36376F90">
      <w:pPr>
        <w:spacing w:line="360" w:lineRule="auto"/>
        <w:ind w:left="273" w:leftChars="130" w:right="0" w:firstLine="0" w:firstLineChars="0"/>
      </w:pPr>
      <w:r>
        <w:rPr>
          <w:rFonts w:hint="eastAsia" w:ascii="Times New Roman" w:hAnsi="Times New Roman" w:eastAsia="新宋体"/>
          <w:sz w:val="21"/>
          <w:szCs w:val="21"/>
        </w:rPr>
        <w:t xml:space="preserve">【实验1】取少量的过氧化镁放入水中，搅拌、静置，用玻璃棒蘸取上层清液点到 </w:t>
      </w:r>
      <w:r>
        <w:rPr>
          <w:rFonts w:hint="eastAsia" w:ascii="Times New Roman" w:hAnsi="Times New Roman" w:eastAsia="新宋体"/>
          <w:sz w:val="21"/>
          <w:szCs w:val="21"/>
          <w:u w:val="single"/>
        </w:rPr>
        <w:t>　pH试纸　</w:t>
      </w:r>
      <w:r>
        <w:rPr>
          <w:rFonts w:hint="eastAsia" w:ascii="Times New Roman" w:hAnsi="Times New Roman" w:eastAsia="新宋体"/>
          <w:sz w:val="21"/>
          <w:szCs w:val="21"/>
        </w:rPr>
        <w:t xml:space="preserve"> 上，把显示的颜色与标准比色卡比较，读出pH为9。</w:t>
      </w:r>
    </w:p>
    <w:p w14:paraId="466E9113">
      <w:pPr>
        <w:spacing w:line="360" w:lineRule="auto"/>
        <w:ind w:left="273" w:leftChars="130" w:right="0" w:firstLine="0" w:firstLineChars="0"/>
      </w:pPr>
      <w:r>
        <w:rPr>
          <w:rFonts w:hint="eastAsia" w:ascii="Times New Roman" w:hAnsi="Times New Roman" w:eastAsia="新宋体"/>
          <w:sz w:val="21"/>
          <w:szCs w:val="21"/>
        </w:rPr>
        <w:t>【结论1】水溶液呈弱碱性，能中和少量的胃酸。</w:t>
      </w:r>
    </w:p>
    <w:p w14:paraId="2FE49887">
      <w:pPr>
        <w:spacing w:line="360" w:lineRule="auto"/>
        <w:ind w:left="273" w:leftChars="130" w:right="0" w:firstLine="0" w:firstLineChars="0"/>
      </w:pPr>
      <w:r>
        <w:rPr>
          <w:rFonts w:hint="eastAsia" w:ascii="Times New Roman" w:hAnsi="Times New Roman" w:eastAsia="新宋体"/>
          <w:sz w:val="21"/>
          <w:szCs w:val="21"/>
        </w:rPr>
        <w:t>探究Ⅱ：过氧化镁与盐酸反应时生成过氧化氢，是否生成氧气？</w:t>
      </w:r>
    </w:p>
    <w:p w14:paraId="093641CA">
      <w:pPr>
        <w:spacing w:line="360" w:lineRule="auto"/>
        <w:ind w:left="273" w:leftChars="130" w:right="0" w:firstLine="0" w:firstLineChars="0"/>
      </w:pPr>
      <w:r>
        <w:rPr>
          <w:rFonts w:hint="eastAsia" w:ascii="Times New Roman" w:hAnsi="Times New Roman" w:eastAsia="新宋体"/>
          <w:sz w:val="21"/>
          <w:szCs w:val="21"/>
        </w:rPr>
        <w:t>【实验2】取适量过氧化镁、100mL稀盐酸于反应装置A中，按图甲所示方案进行实验。</w:t>
      </w:r>
    </w:p>
    <w:p w14:paraId="73C4416E">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3053715" cy="1392555"/>
            <wp:effectExtent l="0" t="0" r="0" b="0"/>
            <wp:docPr id="4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24" descr="菁优网：http://www.jyeoo.com"/>
                    <pic:cNvPicPr>
                      <a:picLocks noChangeAspect="1"/>
                    </pic:cNvPicPr>
                  </pic:nvPicPr>
                  <pic:blipFill>
                    <a:blip r:embed="rId47" cstate="print"/>
                    <a:stretch>
                      <a:fillRect/>
                    </a:stretch>
                  </pic:blipFill>
                  <pic:spPr>
                    <a:xfrm>
                      <a:off x="0" y="0"/>
                      <a:ext cx="3054102" cy="1392939"/>
                    </a:xfrm>
                    <a:prstGeom prst="rect">
                      <a:avLst/>
                    </a:prstGeom>
                  </pic:spPr>
                </pic:pic>
              </a:graphicData>
            </a:graphic>
          </wp:inline>
        </w:drawing>
      </w:r>
    </w:p>
    <w:p w14:paraId="25BA6185">
      <w:pPr>
        <w:spacing w:line="360" w:lineRule="auto"/>
        <w:ind w:left="273" w:leftChars="130" w:right="0" w:firstLine="0" w:firstLineChars="0"/>
      </w:pPr>
      <w:r>
        <w:rPr>
          <w:rFonts w:hint="eastAsia" w:ascii="Times New Roman" w:hAnsi="Times New Roman" w:eastAsia="新宋体"/>
          <w:sz w:val="21"/>
          <w:szCs w:val="21"/>
        </w:rPr>
        <w:t xml:space="preserve">（1）反应装置A应选用图乙中的 </w:t>
      </w:r>
      <w:r>
        <w:rPr>
          <w:rFonts w:hint="eastAsia" w:ascii="Times New Roman" w:hAnsi="Times New Roman" w:eastAsia="新宋体"/>
          <w:sz w:val="21"/>
          <w:szCs w:val="21"/>
          <w:u w:val="single"/>
        </w:rPr>
        <w:t>　F　</w:t>
      </w:r>
      <w:r>
        <w:rPr>
          <w:rFonts w:hint="eastAsia" w:ascii="Times New Roman" w:hAnsi="Times New Roman" w:eastAsia="新宋体"/>
          <w:sz w:val="21"/>
          <w:szCs w:val="21"/>
        </w:rPr>
        <w:t xml:space="preserve"> （填写序号）。</w:t>
      </w:r>
    </w:p>
    <w:p w14:paraId="6D508897">
      <w:pPr>
        <w:spacing w:line="360" w:lineRule="auto"/>
        <w:ind w:left="273" w:leftChars="130" w:right="0" w:firstLine="0" w:firstLineChars="0"/>
      </w:pPr>
      <w:r>
        <w:rPr>
          <w:rFonts w:hint="eastAsia" w:ascii="Times New Roman" w:hAnsi="Times New Roman" w:eastAsia="新宋体"/>
          <w:sz w:val="21"/>
          <w:szCs w:val="21"/>
        </w:rPr>
        <w:t xml:space="preserve">（2）将带火星的木条伸入C中，观察到 </w:t>
      </w:r>
      <w:r>
        <w:rPr>
          <w:rFonts w:hint="eastAsia" w:ascii="Times New Roman" w:hAnsi="Times New Roman" w:eastAsia="新宋体"/>
          <w:sz w:val="21"/>
          <w:szCs w:val="21"/>
          <w:u w:val="single"/>
        </w:rPr>
        <w:t>　带火星的木条复燃　</w:t>
      </w:r>
      <w:r>
        <w:rPr>
          <w:rFonts w:hint="eastAsia" w:ascii="Times New Roman" w:hAnsi="Times New Roman" w:eastAsia="新宋体"/>
          <w:sz w:val="21"/>
          <w:szCs w:val="21"/>
        </w:rPr>
        <w:t xml:space="preserve"> ，说明过氧化镁与盐酸反应产生氧气。</w:t>
      </w:r>
    </w:p>
    <w:p w14:paraId="14F4BD15">
      <w:pPr>
        <w:spacing w:line="360" w:lineRule="auto"/>
        <w:ind w:left="273" w:leftChars="130" w:right="0" w:firstLine="0" w:firstLineChars="0"/>
      </w:pPr>
      <w:r>
        <w:rPr>
          <w:rFonts w:hint="eastAsia" w:ascii="Times New Roman" w:hAnsi="Times New Roman" w:eastAsia="新宋体"/>
          <w:sz w:val="21"/>
          <w:szCs w:val="21"/>
        </w:rPr>
        <w:t>【结论2】过氧化镁与盐酸反应释放氧气，从而改善胃部微环境，抑制病菌并促进修复。</w:t>
      </w:r>
    </w:p>
    <w:p w14:paraId="2AAFCEF2">
      <w:pPr>
        <w:spacing w:line="360" w:lineRule="auto"/>
        <w:ind w:left="273" w:leftChars="130" w:right="0" w:firstLine="0" w:firstLineChars="0"/>
      </w:pPr>
      <w:r>
        <w:rPr>
          <w:rFonts w:hint="eastAsia" w:ascii="Times New Roman" w:hAnsi="Times New Roman" w:eastAsia="新宋体"/>
          <w:sz w:val="21"/>
          <w:szCs w:val="21"/>
        </w:rPr>
        <w:t>【发现新问题】反应后装置A中溶液的成分是什么？</w:t>
      </w:r>
    </w:p>
    <w:p w14:paraId="694AD43A">
      <w:pPr>
        <w:spacing w:line="360" w:lineRule="auto"/>
        <w:ind w:left="273" w:leftChars="130" w:right="0" w:firstLine="0" w:firstLineChars="0"/>
      </w:pPr>
      <w:r>
        <w:rPr>
          <w:rFonts w:hint="eastAsia" w:ascii="Times New Roman" w:hAnsi="Times New Roman" w:eastAsia="新宋体"/>
          <w:sz w:val="21"/>
          <w:szCs w:val="21"/>
        </w:rPr>
        <w:t>【进出实验】反应后溶液的成分一定有氯化镁，可能有过氧化氢、盐酸。</w:t>
      </w:r>
    </w:p>
    <w:p w14:paraId="26F8E89C">
      <w:pPr>
        <w:spacing w:line="360" w:lineRule="auto"/>
        <w:ind w:left="273" w:leftChars="130" w:right="0" w:firstLine="0" w:firstLineChars="0"/>
      </w:pPr>
      <w:r>
        <w:rPr>
          <w:rFonts w:hint="eastAsia" w:ascii="Times New Roman" w:hAnsi="Times New Roman" w:eastAsia="新宋体"/>
          <w:sz w:val="21"/>
          <w:szCs w:val="21"/>
        </w:rPr>
        <w:t>【进行实验】小组同学设计并进行了如图所示的实验，进行步骤</w:t>
      </w:r>
      <w:r>
        <w:rPr>
          <w:rFonts w:hint="eastAsia" w:ascii="Times New Roman" w:hAnsi="Times New Roman" w:eastAsia="Calibri"/>
          <w:sz w:val="21"/>
          <w:szCs w:val="21"/>
        </w:rPr>
        <w:t>②</w:t>
      </w:r>
      <w:r>
        <w:rPr>
          <w:rFonts w:hint="eastAsia" w:ascii="Times New Roman" w:hAnsi="Times New Roman" w:eastAsia="新宋体"/>
          <w:sz w:val="21"/>
          <w:szCs w:val="21"/>
        </w:rPr>
        <w:t>实验时，观察并记录每加入100mL氢氧化钠溶液时产生沉淀的质量如下表所示。</w:t>
      </w:r>
    </w:p>
    <w:p w14:paraId="61642245">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626995" cy="855980"/>
            <wp:effectExtent l="0" t="0" r="0" b="0"/>
            <wp:docPr id="4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24" descr="菁优网：http://www.jyeoo.com"/>
                    <pic:cNvPicPr>
                      <a:picLocks noChangeAspect="1"/>
                    </pic:cNvPicPr>
                  </pic:nvPicPr>
                  <pic:blipFill>
                    <a:blip r:embed="rId48" cstate="print"/>
                    <a:stretch>
                      <a:fillRect/>
                    </a:stretch>
                  </pic:blipFill>
                  <pic:spPr>
                    <a:xfrm>
                      <a:off x="0" y="0"/>
                      <a:ext cx="2627381" cy="856490"/>
                    </a:xfrm>
                    <a:prstGeom prst="rect">
                      <a:avLst/>
                    </a:prstGeom>
                  </pic:spPr>
                </pic:pic>
              </a:graphicData>
            </a:graphic>
          </wp:inline>
        </w:drawing>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605"/>
        <w:gridCol w:w="1005"/>
        <w:gridCol w:w="1020"/>
        <w:gridCol w:w="1260"/>
        <w:gridCol w:w="1260"/>
        <w:gridCol w:w="1140"/>
      </w:tblGrid>
      <w:tr w14:paraId="61E09BB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05" w:type="dxa"/>
          </w:tcPr>
          <w:p w14:paraId="73331536">
            <w:pPr>
              <w:spacing w:line="360" w:lineRule="auto"/>
              <w:jc w:val="center"/>
            </w:pPr>
            <w:r>
              <w:rPr>
                <w:rFonts w:hint="eastAsia" w:ascii="Times New Roman" w:hAnsi="Times New Roman" w:eastAsia="新宋体"/>
                <w:sz w:val="21"/>
                <w:szCs w:val="21"/>
              </w:rPr>
              <w:t>NaOH溶液的体积/mL</w:t>
            </w:r>
          </w:p>
        </w:tc>
        <w:tc>
          <w:tcPr>
            <w:tcW w:w="1005" w:type="dxa"/>
          </w:tcPr>
          <w:p w14:paraId="0F9C06F4">
            <w:pPr>
              <w:spacing w:line="360" w:lineRule="auto"/>
              <w:jc w:val="center"/>
            </w:pPr>
            <w:r>
              <w:rPr>
                <w:rFonts w:hint="eastAsia" w:ascii="Times New Roman" w:hAnsi="Times New Roman" w:eastAsia="新宋体"/>
                <w:sz w:val="21"/>
                <w:szCs w:val="21"/>
              </w:rPr>
              <w:t>100</w:t>
            </w:r>
          </w:p>
        </w:tc>
        <w:tc>
          <w:tcPr>
            <w:tcW w:w="1020" w:type="dxa"/>
          </w:tcPr>
          <w:p w14:paraId="1BDF939C">
            <w:pPr>
              <w:spacing w:line="360" w:lineRule="auto"/>
              <w:jc w:val="center"/>
            </w:pPr>
            <w:r>
              <w:rPr>
                <w:rFonts w:hint="eastAsia" w:ascii="Times New Roman" w:hAnsi="Times New Roman" w:eastAsia="新宋体"/>
                <w:sz w:val="21"/>
                <w:szCs w:val="21"/>
              </w:rPr>
              <w:t>200</w:t>
            </w:r>
          </w:p>
        </w:tc>
        <w:tc>
          <w:tcPr>
            <w:tcW w:w="1260" w:type="dxa"/>
          </w:tcPr>
          <w:p w14:paraId="2AF6363E">
            <w:pPr>
              <w:spacing w:line="360" w:lineRule="auto"/>
              <w:jc w:val="center"/>
            </w:pPr>
            <w:r>
              <w:rPr>
                <w:rFonts w:hint="eastAsia" w:ascii="Times New Roman" w:hAnsi="Times New Roman" w:eastAsia="新宋体"/>
                <w:sz w:val="21"/>
                <w:szCs w:val="21"/>
              </w:rPr>
              <w:t>300</w:t>
            </w:r>
          </w:p>
        </w:tc>
        <w:tc>
          <w:tcPr>
            <w:tcW w:w="1260" w:type="dxa"/>
          </w:tcPr>
          <w:p w14:paraId="370CB7B6">
            <w:pPr>
              <w:spacing w:line="360" w:lineRule="auto"/>
              <w:jc w:val="center"/>
            </w:pPr>
            <w:r>
              <w:rPr>
                <w:rFonts w:hint="eastAsia" w:ascii="Times New Roman" w:hAnsi="Times New Roman" w:eastAsia="新宋体"/>
                <w:sz w:val="21"/>
                <w:szCs w:val="21"/>
              </w:rPr>
              <w:t>400</w:t>
            </w:r>
          </w:p>
        </w:tc>
        <w:tc>
          <w:tcPr>
            <w:tcW w:w="1140" w:type="dxa"/>
          </w:tcPr>
          <w:p w14:paraId="620862B0">
            <w:pPr>
              <w:spacing w:line="360" w:lineRule="auto"/>
              <w:jc w:val="center"/>
            </w:pPr>
            <w:r>
              <w:rPr>
                <w:rFonts w:hint="eastAsia" w:ascii="Times New Roman" w:hAnsi="Times New Roman" w:eastAsia="新宋体"/>
                <w:sz w:val="21"/>
                <w:szCs w:val="21"/>
              </w:rPr>
              <w:t>500</w:t>
            </w:r>
          </w:p>
        </w:tc>
      </w:tr>
      <w:tr w14:paraId="28F32C4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605" w:type="dxa"/>
          </w:tcPr>
          <w:p w14:paraId="4501AF96">
            <w:pPr>
              <w:spacing w:line="360" w:lineRule="auto"/>
              <w:jc w:val="center"/>
            </w:pPr>
            <w:r>
              <w:rPr>
                <w:rFonts w:hint="eastAsia" w:ascii="Times New Roman" w:hAnsi="Times New Roman" w:eastAsia="新宋体"/>
                <w:sz w:val="21"/>
                <w:szCs w:val="21"/>
              </w:rPr>
              <w:t>沉淀质量/g</w:t>
            </w:r>
          </w:p>
        </w:tc>
        <w:tc>
          <w:tcPr>
            <w:tcW w:w="1005" w:type="dxa"/>
          </w:tcPr>
          <w:p w14:paraId="1FE075C9">
            <w:pPr>
              <w:spacing w:line="360" w:lineRule="auto"/>
              <w:jc w:val="center"/>
            </w:pPr>
            <w:r>
              <w:rPr>
                <w:rFonts w:hint="eastAsia" w:ascii="Times New Roman" w:hAnsi="Times New Roman" w:eastAsia="新宋体"/>
                <w:sz w:val="21"/>
                <w:szCs w:val="21"/>
              </w:rPr>
              <w:t>0</w:t>
            </w:r>
          </w:p>
        </w:tc>
        <w:tc>
          <w:tcPr>
            <w:tcW w:w="1020" w:type="dxa"/>
          </w:tcPr>
          <w:p w14:paraId="44FFD709">
            <w:pPr>
              <w:spacing w:line="360" w:lineRule="auto"/>
              <w:jc w:val="center"/>
            </w:pPr>
            <w:r>
              <w:rPr>
                <w:rFonts w:hint="eastAsia" w:ascii="Times New Roman" w:hAnsi="Times New Roman" w:eastAsia="新宋体"/>
                <w:sz w:val="21"/>
                <w:szCs w:val="21"/>
              </w:rPr>
              <w:t>0</w:t>
            </w:r>
          </w:p>
        </w:tc>
        <w:tc>
          <w:tcPr>
            <w:tcW w:w="1260" w:type="dxa"/>
          </w:tcPr>
          <w:p w14:paraId="570EA4DD">
            <w:pPr>
              <w:spacing w:line="360" w:lineRule="auto"/>
              <w:jc w:val="center"/>
            </w:pPr>
            <w:r>
              <w:rPr>
                <w:rFonts w:hint="eastAsia" w:ascii="Times New Roman" w:hAnsi="Times New Roman" w:eastAsia="新宋体"/>
                <w:sz w:val="21"/>
                <w:szCs w:val="21"/>
              </w:rPr>
              <w:t>0.29</w:t>
            </w:r>
          </w:p>
        </w:tc>
        <w:tc>
          <w:tcPr>
            <w:tcW w:w="1260" w:type="dxa"/>
          </w:tcPr>
          <w:p w14:paraId="6381CB85">
            <w:pPr>
              <w:spacing w:line="360" w:lineRule="auto"/>
              <w:jc w:val="center"/>
            </w:pPr>
            <w:r>
              <w:rPr>
                <w:rFonts w:hint="eastAsia" w:ascii="Times New Roman" w:hAnsi="Times New Roman" w:eastAsia="新宋体"/>
                <w:sz w:val="21"/>
                <w:szCs w:val="21"/>
              </w:rPr>
              <w:t>0.58</w:t>
            </w:r>
          </w:p>
        </w:tc>
        <w:tc>
          <w:tcPr>
            <w:tcW w:w="1140" w:type="dxa"/>
          </w:tcPr>
          <w:p w14:paraId="0D8594C8">
            <w:pPr>
              <w:spacing w:line="360" w:lineRule="auto"/>
              <w:jc w:val="center"/>
            </w:pPr>
            <w:r>
              <w:rPr>
                <w:rFonts w:hint="eastAsia" w:ascii="Times New Roman" w:hAnsi="Times New Roman" w:eastAsia="新宋体"/>
                <w:sz w:val="21"/>
                <w:szCs w:val="21"/>
              </w:rPr>
              <w:t>0.58</w:t>
            </w:r>
          </w:p>
        </w:tc>
      </w:tr>
    </w:tbl>
    <w:p w14:paraId="7914396B">
      <w:pPr>
        <w:spacing w:line="360" w:lineRule="auto"/>
        <w:ind w:left="273" w:leftChars="130" w:right="0" w:firstLine="0" w:firstLineChars="0"/>
      </w:pPr>
      <w:r>
        <w:rPr>
          <w:rFonts w:hint="eastAsia" w:ascii="Times New Roman" w:hAnsi="Times New Roman" w:eastAsia="新宋体"/>
          <w:sz w:val="21"/>
          <w:szCs w:val="21"/>
        </w:rPr>
        <w:t>【解释与结论】</w:t>
      </w:r>
    </w:p>
    <w:p w14:paraId="0550DA12">
      <w:pPr>
        <w:spacing w:line="360" w:lineRule="auto"/>
        <w:ind w:left="273" w:leftChars="130" w:right="0" w:firstLine="0" w:firstLineChars="0"/>
      </w:pPr>
      <w:r>
        <w:rPr>
          <w:rFonts w:hint="eastAsia" w:ascii="Times New Roman" w:hAnsi="Times New Roman" w:eastAsia="新宋体"/>
          <w:sz w:val="21"/>
          <w:szCs w:val="21"/>
        </w:rPr>
        <w:t>（1）</w:t>
      </w:r>
      <w:r>
        <w:rPr>
          <w:rFonts w:hint="eastAsia" w:ascii="Times New Roman" w:hAnsi="Times New Roman" w:eastAsia="Calibri"/>
          <w:sz w:val="21"/>
          <w:szCs w:val="21"/>
        </w:rPr>
        <w:t>①</w:t>
      </w:r>
      <w:r>
        <w:rPr>
          <w:rFonts w:hint="eastAsia" w:ascii="Times New Roman" w:hAnsi="Times New Roman" w:eastAsia="新宋体"/>
          <w:sz w:val="21"/>
          <w:szCs w:val="21"/>
        </w:rPr>
        <w:t xml:space="preserve">中试剂X是 </w:t>
      </w:r>
      <w:r>
        <w:rPr>
          <w:rFonts w:hint="eastAsia" w:ascii="Times New Roman" w:hAnsi="Times New Roman" w:eastAsia="新宋体"/>
          <w:sz w:val="21"/>
          <w:szCs w:val="21"/>
          <w:u w:val="single"/>
        </w:rPr>
        <w:t>　二氧化锰　</w:t>
      </w:r>
      <w:r>
        <w:rPr>
          <w:rFonts w:hint="eastAsia" w:ascii="Times New Roman" w:hAnsi="Times New Roman" w:eastAsia="新宋体"/>
          <w:sz w:val="21"/>
          <w:szCs w:val="21"/>
        </w:rPr>
        <w:t xml:space="preserve"> ，说明溶液中没有过氧化氢。</w:t>
      </w:r>
    </w:p>
    <w:p w14:paraId="5F995569">
      <w:pPr>
        <w:spacing w:line="360" w:lineRule="auto"/>
        <w:ind w:left="273" w:leftChars="130" w:right="0" w:firstLine="0" w:firstLineChars="0"/>
      </w:pPr>
      <w:r>
        <w:rPr>
          <w:rFonts w:hint="eastAsia" w:ascii="Times New Roman" w:hAnsi="Times New Roman" w:eastAsia="新宋体"/>
          <w:sz w:val="21"/>
          <w:szCs w:val="21"/>
        </w:rPr>
        <w:t xml:space="preserve">（2）通过表中数据分析，能说明溶液中有盐酸的现象为 </w:t>
      </w:r>
      <w:r>
        <w:rPr>
          <w:rFonts w:hint="eastAsia" w:ascii="Times New Roman" w:hAnsi="Times New Roman" w:eastAsia="新宋体"/>
          <w:sz w:val="21"/>
          <w:szCs w:val="21"/>
          <w:u w:val="single"/>
        </w:rPr>
        <w:t>　加入NaOH溶液，前200mL无沉淀产生，加入300mL后才开始产生沉淀　</w:t>
      </w:r>
      <w:r>
        <w:rPr>
          <w:rFonts w:hint="eastAsia" w:ascii="Times New Roman" w:hAnsi="Times New Roman" w:eastAsia="新宋体"/>
          <w:sz w:val="21"/>
          <w:szCs w:val="21"/>
        </w:rPr>
        <w:t xml:space="preserve"> ，写出此实验过程中发生反应的化学方程式 </w:t>
      </w:r>
      <w:r>
        <w:rPr>
          <w:rFonts w:hint="eastAsia" w:ascii="Times New Roman" w:hAnsi="Times New Roman" w:eastAsia="新宋体"/>
          <w:sz w:val="21"/>
          <w:szCs w:val="21"/>
          <w:u w:val="single"/>
        </w:rPr>
        <w:t>　NaOH+HCl═NaCl+H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O或2NaOH+MgCl</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═Mg（OH）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↓+2NaCl　</w:t>
      </w:r>
      <w:r>
        <w:rPr>
          <w:rFonts w:hint="eastAsia" w:ascii="Times New Roman" w:hAnsi="Times New Roman" w:eastAsia="新宋体"/>
          <w:sz w:val="21"/>
          <w:szCs w:val="21"/>
        </w:rPr>
        <w:t xml:space="preserve"> （任意写出一个）。</w:t>
      </w:r>
    </w:p>
    <w:p w14:paraId="5CF5E622">
      <w:pPr>
        <w:spacing w:line="360" w:lineRule="auto"/>
        <w:ind w:left="273" w:leftChars="130" w:right="0" w:firstLine="0" w:firstLineChars="0"/>
      </w:pPr>
      <w:r>
        <w:rPr>
          <w:rFonts w:hint="eastAsia" w:ascii="Times New Roman" w:hAnsi="Times New Roman" w:eastAsia="新宋体"/>
          <w:sz w:val="21"/>
          <w:szCs w:val="21"/>
        </w:rPr>
        <w:t>【实践应用】</w:t>
      </w:r>
    </w:p>
    <w:p w14:paraId="7BD3BCBA">
      <w:pPr>
        <w:spacing w:line="360" w:lineRule="auto"/>
        <w:ind w:left="273" w:leftChars="130" w:right="0" w:firstLine="0" w:firstLineChars="0"/>
      </w:pPr>
      <w:r>
        <w:rPr>
          <w:rFonts w:hint="eastAsia" w:ascii="Times New Roman" w:hAnsi="Times New Roman" w:eastAsia="新宋体"/>
          <w:sz w:val="21"/>
          <w:szCs w:val="21"/>
        </w:rPr>
        <w:t>（1）保存过氧化镁，不能与酸性物质接触。</w:t>
      </w:r>
    </w:p>
    <w:p w14:paraId="3FE91541">
      <w:pPr>
        <w:spacing w:line="360" w:lineRule="auto"/>
        <w:ind w:left="273" w:leftChars="130" w:right="0" w:firstLine="0" w:firstLineChars="0"/>
      </w:pPr>
      <w:r>
        <w:rPr>
          <w:rFonts w:hint="eastAsia" w:ascii="Times New Roman" w:hAnsi="Times New Roman" w:eastAsia="新宋体"/>
          <w:sz w:val="21"/>
          <w:szCs w:val="21"/>
        </w:rPr>
        <w:t xml:space="preserve">（2）若患有“胃溃疡”的病人，胃内产生大量气体，会引起胃部不适，严重时会引发“胃穿孔”。患有“胃溃疡”的病人胃酸过多时宜服用的解酸剂是 </w:t>
      </w:r>
      <w:r>
        <w:rPr>
          <w:rFonts w:hint="eastAsia" w:ascii="Times New Roman" w:hAnsi="Times New Roman" w:eastAsia="新宋体"/>
          <w:sz w:val="21"/>
          <w:szCs w:val="21"/>
          <w:u w:val="single"/>
        </w:rPr>
        <w:t>　B　</w:t>
      </w:r>
      <w:r>
        <w:rPr>
          <w:rFonts w:hint="eastAsia" w:ascii="Times New Roman" w:hAnsi="Times New Roman" w:eastAsia="新宋体"/>
          <w:sz w:val="21"/>
          <w:szCs w:val="21"/>
        </w:rPr>
        <w:t xml:space="preserve"> （填字母）。</w:t>
      </w:r>
    </w:p>
    <w:p w14:paraId="00071A4B">
      <w:pPr>
        <w:spacing w:line="360" w:lineRule="auto"/>
        <w:ind w:left="273" w:leftChars="130" w:right="0" w:firstLine="0" w:firstLineChars="0"/>
      </w:pPr>
      <w:r>
        <w:rPr>
          <w:rFonts w:hint="eastAsia" w:ascii="Times New Roman" w:hAnsi="Times New Roman" w:eastAsia="新宋体"/>
          <w:sz w:val="21"/>
          <w:szCs w:val="21"/>
        </w:rPr>
        <w:t>A.过氧化镁片</w:t>
      </w:r>
    </w:p>
    <w:p w14:paraId="1651BB08">
      <w:pPr>
        <w:spacing w:line="360" w:lineRule="auto"/>
        <w:ind w:left="273" w:leftChars="130" w:right="0" w:firstLine="0" w:firstLineChars="0"/>
      </w:pPr>
      <w:r>
        <w:rPr>
          <w:rFonts w:hint="eastAsia" w:ascii="Times New Roman" w:hAnsi="Times New Roman" w:eastAsia="新宋体"/>
          <w:sz w:val="21"/>
          <w:szCs w:val="21"/>
        </w:rPr>
        <w:t>B.胃舒平（主要成分为氢氧化铝）</w:t>
      </w:r>
    </w:p>
    <w:p w14:paraId="26A753D4">
      <w:pPr>
        <w:spacing w:line="360" w:lineRule="auto"/>
        <w:ind w:left="273" w:leftChars="130" w:right="0" w:firstLine="0" w:firstLineChars="0"/>
      </w:pPr>
      <w:r>
        <w:rPr>
          <w:rFonts w:hint="eastAsia" w:ascii="Times New Roman" w:hAnsi="Times New Roman" w:eastAsia="新宋体"/>
          <w:sz w:val="21"/>
          <w:szCs w:val="21"/>
        </w:rPr>
        <w:t>C.碳酸氢钠片</w:t>
      </w:r>
    </w:p>
    <w:p w14:paraId="2D679CA0">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【实验1】根据测定溶液pH的操作方法来分析解答；</w:t>
      </w:r>
    </w:p>
    <w:p w14:paraId="3DE34034">
      <w:pPr>
        <w:spacing w:line="360" w:lineRule="auto"/>
        <w:ind w:left="273" w:leftChars="130" w:right="0" w:firstLine="0" w:firstLineChars="0"/>
      </w:pPr>
      <w:r>
        <w:rPr>
          <w:rFonts w:hint="eastAsia" w:ascii="Times New Roman" w:hAnsi="Times New Roman" w:eastAsia="新宋体"/>
          <w:sz w:val="21"/>
          <w:szCs w:val="21"/>
        </w:rPr>
        <w:t>【实验2】（1）根据过氧化镁和稀盐酸的反应是固液常温型反应，F装置是锥形瓶，适合固液常温反应，能容纳100mL稀盐酸和固体反应物来分析解答；</w:t>
      </w:r>
    </w:p>
    <w:p w14:paraId="43A24896">
      <w:pPr>
        <w:spacing w:line="360" w:lineRule="auto"/>
        <w:ind w:left="273" w:leftChars="130" w:right="0" w:firstLine="0" w:firstLineChars="0"/>
      </w:pPr>
      <w:r>
        <w:rPr>
          <w:rFonts w:hint="eastAsia" w:ascii="Times New Roman" w:hAnsi="Times New Roman" w:eastAsia="新宋体"/>
          <w:sz w:val="21"/>
          <w:szCs w:val="21"/>
        </w:rPr>
        <w:t>（2）根据氧气具有助燃性，能使带火星的木条复燃来分析解答；</w:t>
      </w:r>
    </w:p>
    <w:p w14:paraId="3E264BF8">
      <w:pPr>
        <w:spacing w:line="360" w:lineRule="auto"/>
        <w:ind w:left="273" w:leftChars="130" w:right="0" w:firstLine="0" w:firstLineChars="0"/>
      </w:pPr>
      <w:r>
        <w:rPr>
          <w:rFonts w:hint="eastAsia" w:ascii="Times New Roman" w:hAnsi="Times New Roman" w:eastAsia="新宋体"/>
          <w:sz w:val="21"/>
          <w:szCs w:val="21"/>
        </w:rPr>
        <w:t>【解释与结论】（1）根据检验过氧化氢的常用试剂是二氧化锰来分析解答；</w:t>
      </w:r>
    </w:p>
    <w:p w14:paraId="75849F6A">
      <w:pPr>
        <w:spacing w:line="360" w:lineRule="auto"/>
        <w:ind w:left="273" w:leftChars="130" w:right="0" w:firstLine="0" w:firstLineChars="0"/>
      </w:pPr>
      <w:r>
        <w:rPr>
          <w:rFonts w:hint="eastAsia" w:ascii="Times New Roman" w:hAnsi="Times New Roman" w:eastAsia="新宋体"/>
          <w:sz w:val="21"/>
          <w:szCs w:val="21"/>
        </w:rPr>
        <w:t>（2）根据加入NaOH溶液，前200mL无沉淀产生来分析解答；根据盐酸和NaOH反应生成氯化钠和水，NaOH和氯化镁反应生成氢氧化镁沉淀和氯化钠来分析解答；</w:t>
      </w:r>
    </w:p>
    <w:p w14:paraId="19B3D1F9">
      <w:pPr>
        <w:spacing w:line="360" w:lineRule="auto"/>
        <w:ind w:left="273" w:leftChars="130" w:right="0" w:firstLine="0" w:firstLineChars="0"/>
      </w:pPr>
      <w:r>
        <w:rPr>
          <w:rFonts w:hint="eastAsia" w:ascii="Times New Roman" w:hAnsi="Times New Roman" w:eastAsia="新宋体"/>
          <w:sz w:val="21"/>
          <w:szCs w:val="21"/>
        </w:rPr>
        <w:t>【实践应用】（2）根据过氧化镁与胃酸反应会生成气体，碳酸氢钠片与胃酸反应会生成气体，氢氧化铝与胃酸反应只生成盐和水来分析解答。</w:t>
      </w:r>
    </w:p>
    <w:p w14:paraId="3A60123D">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解：【实验1】测定溶液pH的操作方法是用玻璃棒蘸取待测液点在pH试纸上，把显示的颜色与标准比色卡比较，读出pH；</w:t>
      </w:r>
    </w:p>
    <w:p w14:paraId="0C5A8236">
      <w:pPr>
        <w:spacing w:line="360" w:lineRule="auto"/>
        <w:ind w:left="273" w:leftChars="130" w:right="0" w:firstLine="0" w:firstLineChars="0"/>
      </w:pPr>
      <w:r>
        <w:rPr>
          <w:rFonts w:hint="eastAsia" w:ascii="Times New Roman" w:hAnsi="Times New Roman" w:eastAsia="新宋体"/>
          <w:sz w:val="21"/>
          <w:szCs w:val="21"/>
        </w:rPr>
        <w:t>【实验2】（1）过氧化镁和稀盐酸的反应是固液常温型反应，E装置需要加热，不适用，F装置是锥形瓶，适合固液常温反应，能容纳100mL稀盐酸和固体反应物，是最合适的选择；</w:t>
      </w:r>
    </w:p>
    <w:p w14:paraId="5BDC68A5">
      <w:pPr>
        <w:spacing w:line="360" w:lineRule="auto"/>
        <w:ind w:left="273" w:leftChars="130" w:right="0" w:firstLine="0" w:firstLineChars="0"/>
      </w:pPr>
      <w:r>
        <w:rPr>
          <w:rFonts w:hint="eastAsia" w:ascii="Times New Roman" w:hAnsi="Times New Roman" w:eastAsia="新宋体"/>
          <w:sz w:val="21"/>
          <w:szCs w:val="21"/>
        </w:rPr>
        <w:t>（2）氧气具有助燃性，能使带火星的木条复燃，则将带火星的木条伸入C中，观察到带火星的木条复燃，说明过氧化镁与盐酸反应产生氧气；</w:t>
      </w:r>
    </w:p>
    <w:p w14:paraId="4E9C98CA">
      <w:pPr>
        <w:spacing w:line="360" w:lineRule="auto"/>
        <w:ind w:left="273" w:leftChars="130" w:right="0" w:firstLine="0" w:firstLineChars="0"/>
      </w:pPr>
      <w:r>
        <w:rPr>
          <w:rFonts w:hint="eastAsia" w:ascii="Times New Roman" w:hAnsi="Times New Roman" w:eastAsia="新宋体"/>
          <w:sz w:val="21"/>
          <w:szCs w:val="21"/>
        </w:rPr>
        <w:t>【解释与结论】（1）检验过氧化氢的常用试剂是二氧化锰，若溶液中含有过氧化氢，加入二氧化锰会产生大量气泡，题目中说没有现象，说明溶液中没有过氧化氢；</w:t>
      </w:r>
    </w:p>
    <w:p w14:paraId="73A94831">
      <w:pPr>
        <w:spacing w:line="360" w:lineRule="auto"/>
        <w:ind w:left="273" w:leftChars="130" w:right="0" w:firstLine="0" w:firstLineChars="0"/>
      </w:pPr>
      <w:r>
        <w:rPr>
          <w:rFonts w:hint="eastAsia" w:ascii="Times New Roman" w:hAnsi="Times New Roman" w:eastAsia="新宋体"/>
          <w:sz w:val="21"/>
          <w:szCs w:val="21"/>
        </w:rPr>
        <w:t>（2）通过表中数据分析，能说明溶液中有盐酸的现象是加入NaOH溶液，前200mL无沉淀产生，加入300mL后才开始产生沉淀，有上面的分析可知，反应后溶液中的溶质是氯化镁和盐酸，盐酸会先与加入的NaOH反应生成氯化钠和水，反应的化学方程式为NaOH+HCl═NaCl+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O，一开始没有沉淀，当盐酸被完全中和后，NaOH才会和氯化镁反应生成氢氧化镁沉淀和氯化钠，化学方程式为2NaOH+MgCl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═Mg（OH）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↓+2NaCl；</w:t>
      </w:r>
    </w:p>
    <w:p w14:paraId="5D7D6A83">
      <w:pPr>
        <w:spacing w:line="360" w:lineRule="auto"/>
        <w:ind w:left="273" w:leftChars="130" w:right="0" w:firstLine="0" w:firstLineChars="0"/>
      </w:pPr>
      <w:r>
        <w:rPr>
          <w:rFonts w:hint="eastAsia" w:ascii="Times New Roman" w:hAnsi="Times New Roman" w:eastAsia="新宋体"/>
          <w:sz w:val="21"/>
          <w:szCs w:val="21"/>
        </w:rPr>
        <w:t>【实践应用】（2）患有“胃溃疡”的病人胃酸过多时宜服用的解酸剂是B胃舒平，主要成分为氢氧化铝，因为过氧化镁与胃酸反应会生成气体，碳酸氢钠片与胃酸反应会生成气体，可能加重胃溃疡甚至引发胃穿孔，而氢氧化铝与胃酸反应只生成盐和水，无气体产生，更适合胃溃疡患者。</w:t>
      </w:r>
    </w:p>
    <w:p w14:paraId="3B8492A8">
      <w:pPr>
        <w:spacing w:line="360" w:lineRule="auto"/>
        <w:ind w:left="273" w:leftChars="130" w:right="0" w:firstLine="0" w:firstLineChars="0"/>
      </w:pPr>
      <w:r>
        <w:rPr>
          <w:rFonts w:hint="eastAsia" w:ascii="Times New Roman" w:hAnsi="Times New Roman" w:eastAsia="新宋体"/>
          <w:sz w:val="21"/>
          <w:szCs w:val="21"/>
        </w:rPr>
        <w:t>故答案为：【实验1】pH试纸；</w:t>
      </w:r>
    </w:p>
    <w:p w14:paraId="0D92EDCF">
      <w:pPr>
        <w:spacing w:line="360" w:lineRule="auto"/>
        <w:ind w:left="273" w:leftChars="130" w:right="0" w:firstLine="0" w:firstLineChars="0"/>
      </w:pPr>
      <w:r>
        <w:rPr>
          <w:rFonts w:hint="eastAsia" w:ascii="Times New Roman" w:hAnsi="Times New Roman" w:eastAsia="新宋体"/>
          <w:sz w:val="21"/>
          <w:szCs w:val="21"/>
        </w:rPr>
        <w:t>【实验2】（1）F；</w:t>
      </w:r>
    </w:p>
    <w:p w14:paraId="7FC2A607">
      <w:pPr>
        <w:spacing w:line="360" w:lineRule="auto"/>
        <w:ind w:left="273" w:leftChars="130" w:right="0" w:firstLine="0" w:firstLineChars="0"/>
      </w:pPr>
      <w:r>
        <w:rPr>
          <w:rFonts w:hint="eastAsia" w:ascii="Times New Roman" w:hAnsi="Times New Roman" w:eastAsia="新宋体"/>
          <w:sz w:val="21"/>
          <w:szCs w:val="21"/>
        </w:rPr>
        <w:t>（2）带火星的木条复燃；</w:t>
      </w:r>
    </w:p>
    <w:p w14:paraId="76D13744">
      <w:pPr>
        <w:spacing w:line="360" w:lineRule="auto"/>
        <w:ind w:left="273" w:leftChars="130" w:right="0" w:firstLine="0" w:firstLineChars="0"/>
      </w:pPr>
      <w:r>
        <w:rPr>
          <w:rFonts w:hint="eastAsia" w:ascii="Times New Roman" w:hAnsi="Times New Roman" w:eastAsia="新宋体"/>
          <w:sz w:val="21"/>
          <w:szCs w:val="21"/>
        </w:rPr>
        <w:t>【解释与结论】（1）二氧化锰；</w:t>
      </w:r>
    </w:p>
    <w:p w14:paraId="196359B2">
      <w:pPr>
        <w:spacing w:line="360" w:lineRule="auto"/>
        <w:ind w:left="273" w:leftChars="130" w:right="0" w:firstLine="0" w:firstLineChars="0"/>
      </w:pPr>
      <w:r>
        <w:rPr>
          <w:rFonts w:hint="eastAsia" w:ascii="Times New Roman" w:hAnsi="Times New Roman" w:eastAsia="新宋体"/>
          <w:sz w:val="21"/>
          <w:szCs w:val="21"/>
        </w:rPr>
        <w:t>（2）加入NaOH溶液，前200mL无沉淀产生，加入300mL后才开始产生沉淀；NaOH+HCl═NaCl+H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O或2NaOH+MgCl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═Mg（OH）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↓+2NaCl；</w:t>
      </w:r>
    </w:p>
    <w:p w14:paraId="764DDAA6">
      <w:pPr>
        <w:spacing w:line="360" w:lineRule="auto"/>
        <w:ind w:left="273" w:leftChars="130" w:right="0" w:firstLine="0" w:firstLineChars="0"/>
      </w:pPr>
      <w:r>
        <w:rPr>
          <w:rFonts w:hint="eastAsia" w:ascii="Times New Roman" w:hAnsi="Times New Roman" w:eastAsia="新宋体"/>
          <w:sz w:val="21"/>
          <w:szCs w:val="21"/>
        </w:rPr>
        <w:t>【实践应用】（2）B。</w:t>
      </w:r>
    </w:p>
    <w:p w14:paraId="75EFB1AD">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本题主要考查物质的性质，解答时要根据各种物质的性质，结合各方面条件进行分析、判断，从而得出正确的结论。</w:t>
      </w:r>
    </w:p>
    <w:p w14:paraId="45A7242C">
      <w:pPr>
        <w:spacing w:line="360" w:lineRule="auto"/>
        <w:ind w:left="312" w:hanging="273" w:hangingChars="130"/>
      </w:pPr>
      <w:r>
        <w:rPr>
          <w:rFonts w:hint="eastAsia" w:ascii="Times New Roman" w:hAnsi="Times New Roman" w:eastAsia="新宋体"/>
          <w:sz w:val="21"/>
          <w:szCs w:val="21"/>
        </w:rPr>
        <w:t>8．（2026•石狮市模拟）某化学兴趣小组开展了“自制充气礼花枪”的项目式学习活动。</w:t>
      </w:r>
    </w:p>
    <w:p w14:paraId="0F51B708">
      <w:pPr>
        <w:spacing w:line="360" w:lineRule="auto"/>
        <w:ind w:left="273" w:leftChars="130" w:right="0" w:firstLine="0" w:firstLineChars="0"/>
      </w:pPr>
      <w:r>
        <w:rPr>
          <w:rFonts w:hint="eastAsia" w:ascii="Times New Roman" w:hAnsi="Times New Roman" w:eastAsia="新宋体"/>
          <w:sz w:val="21"/>
          <w:szCs w:val="21"/>
        </w:rPr>
        <w:t>【资料】礼花枪结构如图，内含“水包”和“白色粉末”，挤压后产生大量气体，使礼花枪膨胀并弹射出闪片。</w:t>
      </w:r>
    </w:p>
    <w:p w14:paraId="7A532174">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401310" cy="1571625"/>
            <wp:effectExtent l="0" t="0" r="0" b="0"/>
            <wp:docPr id="4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24" descr="菁优网：http://www.jyeoo.com"/>
                    <pic:cNvPicPr>
                      <a:picLocks noChangeAspect="1"/>
                    </pic:cNvPicPr>
                  </pic:nvPicPr>
                  <pic:blipFill>
                    <a:blip r:embed="rId49" cstate="print"/>
                    <a:stretch>
                      <a:fillRect/>
                    </a:stretch>
                  </pic:blipFill>
                  <pic:spPr>
                    <a:xfrm>
                      <a:off x="0" y="0"/>
                      <a:ext cx="5401430" cy="1571844"/>
                    </a:xfrm>
                    <a:prstGeom prst="rect">
                      <a:avLst/>
                    </a:prstGeom>
                  </pic:spPr>
                </pic:pic>
              </a:graphicData>
            </a:graphic>
          </wp:inline>
        </w:drawing>
      </w:r>
    </w:p>
    <w:p w14:paraId="70F11BD5">
      <w:pPr>
        <w:spacing w:line="360" w:lineRule="auto"/>
        <w:ind w:left="273" w:leftChars="130" w:right="0" w:firstLine="0" w:firstLineChars="0"/>
      </w:pPr>
      <w:r>
        <w:rPr>
          <w:rFonts w:hint="eastAsia" w:ascii="Times New Roman" w:hAnsi="Times New Roman" w:eastAsia="新宋体"/>
          <w:sz w:val="21"/>
          <w:szCs w:val="21"/>
        </w:rPr>
        <w:t>活动一：揭秘市售礼花枪</w:t>
      </w:r>
    </w:p>
    <w:p w14:paraId="55F431DE">
      <w:pPr>
        <w:spacing w:line="360" w:lineRule="auto"/>
        <w:ind w:left="273" w:leftChars="130" w:right="0" w:firstLine="0" w:firstLineChars="0"/>
      </w:pPr>
      <w:r>
        <w:rPr>
          <w:rFonts w:hint="eastAsia" w:ascii="Times New Roman" w:hAnsi="Times New Roman" w:eastAsia="新宋体"/>
          <w:sz w:val="21"/>
          <w:szCs w:val="21"/>
        </w:rPr>
        <w:t xml:space="preserve">（1）拆开礼花枪，取少量“水包”中的液体于试管，滴加紫色石蕊溶液，观察到溶液 </w:t>
      </w:r>
      <w:r>
        <w:rPr>
          <w:rFonts w:hint="eastAsia" w:ascii="Times New Roman" w:hAnsi="Times New Roman" w:eastAsia="新宋体"/>
          <w:sz w:val="21"/>
          <w:szCs w:val="21"/>
          <w:u w:val="single"/>
        </w:rPr>
        <w:t>　变红色　</w:t>
      </w:r>
      <w:r>
        <w:rPr>
          <w:rFonts w:hint="eastAsia" w:ascii="Times New Roman" w:hAnsi="Times New Roman" w:eastAsia="新宋体"/>
          <w:sz w:val="21"/>
          <w:szCs w:val="21"/>
        </w:rPr>
        <w:t xml:space="preserve"> ，说明该液体呈酸性。</w:t>
      </w:r>
    </w:p>
    <w:p w14:paraId="35364D59">
      <w:pPr>
        <w:spacing w:line="360" w:lineRule="auto"/>
        <w:ind w:left="273" w:leftChars="130" w:right="0" w:firstLine="0" w:firstLineChars="0"/>
      </w:pPr>
      <w:r>
        <w:rPr>
          <w:rFonts w:hint="eastAsia" w:ascii="Times New Roman" w:hAnsi="Times New Roman" w:eastAsia="新宋体"/>
          <w:sz w:val="21"/>
          <w:szCs w:val="21"/>
        </w:rPr>
        <w:t>（2）为检验“白色粉末”的成分，小组同学做了如下实验：</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3619"/>
        <w:gridCol w:w="1272"/>
        <w:gridCol w:w="4527"/>
      </w:tblGrid>
      <w:tr w14:paraId="1F74CAE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445" w:type="dxa"/>
          </w:tcPr>
          <w:p w14:paraId="346E684F">
            <w:pPr>
              <w:spacing w:line="360" w:lineRule="auto"/>
              <w:jc w:val="center"/>
            </w:pPr>
            <w:r>
              <w:rPr>
                <w:rFonts w:hint="eastAsia" w:ascii="Times New Roman" w:hAnsi="Times New Roman" w:eastAsia="新宋体"/>
                <w:sz w:val="21"/>
                <w:szCs w:val="21"/>
              </w:rPr>
              <w:t>实验操作</w:t>
            </w:r>
          </w:p>
        </w:tc>
        <w:tc>
          <w:tcPr>
            <w:tcW w:w="1815" w:type="dxa"/>
          </w:tcPr>
          <w:p w14:paraId="7CFCF8D6">
            <w:pPr>
              <w:spacing w:line="360" w:lineRule="auto"/>
              <w:jc w:val="center"/>
            </w:pPr>
            <w:r>
              <w:rPr>
                <w:rFonts w:hint="eastAsia" w:ascii="Times New Roman" w:hAnsi="Times New Roman" w:eastAsia="新宋体"/>
                <w:sz w:val="21"/>
                <w:szCs w:val="21"/>
              </w:rPr>
              <w:t>实验现象</w:t>
            </w:r>
          </w:p>
        </w:tc>
        <w:tc>
          <w:tcPr>
            <w:tcW w:w="5910" w:type="dxa"/>
          </w:tcPr>
          <w:p w14:paraId="3FEFCAFF">
            <w:pPr>
              <w:spacing w:line="360" w:lineRule="auto"/>
              <w:jc w:val="center"/>
            </w:pPr>
            <w:r>
              <w:rPr>
                <w:rFonts w:hint="eastAsia" w:ascii="Times New Roman" w:hAnsi="Times New Roman" w:eastAsia="新宋体"/>
                <w:sz w:val="21"/>
                <w:szCs w:val="21"/>
              </w:rPr>
              <w:t>实验结论</w:t>
            </w:r>
          </w:p>
        </w:tc>
      </w:tr>
      <w:tr w14:paraId="744BE6C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445" w:type="dxa"/>
          </w:tcPr>
          <w:p w14:paraId="4DE6CEFD">
            <w:pPr>
              <w:spacing w:line="360" w:lineRule="auto"/>
            </w:pPr>
            <w:r>
              <w:rPr>
                <w:rFonts w:hint="eastAsia" w:ascii="Times New Roman" w:hAnsi="Times New Roman" w:eastAsia="新宋体"/>
                <w:sz w:val="21"/>
                <w:szCs w:val="21"/>
              </w:rPr>
              <w:t>取少量“白色粉末”于试管中，加入</w:t>
            </w:r>
            <w:r>
              <w:rPr>
                <w:rFonts w:hint="eastAsia" w:ascii="Times New Roman" w:hAnsi="Times New Roman" w:eastAsia="Calibri"/>
                <w:sz w:val="21"/>
                <w:szCs w:val="21"/>
              </w:rPr>
              <w:t>①</w:t>
            </w:r>
            <w:r>
              <w:rPr>
                <w:rFonts w:hint="eastAsia" w:ascii="Times New Roman" w:hAnsi="Times New Roman" w:eastAsia="新宋体"/>
                <w:sz w:val="21"/>
                <w:szCs w:val="21"/>
                <w:u w:val="single"/>
              </w:rPr>
              <w:t>　稀盐酸　</w:t>
            </w:r>
            <w:r>
              <w:rPr>
                <w:rFonts w:hint="eastAsia" w:ascii="Times New Roman" w:hAnsi="Times New Roman" w:eastAsia="新宋体"/>
                <w:sz w:val="21"/>
                <w:szCs w:val="21"/>
              </w:rPr>
              <w:t xml:space="preserve"> </w:t>
            </w:r>
          </w:p>
        </w:tc>
        <w:tc>
          <w:tcPr>
            <w:tcW w:w="1815" w:type="dxa"/>
          </w:tcPr>
          <w:p w14:paraId="3EC1E4FD">
            <w:pPr>
              <w:spacing w:line="360" w:lineRule="auto"/>
              <w:jc w:val="center"/>
            </w:pPr>
            <w:r>
              <w:rPr>
                <w:rFonts w:hint="eastAsia" w:ascii="Times New Roman" w:hAnsi="Times New Roman" w:eastAsia="新宋体"/>
                <w:sz w:val="21"/>
                <w:szCs w:val="21"/>
              </w:rPr>
              <w:t>有气泡产生</w:t>
            </w:r>
          </w:p>
        </w:tc>
        <w:tc>
          <w:tcPr>
            <w:tcW w:w="5910" w:type="dxa"/>
          </w:tcPr>
          <w:p w14:paraId="4D1D9E92">
            <w:pPr>
              <w:spacing w:line="360" w:lineRule="auto"/>
              <w:jc w:val="center"/>
            </w:pPr>
            <w:r>
              <w:rPr>
                <w:rFonts w:hint="eastAsia" w:ascii="Times New Roman" w:hAnsi="Times New Roman" w:eastAsia="新宋体"/>
                <w:sz w:val="21"/>
                <w:szCs w:val="21"/>
              </w:rPr>
              <w:t>该粉末可能是活泼金属或碳酸盐</w:t>
            </w:r>
          </w:p>
        </w:tc>
      </w:tr>
      <w:tr w14:paraId="148A070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445" w:type="dxa"/>
          </w:tcPr>
          <w:p w14:paraId="59F8D598">
            <w:pPr>
              <w:spacing w:line="360" w:lineRule="auto"/>
            </w:pPr>
            <w:r>
              <w:rPr>
                <w:rFonts w:hint="eastAsia" w:ascii="Times New Roman" w:hAnsi="Times New Roman" w:eastAsia="新宋体"/>
                <w:sz w:val="21"/>
                <w:szCs w:val="21"/>
              </w:rPr>
              <w:t>将产生的气体通入澄清石灰水</w:t>
            </w:r>
          </w:p>
        </w:tc>
        <w:tc>
          <w:tcPr>
            <w:tcW w:w="1815" w:type="dxa"/>
          </w:tcPr>
          <w:p w14:paraId="635147F3">
            <w:pPr>
              <w:spacing w:line="360" w:lineRule="auto"/>
              <w:jc w:val="center"/>
            </w:pPr>
            <w:r>
              <w:rPr>
                <w:rFonts w:hint="eastAsia" w:ascii="Times New Roman" w:hAnsi="Times New Roman" w:eastAsia="Calibri"/>
                <w:sz w:val="21"/>
                <w:szCs w:val="21"/>
              </w:rPr>
              <w:t>②</w:t>
            </w:r>
            <w:r>
              <w:rPr>
                <w:rFonts w:hint="eastAsia" w:ascii="Times New Roman" w:hAnsi="Times New Roman" w:eastAsia="新宋体"/>
                <w:sz w:val="21"/>
                <w:szCs w:val="21"/>
                <w:u w:val="single"/>
              </w:rPr>
              <w:t>　澄清石灰水变浑浊　</w:t>
            </w:r>
            <w:r>
              <w:rPr>
                <w:rFonts w:hint="eastAsia" w:ascii="Times New Roman" w:hAnsi="Times New Roman" w:eastAsia="新宋体"/>
                <w:sz w:val="21"/>
                <w:szCs w:val="21"/>
              </w:rPr>
              <w:t xml:space="preserve"> </w:t>
            </w:r>
          </w:p>
        </w:tc>
        <w:tc>
          <w:tcPr>
            <w:tcW w:w="5910" w:type="dxa"/>
          </w:tcPr>
          <w:p w14:paraId="7993DAD1">
            <w:pPr>
              <w:spacing w:line="360" w:lineRule="auto"/>
            </w:pPr>
            <w:r>
              <w:rPr>
                <w:rFonts w:hint="eastAsia" w:ascii="Times New Roman" w:hAnsi="Times New Roman" w:eastAsia="新宋体"/>
                <w:sz w:val="21"/>
                <w:szCs w:val="21"/>
              </w:rPr>
              <w:t>该粉末是碳酸盐，该反应的化学方程式：</w:t>
            </w:r>
            <w:r>
              <w:rPr>
                <w:rFonts w:hint="eastAsia" w:ascii="Times New Roman" w:hAnsi="Times New Roman" w:eastAsia="Calibri"/>
                <w:sz w:val="21"/>
                <w:szCs w:val="21"/>
              </w:rPr>
              <w:t>③</w:t>
            </w:r>
            <w:r>
              <w:rPr>
                <w:rFonts w:hint="eastAsia" w:ascii="Times New Roman" w:hAnsi="Times New Roman" w:eastAsia="新宋体"/>
                <w:sz w:val="21"/>
                <w:szCs w:val="21"/>
                <w:u w:val="single"/>
              </w:rPr>
              <w:t>　Ca（OH）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═CaCO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　</w:t>
            </w:r>
            <w:r>
              <w:rPr>
                <w:rFonts w:hint="eastAsia" w:ascii="Times New Roman" w:hAnsi="Times New Roman" w:eastAsia="新宋体"/>
                <w:sz w:val="21"/>
                <w:szCs w:val="21"/>
              </w:rPr>
              <w:t xml:space="preserve"> </w:t>
            </w:r>
          </w:p>
        </w:tc>
      </w:tr>
    </w:tbl>
    <w:p w14:paraId="6D91241A">
      <w:pPr>
        <w:spacing w:line="360" w:lineRule="auto"/>
        <w:ind w:left="273" w:leftChars="130" w:right="0" w:firstLine="0" w:firstLineChars="0"/>
      </w:pPr>
      <w:r>
        <w:rPr>
          <w:rFonts w:hint="eastAsia" w:ascii="Times New Roman" w:hAnsi="Times New Roman" w:eastAsia="新宋体"/>
          <w:sz w:val="21"/>
          <w:szCs w:val="21"/>
        </w:rPr>
        <w:t>（3）小组同学推测“白色粉末”可能是碳酸钠、碳酸氢钠、碳酸钙中的一种。</w:t>
      </w:r>
    </w:p>
    <w:p w14:paraId="0BEABFFA">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 xml:space="preserve">取少量“白色粉末”加水溶解，观察到固体全部溶解，则“白色粉末”不可能是 </w:t>
      </w:r>
      <w:r>
        <w:rPr>
          <w:rFonts w:hint="eastAsia" w:ascii="Times New Roman" w:hAnsi="Times New Roman" w:eastAsia="新宋体"/>
          <w:sz w:val="21"/>
          <w:szCs w:val="21"/>
          <w:u w:val="single"/>
        </w:rPr>
        <w:t>　碳酸钙　</w:t>
      </w:r>
      <w:r>
        <w:rPr>
          <w:rFonts w:hint="eastAsia" w:ascii="Times New Roman" w:hAnsi="Times New Roman" w:eastAsia="新宋体"/>
          <w:sz w:val="21"/>
          <w:szCs w:val="21"/>
        </w:rPr>
        <w:t xml:space="preserve"> 。</w:t>
      </w:r>
    </w:p>
    <w:p w14:paraId="0623E7FE">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分别取2g碳酸钠、碳酸氢钠粉末于试管中，再加入等体积“水包”液体，测得产生气体体积随时间变化（如表）。</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1980"/>
        <w:gridCol w:w="1005"/>
        <w:gridCol w:w="1020"/>
        <w:gridCol w:w="1005"/>
        <w:gridCol w:w="1020"/>
        <w:gridCol w:w="1020"/>
        <w:gridCol w:w="1020"/>
      </w:tblGrid>
      <w:tr w14:paraId="3E851A1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980" w:type="dxa"/>
          </w:tcPr>
          <w:p w14:paraId="5D49E715">
            <w:pPr>
              <w:spacing w:line="360" w:lineRule="auto"/>
              <w:jc w:val="center"/>
            </w:pPr>
            <w:r>
              <w:rPr>
                <w:rFonts w:hint="eastAsia" w:ascii="Times New Roman" w:hAnsi="Times New Roman" w:eastAsia="新宋体"/>
                <w:sz w:val="21"/>
                <w:szCs w:val="21"/>
              </w:rPr>
              <w:t>时间/s</w:t>
            </w:r>
          </w:p>
        </w:tc>
        <w:tc>
          <w:tcPr>
            <w:tcW w:w="1005" w:type="dxa"/>
          </w:tcPr>
          <w:p w14:paraId="13918602">
            <w:pPr>
              <w:spacing w:line="360" w:lineRule="auto"/>
              <w:jc w:val="center"/>
            </w:pPr>
            <w:r>
              <w:rPr>
                <w:rFonts w:hint="eastAsia" w:ascii="Times New Roman" w:hAnsi="Times New Roman" w:eastAsia="新宋体"/>
                <w:sz w:val="21"/>
                <w:szCs w:val="21"/>
              </w:rPr>
              <w:t>5</w:t>
            </w:r>
          </w:p>
        </w:tc>
        <w:tc>
          <w:tcPr>
            <w:tcW w:w="1020" w:type="dxa"/>
          </w:tcPr>
          <w:p w14:paraId="7465E8E2">
            <w:pPr>
              <w:spacing w:line="360" w:lineRule="auto"/>
              <w:jc w:val="center"/>
            </w:pPr>
            <w:r>
              <w:rPr>
                <w:rFonts w:hint="eastAsia" w:ascii="Times New Roman" w:hAnsi="Times New Roman" w:eastAsia="新宋体"/>
                <w:sz w:val="21"/>
                <w:szCs w:val="21"/>
              </w:rPr>
              <w:t>10</w:t>
            </w:r>
          </w:p>
        </w:tc>
        <w:tc>
          <w:tcPr>
            <w:tcW w:w="1005" w:type="dxa"/>
          </w:tcPr>
          <w:p w14:paraId="511F2232">
            <w:pPr>
              <w:spacing w:line="360" w:lineRule="auto"/>
              <w:jc w:val="center"/>
            </w:pPr>
            <w:r>
              <w:rPr>
                <w:rFonts w:hint="eastAsia" w:ascii="Times New Roman" w:hAnsi="Times New Roman" w:eastAsia="新宋体"/>
                <w:sz w:val="21"/>
                <w:szCs w:val="21"/>
              </w:rPr>
              <w:t>15</w:t>
            </w:r>
          </w:p>
        </w:tc>
        <w:tc>
          <w:tcPr>
            <w:tcW w:w="1020" w:type="dxa"/>
          </w:tcPr>
          <w:p w14:paraId="7BBB94E3">
            <w:pPr>
              <w:spacing w:line="360" w:lineRule="auto"/>
              <w:jc w:val="center"/>
            </w:pPr>
            <w:r>
              <w:rPr>
                <w:rFonts w:hint="eastAsia" w:ascii="Times New Roman" w:hAnsi="Times New Roman" w:eastAsia="新宋体"/>
                <w:sz w:val="21"/>
                <w:szCs w:val="21"/>
              </w:rPr>
              <w:t>20</w:t>
            </w:r>
          </w:p>
        </w:tc>
        <w:tc>
          <w:tcPr>
            <w:tcW w:w="1020" w:type="dxa"/>
          </w:tcPr>
          <w:p w14:paraId="3744C06B">
            <w:pPr>
              <w:spacing w:line="360" w:lineRule="auto"/>
              <w:jc w:val="center"/>
            </w:pPr>
            <w:r>
              <w:rPr>
                <w:rFonts w:hint="eastAsia" w:ascii="Times New Roman" w:hAnsi="Times New Roman" w:eastAsia="新宋体"/>
                <w:sz w:val="21"/>
                <w:szCs w:val="21"/>
              </w:rPr>
              <w:t>25</w:t>
            </w:r>
          </w:p>
        </w:tc>
        <w:tc>
          <w:tcPr>
            <w:tcW w:w="1020" w:type="dxa"/>
          </w:tcPr>
          <w:p w14:paraId="46A954C8">
            <w:pPr>
              <w:spacing w:line="360" w:lineRule="auto"/>
              <w:jc w:val="center"/>
            </w:pPr>
            <w:r>
              <w:rPr>
                <w:rFonts w:hint="eastAsia" w:ascii="Times New Roman" w:hAnsi="Times New Roman" w:eastAsia="新宋体"/>
                <w:sz w:val="21"/>
                <w:szCs w:val="21"/>
              </w:rPr>
              <w:t>30</w:t>
            </w:r>
          </w:p>
        </w:tc>
      </w:tr>
      <w:tr w14:paraId="7042921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980" w:type="dxa"/>
          </w:tcPr>
          <w:p w14:paraId="4C43A5CA">
            <w:pPr>
              <w:spacing w:line="360" w:lineRule="auto"/>
              <w:jc w:val="center"/>
            </w:pPr>
            <w:r>
              <w:rPr>
                <w:rFonts w:hint="eastAsia" w:ascii="Times New Roman" w:hAnsi="Times New Roman" w:eastAsia="新宋体"/>
                <w:sz w:val="21"/>
                <w:szCs w:val="21"/>
              </w:rPr>
              <w:t>碳酸钠/mL</w:t>
            </w:r>
          </w:p>
        </w:tc>
        <w:tc>
          <w:tcPr>
            <w:tcW w:w="1005" w:type="dxa"/>
          </w:tcPr>
          <w:p w14:paraId="5A9683BB">
            <w:pPr>
              <w:spacing w:line="360" w:lineRule="auto"/>
              <w:jc w:val="center"/>
            </w:pPr>
            <w:r>
              <w:rPr>
                <w:rFonts w:hint="eastAsia" w:ascii="Times New Roman" w:hAnsi="Times New Roman" w:eastAsia="新宋体"/>
                <w:sz w:val="21"/>
                <w:szCs w:val="21"/>
              </w:rPr>
              <w:t>35</w:t>
            </w:r>
          </w:p>
        </w:tc>
        <w:tc>
          <w:tcPr>
            <w:tcW w:w="1020" w:type="dxa"/>
          </w:tcPr>
          <w:p w14:paraId="71CC1DDF">
            <w:pPr>
              <w:spacing w:line="360" w:lineRule="auto"/>
              <w:jc w:val="center"/>
            </w:pPr>
            <w:r>
              <w:rPr>
                <w:rFonts w:hint="eastAsia" w:ascii="Times New Roman" w:hAnsi="Times New Roman" w:eastAsia="新宋体"/>
                <w:sz w:val="21"/>
                <w:szCs w:val="21"/>
              </w:rPr>
              <w:t>85</w:t>
            </w:r>
          </w:p>
        </w:tc>
        <w:tc>
          <w:tcPr>
            <w:tcW w:w="1005" w:type="dxa"/>
          </w:tcPr>
          <w:p w14:paraId="2BC6C3AA">
            <w:pPr>
              <w:spacing w:line="360" w:lineRule="auto"/>
              <w:jc w:val="center"/>
            </w:pPr>
            <w:r>
              <w:rPr>
                <w:rFonts w:hint="eastAsia" w:ascii="Times New Roman" w:hAnsi="Times New Roman" w:eastAsia="新宋体"/>
                <w:sz w:val="21"/>
                <w:szCs w:val="21"/>
              </w:rPr>
              <w:t>145</w:t>
            </w:r>
          </w:p>
        </w:tc>
        <w:tc>
          <w:tcPr>
            <w:tcW w:w="1020" w:type="dxa"/>
          </w:tcPr>
          <w:p w14:paraId="1223B93C">
            <w:pPr>
              <w:spacing w:line="360" w:lineRule="auto"/>
              <w:jc w:val="center"/>
            </w:pPr>
            <w:r>
              <w:rPr>
                <w:rFonts w:hint="eastAsia" w:ascii="Times New Roman" w:hAnsi="Times New Roman" w:eastAsia="新宋体"/>
                <w:sz w:val="21"/>
                <w:szCs w:val="21"/>
              </w:rPr>
              <w:t>210</w:t>
            </w:r>
          </w:p>
        </w:tc>
        <w:tc>
          <w:tcPr>
            <w:tcW w:w="1020" w:type="dxa"/>
          </w:tcPr>
          <w:p w14:paraId="78FC6756">
            <w:pPr>
              <w:spacing w:line="360" w:lineRule="auto"/>
              <w:jc w:val="center"/>
            </w:pPr>
            <w:r>
              <w:rPr>
                <w:rFonts w:hint="eastAsia" w:ascii="Times New Roman" w:hAnsi="Times New Roman" w:eastAsia="新宋体"/>
                <w:sz w:val="21"/>
                <w:szCs w:val="21"/>
              </w:rPr>
              <w:t>275</w:t>
            </w:r>
          </w:p>
        </w:tc>
        <w:tc>
          <w:tcPr>
            <w:tcW w:w="1020" w:type="dxa"/>
          </w:tcPr>
          <w:p w14:paraId="62CF85A9">
            <w:pPr>
              <w:spacing w:line="360" w:lineRule="auto"/>
              <w:jc w:val="center"/>
            </w:pPr>
            <w:r>
              <w:rPr>
                <w:rFonts w:hint="eastAsia" w:ascii="Times New Roman" w:hAnsi="Times New Roman" w:eastAsia="新宋体"/>
                <w:sz w:val="21"/>
                <w:szCs w:val="21"/>
              </w:rPr>
              <w:t>340</w:t>
            </w:r>
          </w:p>
        </w:tc>
      </w:tr>
      <w:tr w14:paraId="7B26064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980" w:type="dxa"/>
          </w:tcPr>
          <w:p w14:paraId="146A5424">
            <w:pPr>
              <w:spacing w:line="360" w:lineRule="auto"/>
              <w:jc w:val="center"/>
            </w:pPr>
            <w:r>
              <w:rPr>
                <w:rFonts w:hint="eastAsia" w:ascii="Times New Roman" w:hAnsi="Times New Roman" w:eastAsia="新宋体"/>
                <w:sz w:val="21"/>
                <w:szCs w:val="21"/>
              </w:rPr>
              <w:t>碳酸氢钠/mL</w:t>
            </w:r>
          </w:p>
        </w:tc>
        <w:tc>
          <w:tcPr>
            <w:tcW w:w="1005" w:type="dxa"/>
          </w:tcPr>
          <w:p w14:paraId="404DD75F">
            <w:pPr>
              <w:spacing w:line="360" w:lineRule="auto"/>
              <w:jc w:val="center"/>
            </w:pPr>
            <w:r>
              <w:rPr>
                <w:rFonts w:hint="eastAsia" w:ascii="Times New Roman" w:hAnsi="Times New Roman" w:eastAsia="新宋体"/>
                <w:sz w:val="21"/>
                <w:szCs w:val="21"/>
              </w:rPr>
              <w:t>145</w:t>
            </w:r>
          </w:p>
        </w:tc>
        <w:tc>
          <w:tcPr>
            <w:tcW w:w="1020" w:type="dxa"/>
          </w:tcPr>
          <w:p w14:paraId="231A412D">
            <w:pPr>
              <w:spacing w:line="360" w:lineRule="auto"/>
              <w:jc w:val="center"/>
            </w:pPr>
            <w:r>
              <w:rPr>
                <w:rFonts w:hint="eastAsia" w:ascii="Times New Roman" w:hAnsi="Times New Roman" w:eastAsia="新宋体"/>
                <w:sz w:val="21"/>
                <w:szCs w:val="21"/>
              </w:rPr>
              <w:t>275</w:t>
            </w:r>
          </w:p>
        </w:tc>
        <w:tc>
          <w:tcPr>
            <w:tcW w:w="1005" w:type="dxa"/>
          </w:tcPr>
          <w:p w14:paraId="239DD7F9">
            <w:pPr>
              <w:spacing w:line="360" w:lineRule="auto"/>
              <w:jc w:val="center"/>
            </w:pPr>
            <w:r>
              <w:rPr>
                <w:rFonts w:hint="eastAsia" w:ascii="Times New Roman" w:hAnsi="Times New Roman" w:eastAsia="新宋体"/>
                <w:sz w:val="21"/>
                <w:szCs w:val="21"/>
              </w:rPr>
              <w:t>380</w:t>
            </w:r>
          </w:p>
        </w:tc>
        <w:tc>
          <w:tcPr>
            <w:tcW w:w="1020" w:type="dxa"/>
          </w:tcPr>
          <w:p w14:paraId="47123431">
            <w:pPr>
              <w:spacing w:line="360" w:lineRule="auto"/>
              <w:jc w:val="center"/>
            </w:pPr>
            <w:r>
              <w:rPr>
                <w:rFonts w:hint="eastAsia" w:ascii="Times New Roman" w:hAnsi="Times New Roman" w:eastAsia="新宋体"/>
                <w:sz w:val="21"/>
                <w:szCs w:val="21"/>
              </w:rPr>
              <w:t>465</w:t>
            </w:r>
          </w:p>
        </w:tc>
        <w:tc>
          <w:tcPr>
            <w:tcW w:w="1020" w:type="dxa"/>
          </w:tcPr>
          <w:p w14:paraId="6B7CB31E">
            <w:pPr>
              <w:spacing w:line="360" w:lineRule="auto"/>
              <w:jc w:val="center"/>
            </w:pPr>
            <w:r>
              <w:rPr>
                <w:rFonts w:hint="eastAsia" w:ascii="Times New Roman" w:hAnsi="Times New Roman" w:eastAsia="新宋体"/>
                <w:sz w:val="21"/>
                <w:szCs w:val="21"/>
              </w:rPr>
              <w:t>515</w:t>
            </w:r>
          </w:p>
        </w:tc>
        <w:tc>
          <w:tcPr>
            <w:tcW w:w="1020" w:type="dxa"/>
          </w:tcPr>
          <w:p w14:paraId="087ED067">
            <w:pPr>
              <w:spacing w:line="360" w:lineRule="auto"/>
              <w:jc w:val="center"/>
            </w:pPr>
            <w:r>
              <w:rPr>
                <w:rFonts w:hint="eastAsia" w:ascii="Times New Roman" w:hAnsi="Times New Roman" w:eastAsia="新宋体"/>
                <w:sz w:val="21"/>
                <w:szCs w:val="21"/>
              </w:rPr>
              <w:t>531</w:t>
            </w:r>
          </w:p>
        </w:tc>
      </w:tr>
    </w:tbl>
    <w:p w14:paraId="2B3E71E9">
      <w:pPr>
        <w:spacing w:line="360" w:lineRule="auto"/>
        <w:ind w:left="273" w:leftChars="130" w:right="0" w:firstLine="0" w:firstLineChars="0"/>
      </w:pPr>
      <w:r>
        <w:rPr>
          <w:rFonts w:hint="eastAsia" w:ascii="Times New Roman" w:hAnsi="Times New Roman" w:eastAsia="新宋体"/>
          <w:sz w:val="21"/>
          <w:szCs w:val="21"/>
        </w:rPr>
        <w:t xml:space="preserve">根据表格数据分析，礼花枪使用碳酸氢钠的原因是 </w:t>
      </w:r>
      <w:r>
        <w:rPr>
          <w:rFonts w:hint="eastAsia" w:ascii="Times New Roman" w:hAnsi="Times New Roman" w:eastAsia="新宋体"/>
          <w:sz w:val="21"/>
          <w:szCs w:val="21"/>
          <w:u w:val="single"/>
        </w:rPr>
        <w:t>　相同条件下，利用碳酸氢钠时产生气体较多　</w:t>
      </w:r>
      <w:r>
        <w:rPr>
          <w:rFonts w:hint="eastAsia" w:ascii="Times New Roman" w:hAnsi="Times New Roman" w:eastAsia="新宋体"/>
          <w:sz w:val="21"/>
          <w:szCs w:val="21"/>
        </w:rPr>
        <w:t xml:space="preserve"> 。</w:t>
      </w:r>
    </w:p>
    <w:p w14:paraId="366BA7A1">
      <w:pPr>
        <w:spacing w:line="360" w:lineRule="auto"/>
        <w:ind w:left="273" w:leftChars="130" w:right="0" w:firstLine="0" w:firstLineChars="0"/>
      </w:pPr>
      <w:r>
        <w:rPr>
          <w:rFonts w:hint="eastAsia" w:ascii="Times New Roman" w:hAnsi="Times New Roman" w:eastAsia="新宋体"/>
          <w:sz w:val="21"/>
          <w:szCs w:val="21"/>
        </w:rPr>
        <w:t>活动二：自制充气礼花枪</w:t>
      </w:r>
    </w:p>
    <w:p w14:paraId="6ECE2155">
      <w:pPr>
        <w:spacing w:line="360" w:lineRule="auto"/>
        <w:ind w:left="273" w:leftChars="130" w:right="0" w:firstLine="0" w:firstLineChars="0"/>
      </w:pPr>
      <w:r>
        <w:rPr>
          <w:rFonts w:hint="eastAsia" w:ascii="Times New Roman" w:hAnsi="Times New Roman" w:eastAsia="新宋体"/>
          <w:sz w:val="21"/>
          <w:szCs w:val="21"/>
        </w:rPr>
        <w:t>（4）已知礼花枪内反应的化学方程式：C</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8</w:t>
      </w:r>
      <w:r>
        <w:rPr>
          <w:rFonts w:hint="eastAsia" w:ascii="Times New Roman" w:hAnsi="Times New Roman" w:eastAsia="新宋体"/>
          <w:sz w:val="21"/>
          <w:szCs w:val="21"/>
        </w:rPr>
        <w:t>O+3NaHCO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+3H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O+3CO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↑，弹射前礼花枪总体积为V</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，弹射后总体积为V</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（如图2），二氧化碳的密度为</w:t>
      </w:r>
      <w:r>
        <w:rPr>
          <w:rFonts w:ascii="Cambria Math" w:hAnsi="Cambria Math" w:eastAsia="Cambria Math"/>
          <w:sz w:val="21"/>
          <w:szCs w:val="21"/>
        </w:rPr>
        <w:t>ρ</w:t>
      </w:r>
      <w:r>
        <w:rPr>
          <w:rFonts w:hint="eastAsia" w:ascii="Times New Roman" w:hAnsi="Times New Roman" w:eastAsia="新宋体"/>
          <w:sz w:val="21"/>
          <w:szCs w:val="21"/>
        </w:rPr>
        <w:t xml:space="preserve">，请计算：自制一把礼花枪至少需要碳酸氢钠的质量 </w:t>
      </w:r>
      <w:r>
        <w:rPr>
          <w:rFonts w:hint="eastAsia" w:ascii="Times New Roman" w:hAnsi="Times New Roman" w:eastAsia="新宋体"/>
          <w:sz w:val="21"/>
          <w:szCs w:val="21"/>
          <w:u w:val="single"/>
        </w:rPr>
        <w:t>　</w:t>
      </w:r>
      <m:oMath>
        <m:f>
          <m:fPr>
            <m:ctrlPr>
              <w:rPr>
                <w:rFonts w:ascii="Cambria Math" w:hAnsi="Cambria Math" w:eastAsia="新宋体"/>
                <w:sz w:val="28"/>
                <w:szCs w:val="28"/>
              </w:rPr>
            </m:ctrlPr>
          </m:fPr>
          <m:num>
            <m:r>
              <m:rPr/>
              <w:rPr>
                <w:rFonts w:ascii="Cambria Math" w:hAnsi="Cambria Math" w:eastAsia="新宋体"/>
                <w:sz w:val="28"/>
                <w:szCs w:val="28"/>
              </w:rPr>
              <m:t>ρ(</m:t>
            </m:r>
            <m:sSub>
              <m:sSubPr/>
              <m:e>
                <m:r>
                  <m:rPr/>
                  <w:rPr>
                    <w:rFonts w:ascii="Cambria Math" w:hAnsi="Cambria Math" w:eastAsia="新宋体"/>
                    <w:sz w:val="28"/>
                    <w:szCs w:val="28"/>
                  </w:rPr>
                  <m:t>V</m:t>
                </m:r>
              </m:e>
              <m:sub>
                <m:r>
                  <m:rPr/>
                  <w:rPr>
                    <w:rFonts w:ascii="Cambria Math" w:hAnsi="Cambria Math" w:eastAsia="新宋体"/>
                    <w:sz w:val="28"/>
                    <w:szCs w:val="28"/>
                  </w:rPr>
                  <m:t>2</m:t>
                </m:r>
              </m:sub>
            </m:sSub>
            <m:r>
              <m:rPr/>
              <w:rPr>
                <w:rFonts w:ascii="Cambria Math" w:hAnsi="Cambria Math" w:eastAsia="新宋体"/>
                <w:sz w:val="28"/>
                <w:szCs w:val="28"/>
              </w:rPr>
              <m:t>−</m:t>
            </m:r>
            <m:sSub>
              <m:sSubPr/>
              <m:e>
                <m:r>
                  <m:rPr/>
                  <w:rPr>
                    <w:rFonts w:ascii="Cambria Math" w:hAnsi="Cambria Math" w:eastAsia="新宋体"/>
                    <w:sz w:val="28"/>
                    <w:szCs w:val="28"/>
                  </w:rPr>
                  <m:t>V</m:t>
                </m:r>
              </m:e>
              <m:sub>
                <m:r>
                  <m:rPr/>
                  <w:rPr>
                    <w:rFonts w:ascii="Cambria Math" w:hAnsi="Cambria Math" w:eastAsia="新宋体"/>
                    <w:sz w:val="28"/>
                    <w:szCs w:val="28"/>
                  </w:rPr>
                  <m:t>1</m:t>
                </m:r>
              </m:sub>
            </m:sSub>
            <m:r>
              <m:rPr/>
              <w:rPr>
                <w:rFonts w:ascii="Cambria Math" w:hAnsi="Cambria Math" w:eastAsia="新宋体"/>
                <w:sz w:val="28"/>
                <w:szCs w:val="28"/>
              </w:rPr>
              <m:t>)×252</m:t>
            </m:r>
            <m:ctrlPr>
              <w:rPr>
                <w:rFonts w:ascii="Cambria Math" w:hAnsi="Cambria Math" w:eastAsia="新宋体"/>
                <w:sz w:val="28"/>
                <w:szCs w:val="28"/>
              </w:rPr>
            </m:ctrlPr>
          </m:num>
          <m:den>
            <m:r>
              <m:rPr/>
              <w:rPr>
                <w:rFonts w:ascii="Cambria Math" w:hAnsi="Cambria Math" w:eastAsia="新宋体"/>
                <w:sz w:val="28"/>
                <w:szCs w:val="28"/>
              </w:rPr>
              <m:t>132</m:t>
            </m:r>
            <m:ctrlPr>
              <w:rPr>
                <w:rFonts w:ascii="Cambria Math" w:hAnsi="Cambria Math" w:eastAsia="新宋体"/>
                <w:sz w:val="28"/>
                <w:szCs w:val="28"/>
              </w:rPr>
            </m:ctrlPr>
          </m:den>
        </m:f>
      </m:oMath>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（列式即可）。</w:t>
      </w:r>
    </w:p>
    <w:p w14:paraId="15AEE4DC">
      <w:pPr>
        <w:spacing w:line="360" w:lineRule="auto"/>
        <w:ind w:left="273" w:leftChars="130" w:right="0" w:firstLine="0" w:firstLineChars="0"/>
      </w:pPr>
      <w:r>
        <w:rPr>
          <w:rFonts w:hint="eastAsia" w:ascii="Times New Roman" w:hAnsi="Times New Roman" w:eastAsia="新宋体"/>
          <w:sz w:val="21"/>
          <w:szCs w:val="21"/>
        </w:rPr>
        <w:t>【反思与评价】</w:t>
      </w:r>
    </w:p>
    <w:p w14:paraId="53A498C8">
      <w:pPr>
        <w:spacing w:line="360" w:lineRule="auto"/>
        <w:ind w:left="273" w:leftChars="130" w:right="0" w:firstLine="0" w:firstLineChars="0"/>
      </w:pPr>
      <w:r>
        <w:rPr>
          <w:rFonts w:hint="eastAsia" w:ascii="Times New Roman" w:hAnsi="Times New Roman" w:eastAsia="新宋体"/>
          <w:sz w:val="21"/>
          <w:szCs w:val="21"/>
        </w:rPr>
        <w:t xml:space="preserve">（5）小组同学发现自制的礼花枪无法顺利将闪片弹出。以下可能的原因有 </w:t>
      </w:r>
      <w:r>
        <w:rPr>
          <w:rFonts w:hint="eastAsia" w:ascii="Times New Roman" w:hAnsi="Times New Roman" w:eastAsia="新宋体"/>
          <w:sz w:val="21"/>
          <w:szCs w:val="21"/>
          <w:u w:val="single"/>
        </w:rPr>
        <w:t>　ABCD　</w:t>
      </w:r>
      <w:r>
        <w:rPr>
          <w:rFonts w:hint="eastAsia" w:ascii="Times New Roman" w:hAnsi="Times New Roman" w:eastAsia="新宋体"/>
          <w:sz w:val="21"/>
          <w:szCs w:val="21"/>
        </w:rPr>
        <w:t xml:space="preserve"> （填序号）。</w:t>
      </w:r>
    </w:p>
    <w:p w14:paraId="0FA874E2">
      <w:pPr>
        <w:spacing w:line="360" w:lineRule="auto"/>
        <w:ind w:left="273" w:leftChars="130" w:right="0" w:firstLine="0" w:firstLineChars="0"/>
      </w:pPr>
      <w:r>
        <w:rPr>
          <w:rFonts w:hint="eastAsia" w:ascii="Times New Roman" w:hAnsi="Times New Roman" w:eastAsia="新宋体"/>
          <w:sz w:val="21"/>
          <w:szCs w:val="21"/>
        </w:rPr>
        <w:t>A.礼花枪气密性不良，导致气体泄漏</w:t>
      </w:r>
    </w:p>
    <w:p w14:paraId="1221E8CD">
      <w:pPr>
        <w:spacing w:line="360" w:lineRule="auto"/>
        <w:ind w:left="273" w:leftChars="130" w:right="0" w:firstLine="0" w:firstLineChars="0"/>
      </w:pPr>
      <w:r>
        <w:rPr>
          <w:rFonts w:hint="eastAsia" w:ascii="Times New Roman" w:hAnsi="Times New Roman" w:eastAsia="新宋体"/>
          <w:sz w:val="21"/>
          <w:szCs w:val="21"/>
        </w:rPr>
        <w:t>B.使用的碳酸氢钠纯度不够，含有杂质</w:t>
      </w:r>
    </w:p>
    <w:p w14:paraId="3B60EAA0">
      <w:pPr>
        <w:spacing w:line="360" w:lineRule="auto"/>
        <w:ind w:left="273" w:leftChars="130" w:right="0" w:firstLine="0" w:firstLineChars="0"/>
      </w:pPr>
      <w:r>
        <w:rPr>
          <w:rFonts w:hint="eastAsia" w:ascii="Times New Roman" w:hAnsi="Times New Roman" w:eastAsia="新宋体"/>
          <w:sz w:val="21"/>
          <w:szCs w:val="21"/>
        </w:rPr>
        <w:t>C.礼花枪内“水包”与粉末的比例不当，产气量不足</w:t>
      </w:r>
    </w:p>
    <w:p w14:paraId="16CB58E2">
      <w:pPr>
        <w:spacing w:line="360" w:lineRule="auto"/>
        <w:ind w:left="273" w:leftChars="130" w:right="0" w:firstLine="0" w:firstLineChars="0"/>
      </w:pPr>
      <w:r>
        <w:rPr>
          <w:rFonts w:hint="eastAsia" w:ascii="Times New Roman" w:hAnsi="Times New Roman" w:eastAsia="新宋体"/>
          <w:sz w:val="21"/>
          <w:szCs w:val="21"/>
        </w:rPr>
        <w:t>D.闪片质量过大，所需气压低于反应产生的气压</w:t>
      </w:r>
    </w:p>
    <w:p w14:paraId="213C6391">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（1）显酸性溶液能使石蕊变红色。</w:t>
      </w:r>
    </w:p>
    <w:p w14:paraId="405ED80D">
      <w:pPr>
        <w:spacing w:line="360" w:lineRule="auto"/>
        <w:ind w:left="273" w:leftChars="130" w:right="0" w:firstLine="0" w:firstLineChars="0"/>
      </w:pPr>
      <w:r>
        <w:rPr>
          <w:rFonts w:hint="eastAsia" w:ascii="Times New Roman" w:hAnsi="Times New Roman" w:eastAsia="新宋体"/>
          <w:sz w:val="21"/>
          <w:szCs w:val="21"/>
        </w:rPr>
        <w:t>（2）氢氧化钙和二氧化碳反应生成碳酸钙沉淀和水。</w:t>
      </w:r>
    </w:p>
    <w:p w14:paraId="32CCAA79">
      <w:pPr>
        <w:spacing w:line="360" w:lineRule="auto"/>
        <w:ind w:left="273" w:leftChars="130" w:right="0" w:firstLine="0" w:firstLineChars="0"/>
      </w:pPr>
      <w:r>
        <w:rPr>
          <w:rFonts w:hint="eastAsia" w:ascii="Times New Roman" w:hAnsi="Times New Roman" w:eastAsia="新宋体"/>
          <w:sz w:val="21"/>
          <w:szCs w:val="21"/>
        </w:rPr>
        <w:t>（3）碳酸钙难溶于水。根据提供信息可以进行相关方面的判断。</w:t>
      </w:r>
    </w:p>
    <w:p w14:paraId="6A7636A3">
      <w:pPr>
        <w:spacing w:line="360" w:lineRule="auto"/>
        <w:ind w:left="273" w:leftChars="130" w:right="0" w:firstLine="0" w:firstLineChars="0"/>
      </w:pPr>
      <w:r>
        <w:rPr>
          <w:rFonts w:hint="eastAsia" w:ascii="Times New Roman" w:hAnsi="Times New Roman" w:eastAsia="新宋体"/>
          <w:sz w:val="21"/>
          <w:szCs w:val="21"/>
        </w:rPr>
        <w:t>（4）根据化学方程式及其提供数据可以进行相关方面的计算。</w:t>
      </w:r>
    </w:p>
    <w:p w14:paraId="0511996A">
      <w:pPr>
        <w:spacing w:line="360" w:lineRule="auto"/>
        <w:ind w:left="273" w:leftChars="130" w:right="0" w:firstLine="0" w:firstLineChars="0"/>
      </w:pPr>
      <w:r>
        <w:rPr>
          <w:rFonts w:hint="eastAsia" w:ascii="Times New Roman" w:hAnsi="Times New Roman" w:eastAsia="新宋体"/>
          <w:sz w:val="21"/>
          <w:szCs w:val="21"/>
        </w:rPr>
        <w:t>（5）根据提供信息可以进行相关方面的判断。</w:t>
      </w:r>
    </w:p>
    <w:p w14:paraId="7666C0D2">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解：（1）拆开礼花枪，取少量“水包”中的液体于试管，滴加紫色石蕊溶液，观察到溶液变红色，说明该液体呈酸性。</w:t>
      </w:r>
    </w:p>
    <w:p w14:paraId="55D5B519">
      <w:pPr>
        <w:spacing w:line="360" w:lineRule="auto"/>
        <w:ind w:left="273" w:leftChars="130" w:right="0" w:firstLine="0" w:firstLineChars="0"/>
      </w:pPr>
      <w:r>
        <w:rPr>
          <w:rFonts w:hint="eastAsia" w:ascii="Times New Roman" w:hAnsi="Times New Roman" w:eastAsia="新宋体"/>
          <w:sz w:val="21"/>
          <w:szCs w:val="21"/>
        </w:rPr>
        <w:t>故答案为：变红色。</w:t>
      </w:r>
    </w:p>
    <w:p w14:paraId="6E1DDD55">
      <w:pPr>
        <w:spacing w:line="360" w:lineRule="auto"/>
        <w:ind w:left="273" w:leftChars="130" w:right="0" w:firstLine="0" w:firstLineChars="0"/>
      </w:pPr>
      <w:r>
        <w:rPr>
          <w:rFonts w:hint="eastAsia" w:ascii="Times New Roman" w:hAnsi="Times New Roman" w:eastAsia="新宋体"/>
          <w:sz w:val="21"/>
          <w:szCs w:val="21"/>
        </w:rPr>
        <w:t>（2）</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3631"/>
        <w:gridCol w:w="1251"/>
        <w:gridCol w:w="4536"/>
      </w:tblGrid>
      <w:tr w14:paraId="2104B197">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PrEx>
        <w:tc>
          <w:tcPr>
            <w:tcW w:w="5445" w:type="dxa"/>
          </w:tcPr>
          <w:p w14:paraId="7544CB46">
            <w:pPr>
              <w:spacing w:line="360" w:lineRule="auto"/>
              <w:jc w:val="center"/>
            </w:pPr>
            <w:r>
              <w:rPr>
                <w:rFonts w:hint="eastAsia" w:ascii="Times New Roman" w:hAnsi="Times New Roman" w:eastAsia="新宋体"/>
                <w:sz w:val="21"/>
                <w:szCs w:val="21"/>
              </w:rPr>
              <w:t>实验操作</w:t>
            </w:r>
          </w:p>
        </w:tc>
        <w:tc>
          <w:tcPr>
            <w:tcW w:w="1815" w:type="dxa"/>
          </w:tcPr>
          <w:p w14:paraId="07E49216">
            <w:pPr>
              <w:spacing w:line="360" w:lineRule="auto"/>
              <w:jc w:val="center"/>
            </w:pPr>
            <w:r>
              <w:rPr>
                <w:rFonts w:hint="eastAsia" w:ascii="Times New Roman" w:hAnsi="Times New Roman" w:eastAsia="新宋体"/>
                <w:sz w:val="21"/>
                <w:szCs w:val="21"/>
              </w:rPr>
              <w:t>实验现象</w:t>
            </w:r>
          </w:p>
        </w:tc>
        <w:tc>
          <w:tcPr>
            <w:tcW w:w="5910" w:type="dxa"/>
          </w:tcPr>
          <w:p w14:paraId="582F8670">
            <w:pPr>
              <w:spacing w:line="360" w:lineRule="auto"/>
              <w:jc w:val="center"/>
            </w:pPr>
            <w:r>
              <w:rPr>
                <w:rFonts w:hint="eastAsia" w:ascii="Times New Roman" w:hAnsi="Times New Roman" w:eastAsia="新宋体"/>
                <w:sz w:val="21"/>
                <w:szCs w:val="21"/>
              </w:rPr>
              <w:t>实验结论</w:t>
            </w:r>
          </w:p>
        </w:tc>
      </w:tr>
      <w:tr w14:paraId="21CF34B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445" w:type="dxa"/>
          </w:tcPr>
          <w:p w14:paraId="48711FF8">
            <w:pPr>
              <w:spacing w:line="360" w:lineRule="auto"/>
            </w:pPr>
            <w:r>
              <w:rPr>
                <w:rFonts w:hint="eastAsia" w:ascii="Times New Roman" w:hAnsi="Times New Roman" w:eastAsia="新宋体"/>
                <w:sz w:val="21"/>
                <w:szCs w:val="21"/>
              </w:rPr>
              <w:t>取少量“白色粉末”于试管中，加入稀盐酸</w:t>
            </w:r>
          </w:p>
        </w:tc>
        <w:tc>
          <w:tcPr>
            <w:tcW w:w="1815" w:type="dxa"/>
          </w:tcPr>
          <w:p w14:paraId="4920C28E">
            <w:pPr>
              <w:spacing w:line="360" w:lineRule="auto"/>
              <w:jc w:val="center"/>
            </w:pPr>
            <w:r>
              <w:rPr>
                <w:rFonts w:hint="eastAsia" w:ascii="Times New Roman" w:hAnsi="Times New Roman" w:eastAsia="新宋体"/>
                <w:sz w:val="21"/>
                <w:szCs w:val="21"/>
              </w:rPr>
              <w:t>有气泡产生</w:t>
            </w:r>
          </w:p>
        </w:tc>
        <w:tc>
          <w:tcPr>
            <w:tcW w:w="5910" w:type="dxa"/>
          </w:tcPr>
          <w:p w14:paraId="20FD28B3">
            <w:pPr>
              <w:spacing w:line="360" w:lineRule="auto"/>
              <w:jc w:val="center"/>
            </w:pPr>
            <w:r>
              <w:rPr>
                <w:rFonts w:hint="eastAsia" w:ascii="Times New Roman" w:hAnsi="Times New Roman" w:eastAsia="新宋体"/>
                <w:sz w:val="21"/>
                <w:szCs w:val="21"/>
              </w:rPr>
              <w:t>该粉末可能是活泼金属或碳酸盐</w:t>
            </w:r>
          </w:p>
        </w:tc>
      </w:tr>
      <w:tr w14:paraId="62BF1AD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445" w:type="dxa"/>
          </w:tcPr>
          <w:p w14:paraId="29205B9E">
            <w:pPr>
              <w:spacing w:line="360" w:lineRule="auto"/>
            </w:pPr>
            <w:r>
              <w:rPr>
                <w:rFonts w:hint="eastAsia" w:ascii="Times New Roman" w:hAnsi="Times New Roman" w:eastAsia="新宋体"/>
                <w:sz w:val="21"/>
                <w:szCs w:val="21"/>
              </w:rPr>
              <w:t>将产生的气体通入澄清石灰水</w:t>
            </w:r>
          </w:p>
        </w:tc>
        <w:tc>
          <w:tcPr>
            <w:tcW w:w="1815" w:type="dxa"/>
          </w:tcPr>
          <w:p w14:paraId="357CE837">
            <w:pPr>
              <w:spacing w:line="360" w:lineRule="auto"/>
              <w:jc w:val="center"/>
            </w:pPr>
            <w:r>
              <w:rPr>
                <w:rFonts w:hint="eastAsia" w:ascii="Times New Roman" w:hAnsi="Times New Roman" w:eastAsia="新宋体"/>
                <w:sz w:val="21"/>
                <w:szCs w:val="21"/>
              </w:rPr>
              <w:t>澄清石灰水变浑浊</w:t>
            </w:r>
          </w:p>
        </w:tc>
        <w:tc>
          <w:tcPr>
            <w:tcW w:w="5910" w:type="dxa"/>
          </w:tcPr>
          <w:p w14:paraId="548B9E0D">
            <w:pPr>
              <w:spacing w:line="360" w:lineRule="auto"/>
            </w:pPr>
            <w:r>
              <w:rPr>
                <w:rFonts w:hint="eastAsia" w:ascii="Times New Roman" w:hAnsi="Times New Roman" w:eastAsia="新宋体"/>
                <w:sz w:val="21"/>
                <w:szCs w:val="21"/>
              </w:rPr>
              <w:t>氢氧化钙和二氧化碳反应生成碳酸钙沉淀和水，反应的化学方程式是Ca（OH）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tc>
      </w:tr>
    </w:tbl>
    <w:p w14:paraId="0843145E">
      <w:pPr>
        <w:spacing w:line="360" w:lineRule="auto"/>
        <w:ind w:left="273" w:leftChars="130" w:right="0" w:firstLine="0" w:firstLineChars="0"/>
      </w:pPr>
      <w:r>
        <w:rPr>
          <w:rFonts w:hint="eastAsia" w:ascii="Times New Roman" w:hAnsi="Times New Roman" w:eastAsia="新宋体"/>
          <w:sz w:val="21"/>
          <w:szCs w:val="21"/>
        </w:rPr>
        <w:t>。</w:t>
      </w:r>
    </w:p>
    <w:p w14:paraId="52E21B35">
      <w:pPr>
        <w:spacing w:line="360" w:lineRule="auto"/>
        <w:ind w:left="273" w:leftChars="130" w:right="0" w:firstLine="0" w:firstLineChars="0"/>
      </w:pPr>
      <w:r>
        <w:rPr>
          <w:rFonts w:hint="eastAsia" w:ascii="Times New Roman" w:hAnsi="Times New Roman" w:eastAsia="新宋体"/>
          <w:sz w:val="21"/>
          <w:szCs w:val="21"/>
        </w:rPr>
        <w:t>故答案为：稀盐酸；澄清石灰水变浑浊；Ca（OH）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52B4A843">
      <w:pPr>
        <w:spacing w:line="360" w:lineRule="auto"/>
        <w:ind w:left="273" w:leftChars="130" w:right="0" w:firstLine="0" w:firstLineChars="0"/>
      </w:pPr>
      <w:r>
        <w:rPr>
          <w:rFonts w:hint="eastAsia" w:ascii="Times New Roman" w:hAnsi="Times New Roman" w:eastAsia="新宋体"/>
          <w:sz w:val="21"/>
          <w:szCs w:val="21"/>
        </w:rPr>
        <w:t>（3）</w:t>
      </w:r>
      <w:r>
        <w:rPr>
          <w:rFonts w:hint="eastAsia" w:ascii="Times New Roman" w:hAnsi="Times New Roman" w:eastAsia="Calibri"/>
          <w:sz w:val="21"/>
          <w:szCs w:val="21"/>
        </w:rPr>
        <w:t>①</w:t>
      </w:r>
      <w:r>
        <w:rPr>
          <w:rFonts w:hint="eastAsia" w:ascii="Times New Roman" w:hAnsi="Times New Roman" w:eastAsia="新宋体"/>
          <w:sz w:val="21"/>
          <w:szCs w:val="21"/>
        </w:rPr>
        <w:t>取少量“白色粉末”加水溶解，观察到固体全部溶解，则“白色粉末”不可能是碳酸钙，是因为碳酸钙难溶于水。</w:t>
      </w:r>
    </w:p>
    <w:p w14:paraId="30204BF0">
      <w:pPr>
        <w:spacing w:line="360" w:lineRule="auto"/>
        <w:ind w:left="273" w:leftChars="130" w:right="0" w:firstLine="0" w:firstLineChars="0"/>
      </w:pPr>
      <w:r>
        <w:rPr>
          <w:rFonts w:hint="eastAsia" w:ascii="Times New Roman" w:hAnsi="Times New Roman" w:eastAsia="新宋体"/>
          <w:sz w:val="21"/>
          <w:szCs w:val="21"/>
        </w:rPr>
        <w:t>故答案为：碳酸钙。</w:t>
      </w:r>
    </w:p>
    <w:p w14:paraId="238D0E98">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根据表格数据分析，礼花枪使用碳酸氢钠的原因是相同条件下，利用碳酸氢钠时产生气体较多。</w:t>
      </w:r>
    </w:p>
    <w:p w14:paraId="072FF767">
      <w:pPr>
        <w:spacing w:line="360" w:lineRule="auto"/>
        <w:ind w:left="273" w:leftChars="130" w:right="0" w:firstLine="0" w:firstLineChars="0"/>
      </w:pPr>
      <w:r>
        <w:rPr>
          <w:rFonts w:hint="eastAsia" w:ascii="Times New Roman" w:hAnsi="Times New Roman" w:eastAsia="新宋体"/>
          <w:sz w:val="21"/>
          <w:szCs w:val="21"/>
        </w:rPr>
        <w:t>故答案为：相同条件下，利用碳酸氢钠时产生气体较多。</w:t>
      </w:r>
    </w:p>
    <w:p w14:paraId="40FBED35">
      <w:pPr>
        <w:spacing w:line="360" w:lineRule="auto"/>
        <w:ind w:left="273" w:leftChars="130" w:right="0" w:firstLine="0" w:firstLineChars="0"/>
      </w:pPr>
      <w:r>
        <w:rPr>
          <w:rFonts w:hint="eastAsia" w:ascii="Times New Roman" w:hAnsi="Times New Roman" w:eastAsia="新宋体"/>
          <w:sz w:val="21"/>
          <w:szCs w:val="21"/>
        </w:rPr>
        <w:t>（4）反应生成二氧化碳体积是</w:t>
      </w:r>
      <w:r>
        <w:rPr>
          <w:rFonts w:ascii="Cambria Math" w:hAnsi="Cambria Math" w:eastAsia="Cambria Math"/>
          <w:sz w:val="21"/>
          <w:szCs w:val="21"/>
        </w:rPr>
        <w:t>ρ</w:t>
      </w:r>
      <w:r>
        <w:rPr>
          <w:rFonts w:hint="eastAsia" w:ascii="Times New Roman" w:hAnsi="Times New Roman" w:eastAsia="新宋体"/>
          <w:sz w:val="21"/>
          <w:szCs w:val="21"/>
        </w:rPr>
        <w:t>（V</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﹣V</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），设需要碳酸氢钠质量是x。</w:t>
      </w:r>
    </w:p>
    <w:p w14:paraId="79E16BD0">
      <w:pPr>
        <w:spacing w:line="360" w:lineRule="auto"/>
        <w:ind w:left="273" w:leftChars="130" w:right="0" w:firstLine="0" w:firstLineChars="0"/>
      </w:pPr>
      <w:r>
        <w:rPr>
          <w:rFonts w:hint="eastAsia" w:ascii="Times New Roman" w:hAnsi="Times New Roman" w:eastAsia="新宋体"/>
          <w:sz w:val="21"/>
          <w:szCs w:val="21"/>
        </w:rPr>
        <w:t>C</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8</w:t>
      </w:r>
      <w:r>
        <w:rPr>
          <w:rFonts w:hint="eastAsia" w:ascii="Times New Roman" w:hAnsi="Times New Roman" w:eastAsia="新宋体"/>
          <w:sz w:val="21"/>
          <w:szCs w:val="21"/>
        </w:rPr>
        <w:t>O+3NaHCO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+3H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O+3CO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25462197">
      <w:pPr>
        <w:spacing w:line="360" w:lineRule="auto"/>
        <w:ind w:firstLine="420"/>
      </w:pPr>
      <w:r>
        <w:rPr>
          <w:rFonts w:hint="eastAsia" w:ascii="Times New Roman" w:hAnsi="Times New Roman" w:eastAsia="新宋体"/>
          <w:sz w:val="21"/>
          <w:szCs w:val="21"/>
        </w:rPr>
        <w:t>252                                        132</w:t>
      </w:r>
    </w:p>
    <w:p w14:paraId="5593CF2C">
      <w:pPr>
        <w:spacing w:line="360" w:lineRule="auto"/>
        <w:ind w:firstLine="420"/>
      </w:pPr>
      <w:r>
        <w:rPr>
          <w:rFonts w:hint="eastAsia" w:ascii="Times New Roman" w:hAnsi="Times New Roman" w:eastAsia="新宋体"/>
          <w:sz w:val="21"/>
          <w:szCs w:val="21"/>
        </w:rPr>
        <w:t xml:space="preserve">x                                       </w:t>
      </w:r>
      <w:r>
        <w:rPr>
          <w:rFonts w:ascii="Cambria Math" w:hAnsi="Cambria Math" w:eastAsia="Cambria Math"/>
          <w:sz w:val="21"/>
          <w:szCs w:val="21"/>
        </w:rPr>
        <w:t>ρ</w:t>
      </w:r>
      <w:r>
        <w:rPr>
          <w:rFonts w:hint="eastAsia" w:ascii="Times New Roman" w:hAnsi="Times New Roman" w:eastAsia="新宋体"/>
          <w:sz w:val="21"/>
          <w:szCs w:val="21"/>
        </w:rPr>
        <w:t>（V</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﹣V</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w:t>
      </w:r>
    </w:p>
    <w:p w14:paraId="188B0432">
      <w:pPr>
        <w:spacing w:line="360" w:lineRule="auto"/>
        <w:ind w:left="273" w:leftChars="130" w:right="0" w:firstLine="0" w:firstLineChars="0"/>
      </w:pPr>
      <m:oMath>
        <m:f>
          <m:fPr>
            <m:ctrlPr>
              <w:rPr>
                <w:rFonts w:ascii="Cambria Math" w:hAnsi="Cambria Math" w:eastAsia="新宋体"/>
                <w:sz w:val="28"/>
                <w:szCs w:val="28"/>
              </w:rPr>
            </m:ctrlPr>
          </m:fPr>
          <m:num>
            <m:r>
              <m:rPr/>
              <w:rPr>
                <w:rFonts w:ascii="Cambria Math" w:hAnsi="Cambria Math" w:eastAsia="新宋体"/>
                <w:sz w:val="28"/>
                <w:szCs w:val="28"/>
              </w:rPr>
              <m:t>252</m:t>
            </m:r>
            <m:ctrlPr>
              <w:rPr>
                <w:rFonts w:ascii="Cambria Math" w:hAnsi="Cambria Math" w:eastAsia="新宋体"/>
                <w:sz w:val="28"/>
                <w:szCs w:val="28"/>
              </w:rPr>
            </m:ctrlPr>
          </m:num>
          <m:den>
            <m:r>
              <m:rPr/>
              <w:rPr>
                <w:rFonts w:ascii="Cambria Math" w:hAnsi="Cambria Math" w:eastAsia="新宋体"/>
                <w:sz w:val="28"/>
                <w:szCs w:val="28"/>
              </w:rPr>
              <m:t>132</m:t>
            </m:r>
            <m:ctrlPr>
              <w:rPr>
                <w:rFonts w:ascii="Cambria Math" w:hAnsi="Cambria Math" w:eastAsia="新宋体"/>
                <w:sz w:val="28"/>
                <w:szCs w:val="28"/>
              </w:rPr>
            </m:ctrlPr>
          </m:den>
        </m:f>
        <m:r>
          <m:rPr/>
          <w:rPr>
            <w:rFonts w:ascii="Cambria Math" w:hAnsi="Cambria Math" w:eastAsia="新宋体"/>
            <w:sz w:val="21"/>
            <w:szCs w:val="21"/>
          </w:rPr>
          <m:t>=</m:t>
        </m:r>
      </m:oMath>
      <w:r>
        <w:rPr>
          <w:rFonts w:hint="eastAsia" w:ascii="Times New Roman" w:hAnsi="Times New Roman" w:eastAsia="新宋体"/>
          <w:sz w:val="21"/>
          <w:szCs w:val="21"/>
        </w:rPr>
        <w:t xml:space="preserve">  </w:t>
      </w:r>
      <m:oMath>
        <m:f>
          <m:fPr>
            <m:ctrlPr>
              <w:rPr>
                <w:rFonts w:ascii="Cambria Math" w:hAnsi="Cambria Math" w:eastAsia="新宋体"/>
                <w:sz w:val="28"/>
                <w:szCs w:val="28"/>
              </w:rPr>
            </m:ctrlPr>
          </m:fPr>
          <m:num>
            <m:r>
              <m:rPr/>
              <w:rPr>
                <w:rFonts w:ascii="Cambria Math" w:hAnsi="Cambria Math" w:eastAsia="新宋体"/>
                <w:sz w:val="28"/>
                <w:szCs w:val="28"/>
              </w:rPr>
              <m:t>x</m:t>
            </m:r>
            <m:ctrlPr>
              <w:rPr>
                <w:rFonts w:ascii="Cambria Math" w:hAnsi="Cambria Math" w:eastAsia="新宋体"/>
                <w:sz w:val="28"/>
                <w:szCs w:val="28"/>
              </w:rPr>
            </m:ctrlPr>
          </m:num>
          <m:den>
            <m:r>
              <m:rPr/>
              <w:rPr>
                <w:rFonts w:ascii="Cambria Math" w:hAnsi="Cambria Math" w:eastAsia="新宋体"/>
                <w:sz w:val="28"/>
                <w:szCs w:val="28"/>
              </w:rPr>
              <m:t>ρ(</m:t>
            </m:r>
            <m:sSub>
              <m:sSubPr/>
              <m:e>
                <m:r>
                  <m:rPr/>
                  <w:rPr>
                    <w:rFonts w:ascii="Cambria Math" w:hAnsi="Cambria Math" w:eastAsia="新宋体"/>
                    <w:sz w:val="28"/>
                    <w:szCs w:val="28"/>
                  </w:rPr>
                  <m:t>V</m:t>
                </m:r>
              </m:e>
              <m:sub>
                <m:r>
                  <m:rPr/>
                  <w:rPr>
                    <w:rFonts w:ascii="Cambria Math" w:hAnsi="Cambria Math" w:eastAsia="新宋体"/>
                    <w:sz w:val="28"/>
                    <w:szCs w:val="28"/>
                  </w:rPr>
                  <m:t>2</m:t>
                </m:r>
              </m:sub>
            </m:sSub>
            <m:r>
              <m:rPr/>
              <w:rPr>
                <w:rFonts w:ascii="Cambria Math" w:hAnsi="Cambria Math" w:eastAsia="新宋体"/>
                <w:sz w:val="28"/>
                <w:szCs w:val="28"/>
              </w:rPr>
              <m:t>−</m:t>
            </m:r>
            <m:sSub>
              <m:sSubPr/>
              <m:e>
                <m:r>
                  <m:rPr/>
                  <w:rPr>
                    <w:rFonts w:ascii="Cambria Math" w:hAnsi="Cambria Math" w:eastAsia="新宋体"/>
                    <w:sz w:val="28"/>
                    <w:szCs w:val="28"/>
                  </w:rPr>
                  <m:t>V</m:t>
                </m:r>
              </m:e>
              <m:sub>
                <m:r>
                  <m:rPr/>
                  <w:rPr>
                    <w:rFonts w:ascii="Cambria Math" w:hAnsi="Cambria Math" w:eastAsia="新宋体"/>
                    <w:sz w:val="28"/>
                    <w:szCs w:val="28"/>
                  </w:rPr>
                  <m:t>1</m:t>
                </m:r>
              </m:sub>
            </m:sSub>
            <m:r>
              <m:rPr/>
              <w:rPr>
                <w:rFonts w:ascii="Cambria Math" w:hAnsi="Cambria Math" w:eastAsia="新宋体"/>
                <w:sz w:val="28"/>
                <w:szCs w:val="28"/>
              </w:rPr>
              <m:t>)</m:t>
            </m:r>
            <m:ctrlPr>
              <w:rPr>
                <w:rFonts w:ascii="Cambria Math" w:hAnsi="Cambria Math" w:eastAsia="新宋体"/>
                <w:sz w:val="28"/>
                <w:szCs w:val="28"/>
              </w:rPr>
            </m:ctrlPr>
          </m:den>
        </m:f>
      </m:oMath>
      <w:r>
        <w:rPr>
          <w:rFonts w:hint="eastAsia" w:ascii="Times New Roman" w:hAnsi="Times New Roman" w:eastAsia="新宋体"/>
          <w:sz w:val="21"/>
          <w:szCs w:val="21"/>
        </w:rPr>
        <w:t xml:space="preserve"> </w:t>
      </w:r>
    </w:p>
    <w:p w14:paraId="07B117C5">
      <w:pPr>
        <w:spacing w:line="360" w:lineRule="auto"/>
        <w:ind w:left="273" w:leftChars="130" w:right="0" w:firstLine="0" w:firstLineChars="0"/>
      </w:pPr>
      <w:r>
        <w:rPr>
          <w:rFonts w:hint="eastAsia" w:ascii="Times New Roman" w:hAnsi="Times New Roman" w:eastAsia="新宋体"/>
          <w:sz w:val="21"/>
          <w:szCs w:val="21"/>
        </w:rPr>
        <w:t>x</w:t>
      </w:r>
      <m:oMath>
        <m:r>
          <m:rPr/>
          <w:rPr>
            <w:rFonts w:ascii="Cambria Math" w:hAnsi="Cambria Math" w:eastAsia="新宋体"/>
            <w:sz w:val="21"/>
            <w:szCs w:val="21"/>
          </w:rPr>
          <m:t>=</m:t>
        </m:r>
        <m:f>
          <m:fPr>
            <m:ctrlPr>
              <w:rPr>
                <w:rFonts w:ascii="Cambria Math" w:hAnsi="Cambria Math" w:eastAsia="新宋体"/>
                <w:sz w:val="28"/>
                <w:szCs w:val="28"/>
              </w:rPr>
            </m:ctrlPr>
          </m:fPr>
          <m:num>
            <m:r>
              <m:rPr/>
              <w:rPr>
                <w:rFonts w:ascii="Cambria Math" w:hAnsi="Cambria Math" w:eastAsia="新宋体"/>
                <w:sz w:val="28"/>
                <w:szCs w:val="28"/>
              </w:rPr>
              <m:t>ρ(</m:t>
            </m:r>
            <m:sSub>
              <m:sSubPr/>
              <m:e>
                <m:r>
                  <m:rPr/>
                  <w:rPr>
                    <w:rFonts w:ascii="Cambria Math" w:hAnsi="Cambria Math" w:eastAsia="新宋体"/>
                    <w:sz w:val="28"/>
                    <w:szCs w:val="28"/>
                  </w:rPr>
                  <m:t>V</m:t>
                </m:r>
              </m:e>
              <m:sub>
                <m:r>
                  <m:rPr/>
                  <w:rPr>
                    <w:rFonts w:ascii="Cambria Math" w:hAnsi="Cambria Math" w:eastAsia="新宋体"/>
                    <w:sz w:val="28"/>
                    <w:szCs w:val="28"/>
                  </w:rPr>
                  <m:t>2</m:t>
                </m:r>
              </m:sub>
            </m:sSub>
            <m:r>
              <m:rPr/>
              <w:rPr>
                <w:rFonts w:ascii="Cambria Math" w:hAnsi="Cambria Math" w:eastAsia="新宋体"/>
                <w:sz w:val="28"/>
                <w:szCs w:val="28"/>
              </w:rPr>
              <m:t>−</m:t>
            </m:r>
            <m:sSub>
              <m:sSubPr/>
              <m:e>
                <m:r>
                  <m:rPr/>
                  <w:rPr>
                    <w:rFonts w:ascii="Cambria Math" w:hAnsi="Cambria Math" w:eastAsia="新宋体"/>
                    <w:sz w:val="28"/>
                    <w:szCs w:val="28"/>
                  </w:rPr>
                  <m:t>V</m:t>
                </m:r>
              </m:e>
              <m:sub>
                <m:r>
                  <m:rPr/>
                  <w:rPr>
                    <w:rFonts w:ascii="Cambria Math" w:hAnsi="Cambria Math" w:eastAsia="新宋体"/>
                    <w:sz w:val="28"/>
                    <w:szCs w:val="28"/>
                  </w:rPr>
                  <m:t>1</m:t>
                </m:r>
              </m:sub>
            </m:sSub>
            <m:r>
              <m:rPr/>
              <w:rPr>
                <w:rFonts w:ascii="Cambria Math" w:hAnsi="Cambria Math" w:eastAsia="新宋体"/>
                <w:sz w:val="28"/>
                <w:szCs w:val="28"/>
              </w:rPr>
              <m:t>)×252</m:t>
            </m:r>
            <m:ctrlPr>
              <w:rPr>
                <w:rFonts w:ascii="Cambria Math" w:hAnsi="Cambria Math" w:eastAsia="新宋体"/>
                <w:sz w:val="28"/>
                <w:szCs w:val="28"/>
              </w:rPr>
            </m:ctrlPr>
          </m:num>
          <m:den>
            <m:r>
              <m:rPr/>
              <w:rPr>
                <w:rFonts w:ascii="Cambria Math" w:hAnsi="Cambria Math" w:eastAsia="新宋体"/>
                <w:sz w:val="28"/>
                <w:szCs w:val="28"/>
              </w:rPr>
              <m:t>132</m:t>
            </m:r>
            <m:ctrlPr>
              <w:rPr>
                <w:rFonts w:ascii="Cambria Math" w:hAnsi="Cambria Math" w:eastAsia="新宋体"/>
                <w:sz w:val="28"/>
                <w:szCs w:val="28"/>
              </w:rPr>
            </m:ctrlPr>
          </m:den>
        </m:f>
      </m:oMath>
    </w:p>
    <w:p w14:paraId="1B6AF608">
      <w:pPr>
        <w:spacing w:line="360" w:lineRule="auto"/>
        <w:ind w:left="273" w:leftChars="130" w:right="0" w:firstLine="0" w:firstLineChars="0"/>
      </w:pPr>
      <w:r>
        <w:rPr>
          <w:rFonts w:hint="eastAsia" w:ascii="Times New Roman" w:hAnsi="Times New Roman" w:eastAsia="新宋体"/>
          <w:sz w:val="21"/>
          <w:szCs w:val="21"/>
        </w:rPr>
        <w:t>故答案为：</w:t>
      </w:r>
      <m:oMath>
        <m:f>
          <m:fPr>
            <m:ctrlPr>
              <w:rPr>
                <w:rFonts w:ascii="Cambria Math" w:hAnsi="Cambria Math" w:eastAsia="新宋体"/>
                <w:sz w:val="28"/>
                <w:szCs w:val="28"/>
              </w:rPr>
            </m:ctrlPr>
          </m:fPr>
          <m:num>
            <m:r>
              <m:rPr/>
              <w:rPr>
                <w:rFonts w:ascii="Cambria Math" w:hAnsi="Cambria Math" w:eastAsia="新宋体"/>
                <w:sz w:val="28"/>
                <w:szCs w:val="28"/>
              </w:rPr>
              <m:t>ρ(</m:t>
            </m:r>
            <m:sSub>
              <m:sSubPr/>
              <m:e>
                <m:r>
                  <m:rPr/>
                  <w:rPr>
                    <w:rFonts w:ascii="Cambria Math" w:hAnsi="Cambria Math" w:eastAsia="新宋体"/>
                    <w:sz w:val="28"/>
                    <w:szCs w:val="28"/>
                  </w:rPr>
                  <m:t>V</m:t>
                </m:r>
              </m:e>
              <m:sub>
                <m:r>
                  <m:rPr/>
                  <w:rPr>
                    <w:rFonts w:ascii="Cambria Math" w:hAnsi="Cambria Math" w:eastAsia="新宋体"/>
                    <w:sz w:val="28"/>
                    <w:szCs w:val="28"/>
                  </w:rPr>
                  <m:t>2</m:t>
                </m:r>
              </m:sub>
            </m:sSub>
            <m:r>
              <m:rPr/>
              <w:rPr>
                <w:rFonts w:ascii="Cambria Math" w:hAnsi="Cambria Math" w:eastAsia="新宋体"/>
                <w:sz w:val="28"/>
                <w:szCs w:val="28"/>
              </w:rPr>
              <m:t>−</m:t>
            </m:r>
            <m:sSub>
              <m:sSubPr/>
              <m:e>
                <m:r>
                  <m:rPr/>
                  <w:rPr>
                    <w:rFonts w:ascii="Cambria Math" w:hAnsi="Cambria Math" w:eastAsia="新宋体"/>
                    <w:sz w:val="28"/>
                    <w:szCs w:val="28"/>
                  </w:rPr>
                  <m:t>V</m:t>
                </m:r>
              </m:e>
              <m:sub>
                <m:r>
                  <m:rPr/>
                  <w:rPr>
                    <w:rFonts w:ascii="Cambria Math" w:hAnsi="Cambria Math" w:eastAsia="新宋体"/>
                    <w:sz w:val="28"/>
                    <w:szCs w:val="28"/>
                  </w:rPr>
                  <m:t>1</m:t>
                </m:r>
              </m:sub>
            </m:sSub>
            <m:r>
              <m:rPr/>
              <w:rPr>
                <w:rFonts w:ascii="Cambria Math" w:hAnsi="Cambria Math" w:eastAsia="新宋体"/>
                <w:sz w:val="28"/>
                <w:szCs w:val="28"/>
              </w:rPr>
              <m:t>)×252</m:t>
            </m:r>
            <m:ctrlPr>
              <w:rPr>
                <w:rFonts w:ascii="Cambria Math" w:hAnsi="Cambria Math" w:eastAsia="新宋体"/>
                <w:sz w:val="28"/>
                <w:szCs w:val="28"/>
              </w:rPr>
            </m:ctrlPr>
          </m:num>
          <m:den>
            <m:r>
              <m:rPr/>
              <w:rPr>
                <w:rFonts w:ascii="Cambria Math" w:hAnsi="Cambria Math" w:eastAsia="新宋体"/>
                <w:sz w:val="28"/>
                <w:szCs w:val="28"/>
              </w:rPr>
              <m:t>132</m:t>
            </m:r>
            <m:ctrlPr>
              <w:rPr>
                <w:rFonts w:ascii="Cambria Math" w:hAnsi="Cambria Math" w:eastAsia="新宋体"/>
                <w:sz w:val="28"/>
                <w:szCs w:val="28"/>
              </w:rPr>
            </m:ctrlPr>
          </m:den>
        </m:f>
      </m:oMath>
      <w:r>
        <w:rPr>
          <w:rFonts w:hint="eastAsia" w:ascii="Times New Roman" w:hAnsi="Times New Roman" w:eastAsia="新宋体"/>
          <w:sz w:val="21"/>
          <w:szCs w:val="21"/>
        </w:rPr>
        <w:t>。</w:t>
      </w:r>
    </w:p>
    <w:p w14:paraId="224E463A">
      <w:pPr>
        <w:spacing w:line="360" w:lineRule="auto"/>
        <w:ind w:left="273" w:leftChars="130" w:right="0" w:firstLine="0" w:firstLineChars="0"/>
      </w:pPr>
      <w:r>
        <w:rPr>
          <w:rFonts w:hint="eastAsia" w:ascii="Times New Roman" w:hAnsi="Times New Roman" w:eastAsia="新宋体"/>
          <w:sz w:val="21"/>
          <w:szCs w:val="21"/>
        </w:rPr>
        <w:t>（5）小组同学发现自制的礼花枪无法顺利将闪片弹出。以下可能的原因有礼花枪气密性不良，导致气体泄漏，使用的碳酸氢钠纯度不够，含有杂质，礼花枪内“水包”与粉末的比例不当，产气量不足，闪片质量过大，所需气压低于反应产生的气压。</w:t>
      </w:r>
    </w:p>
    <w:p w14:paraId="643D3C47">
      <w:pPr>
        <w:spacing w:line="360" w:lineRule="auto"/>
        <w:ind w:left="273" w:leftChars="130" w:right="0" w:firstLine="0" w:firstLineChars="0"/>
      </w:pPr>
      <w:r>
        <w:rPr>
          <w:rFonts w:hint="eastAsia" w:ascii="Times New Roman" w:hAnsi="Times New Roman" w:eastAsia="新宋体"/>
          <w:sz w:val="21"/>
          <w:szCs w:val="21"/>
        </w:rPr>
        <w:t>故答案为：ABCD。</w:t>
      </w:r>
    </w:p>
    <w:p w14:paraId="456190A9">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本题主要考查实验探究物质的性质或变化规律等，注意完成此题，可以从题干中抽取有用的信息，结合已有的知识进行解题。</w:t>
      </w:r>
    </w:p>
    <w:p w14:paraId="2A02BE54">
      <w:pPr>
        <w:spacing w:line="360" w:lineRule="auto"/>
        <w:ind w:left="312" w:hanging="273" w:hangingChars="130"/>
      </w:pPr>
      <w:r>
        <w:rPr>
          <w:rFonts w:hint="eastAsia" w:ascii="Times New Roman" w:hAnsi="Times New Roman" w:eastAsia="新宋体"/>
          <w:sz w:val="21"/>
          <w:szCs w:val="21"/>
        </w:rPr>
        <w:t>9．（2026•太原模拟）土豆是山西重要的农作物，也是山西饮食文化、经济发展的核心组成部分。同学们欲在校园的“劳动园地”中种植土豆，开展了项目化学习活动。</w:t>
      </w:r>
    </w:p>
    <w:p w14:paraId="3D837CCE">
      <w:pPr>
        <w:spacing w:line="360" w:lineRule="auto"/>
        <w:ind w:left="273" w:leftChars="130" w:right="0" w:firstLine="0" w:firstLineChars="0"/>
      </w:pPr>
      <w:r>
        <w:rPr>
          <w:rFonts w:hint="eastAsia" w:ascii="Times New Roman" w:hAnsi="Times New Roman" w:eastAsia="新宋体"/>
          <w:sz w:val="21"/>
          <w:szCs w:val="21"/>
        </w:rPr>
        <w:t>任务一：了解土豆生长环境</w:t>
      </w:r>
    </w:p>
    <w:p w14:paraId="42DE8152">
      <w:pPr>
        <w:spacing w:line="360" w:lineRule="auto"/>
        <w:ind w:left="273" w:leftChars="130" w:right="0" w:firstLine="0" w:firstLineChars="0"/>
      </w:pPr>
      <w:r>
        <w:rPr>
          <w:rFonts w:hint="eastAsia" w:ascii="Times New Roman" w:hAnsi="Times New Roman" w:eastAsia="新宋体"/>
          <w:sz w:val="21"/>
          <w:szCs w:val="21"/>
        </w:rPr>
        <w:t>【查阅资料】资料显示，土豆在不同酸碱度的土壤中生长情况如表所示：</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855"/>
        <w:gridCol w:w="2104"/>
        <w:gridCol w:w="2016"/>
        <w:gridCol w:w="2144"/>
        <w:gridCol w:w="2299"/>
      </w:tblGrid>
      <w:tr w14:paraId="4343A10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19EC1312">
            <w:pPr>
              <w:spacing w:line="360" w:lineRule="auto"/>
              <w:jc w:val="center"/>
            </w:pPr>
            <w:r>
              <w:rPr>
                <w:rFonts w:hint="eastAsia" w:ascii="Times New Roman" w:hAnsi="Times New Roman" w:eastAsia="新宋体"/>
                <w:sz w:val="21"/>
                <w:szCs w:val="21"/>
              </w:rPr>
              <w:t>土壤酸碱度</w:t>
            </w:r>
          </w:p>
        </w:tc>
        <w:tc>
          <w:tcPr>
            <w:tcW w:w="4470" w:type="dxa"/>
          </w:tcPr>
          <w:p w14:paraId="114EEAF5">
            <w:pPr>
              <w:spacing w:line="360" w:lineRule="auto"/>
              <w:jc w:val="center"/>
            </w:pPr>
            <w:r>
              <w:rPr>
                <w:rFonts w:hint="eastAsia" w:ascii="Times New Roman" w:hAnsi="Times New Roman" w:eastAsia="新宋体"/>
                <w:sz w:val="21"/>
                <w:szCs w:val="21"/>
              </w:rPr>
              <w:t>小于5.0</w:t>
            </w:r>
          </w:p>
        </w:tc>
        <w:tc>
          <w:tcPr>
            <w:tcW w:w="3795" w:type="dxa"/>
          </w:tcPr>
          <w:p w14:paraId="33D27747">
            <w:pPr>
              <w:spacing w:line="360" w:lineRule="auto"/>
              <w:jc w:val="center"/>
            </w:pPr>
            <w:r>
              <w:rPr>
                <w:rFonts w:hint="eastAsia" w:ascii="Times New Roman" w:hAnsi="Times New Roman" w:eastAsia="新宋体"/>
                <w:sz w:val="21"/>
                <w:szCs w:val="21"/>
              </w:rPr>
              <w:t>5.0﹣7.0</w:t>
            </w:r>
          </w:p>
        </w:tc>
        <w:tc>
          <w:tcPr>
            <w:tcW w:w="4110" w:type="dxa"/>
          </w:tcPr>
          <w:p w14:paraId="727572D7">
            <w:pPr>
              <w:spacing w:line="360" w:lineRule="auto"/>
              <w:jc w:val="center"/>
            </w:pPr>
            <w:r>
              <w:rPr>
                <w:rFonts w:hint="eastAsia" w:ascii="Times New Roman" w:hAnsi="Times New Roman" w:eastAsia="新宋体"/>
                <w:sz w:val="21"/>
                <w:szCs w:val="21"/>
              </w:rPr>
              <w:t>7.0﹣7.5</w:t>
            </w:r>
          </w:p>
        </w:tc>
        <w:tc>
          <w:tcPr>
            <w:tcW w:w="4950" w:type="dxa"/>
          </w:tcPr>
          <w:p w14:paraId="7430FE2F">
            <w:pPr>
              <w:spacing w:line="360" w:lineRule="auto"/>
              <w:jc w:val="center"/>
            </w:pPr>
            <w:r>
              <w:rPr>
                <w:rFonts w:hint="eastAsia" w:ascii="Times New Roman" w:hAnsi="Times New Roman" w:eastAsia="新宋体"/>
                <w:sz w:val="21"/>
                <w:szCs w:val="21"/>
              </w:rPr>
              <w:t>大于7.5</w:t>
            </w:r>
          </w:p>
        </w:tc>
      </w:tr>
      <w:tr w14:paraId="0658BCE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1710" w:type="dxa"/>
          </w:tcPr>
          <w:p w14:paraId="1CCE741A">
            <w:pPr>
              <w:spacing w:line="360" w:lineRule="auto"/>
              <w:jc w:val="center"/>
            </w:pPr>
            <w:r>
              <w:rPr>
                <w:rFonts w:hint="eastAsia" w:ascii="Times New Roman" w:hAnsi="Times New Roman" w:eastAsia="新宋体"/>
                <w:sz w:val="21"/>
                <w:szCs w:val="21"/>
              </w:rPr>
              <w:t>土豆生长情况</w:t>
            </w:r>
          </w:p>
        </w:tc>
        <w:tc>
          <w:tcPr>
            <w:tcW w:w="4470" w:type="dxa"/>
          </w:tcPr>
          <w:p w14:paraId="1812A87C">
            <w:pPr>
              <w:spacing w:line="360" w:lineRule="auto"/>
              <w:jc w:val="center"/>
            </w:pPr>
            <w:r>
              <w:rPr>
                <w:rFonts w:hint="eastAsia" w:ascii="Times New Roman" w:hAnsi="Times New Roman" w:eastAsia="新宋体"/>
                <w:sz w:val="21"/>
                <w:szCs w:val="21"/>
              </w:rPr>
              <w:t>根系生长受抑制，根腐、线虫病风险上升</w:t>
            </w:r>
          </w:p>
        </w:tc>
        <w:tc>
          <w:tcPr>
            <w:tcW w:w="3795" w:type="dxa"/>
          </w:tcPr>
          <w:p w14:paraId="631BF1E4">
            <w:pPr>
              <w:spacing w:line="360" w:lineRule="auto"/>
              <w:jc w:val="center"/>
            </w:pPr>
            <w:r>
              <w:rPr>
                <w:rFonts w:hint="eastAsia" w:ascii="Times New Roman" w:hAnsi="Times New Roman" w:eastAsia="新宋体"/>
                <w:sz w:val="21"/>
                <w:szCs w:val="21"/>
              </w:rPr>
              <w:t>根系发育好，枯薯多，虫害少，pH为5.5﹣6.0最佳。</w:t>
            </w:r>
          </w:p>
        </w:tc>
        <w:tc>
          <w:tcPr>
            <w:tcW w:w="4110" w:type="dxa"/>
          </w:tcPr>
          <w:p w14:paraId="751A1F4C">
            <w:pPr>
              <w:spacing w:line="360" w:lineRule="auto"/>
              <w:jc w:val="center"/>
            </w:pPr>
            <w:r>
              <w:rPr>
                <w:rFonts w:hint="eastAsia" w:ascii="Times New Roman" w:hAnsi="Times New Roman" w:eastAsia="新宋体"/>
                <w:sz w:val="21"/>
                <w:szCs w:val="21"/>
              </w:rPr>
              <w:t>薯块质量下降，薯皮粗糙，疮痂病加重。</w:t>
            </w:r>
          </w:p>
        </w:tc>
        <w:tc>
          <w:tcPr>
            <w:tcW w:w="4950" w:type="dxa"/>
          </w:tcPr>
          <w:p w14:paraId="74097CBD">
            <w:pPr>
              <w:spacing w:line="360" w:lineRule="auto"/>
              <w:jc w:val="center"/>
            </w:pPr>
            <w:r>
              <w:rPr>
                <w:rFonts w:hint="eastAsia" w:ascii="Times New Roman" w:hAnsi="Times New Roman" w:eastAsia="新宋体"/>
                <w:sz w:val="21"/>
                <w:szCs w:val="21"/>
              </w:rPr>
              <w:t>叶片黄化，薯块小，产量明显降低，疮痂病严重</w:t>
            </w:r>
          </w:p>
        </w:tc>
      </w:tr>
    </w:tbl>
    <w:p w14:paraId="0F218288">
      <w:pPr>
        <w:spacing w:line="360" w:lineRule="auto"/>
        <w:ind w:left="273" w:leftChars="130" w:right="0" w:firstLine="0" w:firstLineChars="0"/>
      </w:pPr>
      <w:r>
        <w:rPr>
          <w:rFonts w:hint="eastAsia" w:ascii="Times New Roman" w:hAnsi="Times New Roman" w:eastAsia="新宋体"/>
          <w:sz w:val="21"/>
          <w:szCs w:val="21"/>
        </w:rPr>
        <w:t xml:space="preserve">【交流分析】同学们分析后认为，土豆生长的最佳土壤环境应呈 </w:t>
      </w:r>
      <w:r>
        <w:rPr>
          <w:rFonts w:hint="eastAsia" w:ascii="Times New Roman" w:hAnsi="Times New Roman" w:eastAsia="新宋体"/>
          <w:sz w:val="21"/>
          <w:szCs w:val="21"/>
          <w:u w:val="single"/>
        </w:rPr>
        <w:t>　酸　</w:t>
      </w:r>
      <w:r>
        <w:rPr>
          <w:rFonts w:hint="eastAsia" w:ascii="Times New Roman" w:hAnsi="Times New Roman" w:eastAsia="新宋体"/>
          <w:sz w:val="21"/>
          <w:szCs w:val="21"/>
        </w:rPr>
        <w:t xml:space="preserve"> 性。</w:t>
      </w:r>
    </w:p>
    <w:p w14:paraId="09C1C293">
      <w:pPr>
        <w:spacing w:line="360" w:lineRule="auto"/>
        <w:ind w:left="273" w:leftChars="130" w:right="0" w:firstLine="0" w:firstLineChars="0"/>
      </w:pPr>
      <w:r>
        <w:rPr>
          <w:rFonts w:hint="eastAsia" w:ascii="Times New Roman" w:hAnsi="Times New Roman" w:eastAsia="新宋体"/>
          <w:sz w:val="21"/>
          <w:szCs w:val="21"/>
        </w:rPr>
        <w:t>任务二：测定土壤的酸碱度</w:t>
      </w:r>
    </w:p>
    <w:p w14:paraId="518578A4">
      <w:pPr>
        <w:spacing w:line="360" w:lineRule="auto"/>
        <w:ind w:left="273" w:leftChars="130" w:right="0" w:firstLine="0" w:firstLineChars="0"/>
      </w:pPr>
      <w:r>
        <w:rPr>
          <w:rFonts w:hint="eastAsia" w:ascii="Times New Roman" w:hAnsi="Times New Roman" w:eastAsia="新宋体"/>
          <w:sz w:val="21"/>
          <w:szCs w:val="21"/>
        </w:rPr>
        <w:t>【实验准备】同学们从校园的“劳动园地”中取了少量土壤，向其中加入足量水，搅拌、静置、过滤，得到澄清的土壤浸出液备用。</w:t>
      </w:r>
    </w:p>
    <w:p w14:paraId="30F2C6FC">
      <w:pPr>
        <w:spacing w:line="360" w:lineRule="auto"/>
        <w:ind w:left="273" w:leftChars="130" w:right="0" w:firstLine="0" w:firstLineChars="0"/>
      </w:pPr>
      <w:r>
        <w:rPr>
          <w:rFonts w:hint="eastAsia" w:ascii="Times New Roman" w:hAnsi="Times New Roman" w:eastAsia="新宋体"/>
          <w:sz w:val="21"/>
          <w:szCs w:val="21"/>
        </w:rPr>
        <w:t xml:space="preserve">【进行测定】同学们取少量土壤浸出液于试管中，向其中滴加 </w:t>
      </w:r>
      <w:r>
        <w:rPr>
          <w:rFonts w:hint="eastAsia" w:ascii="Times New Roman" w:hAnsi="Times New Roman" w:eastAsia="新宋体"/>
          <w:sz w:val="21"/>
          <w:szCs w:val="21"/>
          <w:u w:val="single"/>
        </w:rPr>
        <w:t>　无色酚酞试液　</w:t>
      </w:r>
      <w:r>
        <w:rPr>
          <w:rFonts w:hint="eastAsia" w:ascii="Times New Roman" w:hAnsi="Times New Roman" w:eastAsia="新宋体"/>
          <w:sz w:val="21"/>
          <w:szCs w:val="21"/>
        </w:rPr>
        <w:t xml:space="preserve"> ，观察到溶液由无色变为红色，证明土壤呈碱性。</w:t>
      </w:r>
    </w:p>
    <w:p w14:paraId="4C38B70B">
      <w:pPr>
        <w:spacing w:line="360" w:lineRule="auto"/>
        <w:ind w:left="273" w:leftChars="130" w:right="0" w:firstLine="0" w:firstLineChars="0"/>
      </w:pPr>
      <w:r>
        <w:rPr>
          <w:rFonts w:hint="eastAsia" w:ascii="Times New Roman" w:hAnsi="Times New Roman" w:eastAsia="新宋体"/>
          <w:sz w:val="21"/>
          <w:szCs w:val="21"/>
        </w:rPr>
        <w:t xml:space="preserve">【反思评价】有同学认为，欲得知土壤的酸碱度，还应进行的操作是 </w:t>
      </w:r>
      <w:r>
        <w:rPr>
          <w:rFonts w:hint="eastAsia" w:ascii="Times New Roman" w:hAnsi="Times New Roman" w:eastAsia="新宋体"/>
          <w:sz w:val="21"/>
          <w:szCs w:val="21"/>
          <w:u w:val="single"/>
        </w:rPr>
        <w:t>　测定溶液的pH　</w:t>
      </w:r>
      <w:r>
        <w:rPr>
          <w:rFonts w:hint="eastAsia" w:ascii="Times New Roman" w:hAnsi="Times New Roman" w:eastAsia="新宋体"/>
          <w:sz w:val="21"/>
          <w:szCs w:val="21"/>
        </w:rPr>
        <w:t xml:space="preserve"> 。</w:t>
      </w:r>
    </w:p>
    <w:p w14:paraId="44626E7C">
      <w:pPr>
        <w:spacing w:line="360" w:lineRule="auto"/>
        <w:ind w:left="273" w:leftChars="130" w:right="0" w:firstLine="0" w:firstLineChars="0"/>
      </w:pPr>
      <w:r>
        <w:rPr>
          <w:rFonts w:hint="eastAsia" w:ascii="Times New Roman" w:hAnsi="Times New Roman" w:eastAsia="新宋体"/>
          <w:sz w:val="21"/>
          <w:szCs w:val="21"/>
        </w:rPr>
        <w:t>任务三：制定土壤改良方案</w:t>
      </w:r>
    </w:p>
    <w:p w14:paraId="4A4765D4">
      <w:pPr>
        <w:spacing w:line="360" w:lineRule="auto"/>
        <w:ind w:left="273" w:leftChars="130" w:right="0" w:firstLine="0" w:firstLineChars="0"/>
      </w:pPr>
      <w:r>
        <w:rPr>
          <w:rFonts w:hint="eastAsia" w:ascii="Times New Roman" w:hAnsi="Times New Roman" w:eastAsia="新宋体"/>
          <w:sz w:val="21"/>
          <w:szCs w:val="21"/>
        </w:rPr>
        <w:t>【查阅资料】山西碱性土壤的主要原因是含游离碳酸钙，常用的改良方法之一是向其中加入硫磺粉。硫磺在土壤中微生物的作用下逐步氧化成硫酸，从而与碳酸钙反应，消耗碳酸钙。加入硫磺粉的天数与土壤pH变化的关系如图所示。</w:t>
      </w:r>
    </w:p>
    <w:p w14:paraId="6B8F188E">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3860165" cy="2706370"/>
            <wp:effectExtent l="0" t="0" r="0" b="0"/>
            <wp:docPr id="4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24" descr="菁优网：http://www.jyeoo.com"/>
                    <pic:cNvPicPr>
                      <a:picLocks noChangeAspect="1"/>
                    </pic:cNvPicPr>
                  </pic:nvPicPr>
                  <pic:blipFill>
                    <a:blip r:embed="rId50" cstate="print"/>
                    <a:stretch>
                      <a:fillRect/>
                    </a:stretch>
                  </pic:blipFill>
                  <pic:spPr>
                    <a:xfrm>
                      <a:off x="0" y="0"/>
                      <a:ext cx="3860207" cy="2706910"/>
                    </a:xfrm>
                    <a:prstGeom prst="rect">
                      <a:avLst/>
                    </a:prstGeom>
                  </pic:spPr>
                </pic:pic>
              </a:graphicData>
            </a:graphic>
          </wp:inline>
        </w:drawing>
      </w:r>
    </w:p>
    <w:p w14:paraId="5EA215CE">
      <w:pPr>
        <w:spacing w:line="360" w:lineRule="auto"/>
        <w:ind w:left="273" w:leftChars="130" w:right="0" w:firstLine="0" w:firstLineChars="0"/>
      </w:pPr>
      <w:r>
        <w:rPr>
          <w:rFonts w:hint="eastAsia" w:ascii="Times New Roman" w:hAnsi="Times New Roman" w:eastAsia="新宋体"/>
          <w:sz w:val="21"/>
          <w:szCs w:val="21"/>
        </w:rPr>
        <w:t>【分析应用】</w:t>
      </w:r>
    </w:p>
    <w:p w14:paraId="76F7FB7B">
      <w:pPr>
        <w:spacing w:line="360" w:lineRule="auto"/>
        <w:ind w:left="273" w:leftChars="130" w:right="0" w:firstLine="0" w:firstLineChars="0"/>
      </w:pPr>
      <w:r>
        <w:rPr>
          <w:rFonts w:hint="eastAsia" w:ascii="Times New Roman" w:hAnsi="Times New Roman" w:eastAsia="新宋体"/>
          <w:sz w:val="21"/>
          <w:szCs w:val="21"/>
        </w:rPr>
        <w:t xml:space="preserve">（1）消耗土壤中的碳酸钙时发生反应的化学方程式为 </w:t>
      </w:r>
      <w:r>
        <w:rPr>
          <w:rFonts w:hint="eastAsia" w:ascii="Times New Roman" w:hAnsi="Times New Roman" w:eastAsia="新宋体"/>
          <w:sz w:val="21"/>
          <w:szCs w:val="21"/>
          <w:u w:val="single"/>
        </w:rPr>
        <w:t>　CaCO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SO</w:t>
      </w:r>
      <w:r>
        <w:rPr>
          <w:rFonts w:hint="eastAsia" w:ascii="Times New Roman" w:hAnsi="Times New Roman" w:eastAsia="新宋体"/>
          <w:sz w:val="24"/>
          <w:szCs w:val="24"/>
          <w:u w:val="single"/>
          <w:vertAlign w:val="subscript"/>
        </w:rPr>
        <w:t>4</w:t>
      </w:r>
      <w:r>
        <w:rPr>
          <w:rFonts w:hint="eastAsia" w:ascii="Times New Roman" w:hAnsi="Times New Roman" w:eastAsia="新宋体"/>
          <w:sz w:val="21"/>
          <w:szCs w:val="21"/>
          <w:u w:val="single"/>
        </w:rPr>
        <w:t>＝CaSO</w:t>
      </w:r>
      <w:r>
        <w:rPr>
          <w:rFonts w:hint="eastAsia" w:ascii="Times New Roman" w:hAnsi="Times New Roman" w:eastAsia="新宋体"/>
          <w:sz w:val="24"/>
          <w:szCs w:val="24"/>
          <w:u w:val="single"/>
          <w:vertAlign w:val="subscript"/>
        </w:rPr>
        <w:t>4</w:t>
      </w:r>
      <w:r>
        <w:rPr>
          <w:rFonts w:hint="eastAsia" w:ascii="Times New Roman" w:hAnsi="Times New Roman" w:eastAsia="新宋体"/>
          <w:sz w:val="21"/>
          <w:szCs w:val="21"/>
          <w:u w:val="single"/>
        </w:rPr>
        <w:t>+CO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　</w:t>
      </w:r>
      <w:r>
        <w:rPr>
          <w:rFonts w:hint="eastAsia" w:ascii="Times New Roman" w:hAnsi="Times New Roman" w:eastAsia="新宋体"/>
          <w:sz w:val="21"/>
          <w:szCs w:val="21"/>
        </w:rPr>
        <w:t xml:space="preserve"> 。</w:t>
      </w:r>
    </w:p>
    <w:p w14:paraId="1601A317">
      <w:pPr>
        <w:spacing w:line="360" w:lineRule="auto"/>
        <w:ind w:left="273" w:leftChars="130" w:right="0" w:firstLine="0" w:firstLineChars="0"/>
      </w:pPr>
      <w:r>
        <w:rPr>
          <w:rFonts w:hint="eastAsia" w:ascii="Times New Roman" w:hAnsi="Times New Roman" w:eastAsia="新宋体"/>
          <w:sz w:val="21"/>
          <w:szCs w:val="21"/>
        </w:rPr>
        <w:t xml:space="preserve">（2）从图中可知，加入硫磺粉改良土壤以利于种植土豆，天数最好控制在 </w:t>
      </w:r>
      <w:r>
        <w:rPr>
          <w:rFonts w:hint="eastAsia" w:ascii="Times New Roman" w:hAnsi="Times New Roman" w:eastAsia="新宋体"/>
          <w:sz w:val="21"/>
          <w:szCs w:val="21"/>
          <w:u w:val="single"/>
        </w:rPr>
        <w:t>　60天～90天　</w:t>
      </w:r>
      <w:r>
        <w:rPr>
          <w:rFonts w:hint="eastAsia" w:ascii="Times New Roman" w:hAnsi="Times New Roman" w:eastAsia="新宋体"/>
          <w:sz w:val="21"/>
          <w:szCs w:val="21"/>
        </w:rPr>
        <w:t xml:space="preserve"> 。</w:t>
      </w:r>
    </w:p>
    <w:p w14:paraId="7765B1D0">
      <w:pPr>
        <w:spacing w:line="360" w:lineRule="auto"/>
        <w:ind w:left="273" w:leftChars="130" w:right="0" w:firstLine="0" w:firstLineChars="0"/>
      </w:pPr>
      <w:r>
        <w:rPr>
          <w:rFonts w:hint="eastAsia" w:ascii="Times New Roman" w:hAnsi="Times New Roman" w:eastAsia="新宋体"/>
          <w:sz w:val="21"/>
          <w:szCs w:val="21"/>
        </w:rPr>
        <w:t>（3）为使土豆长势更好，在种植过程中可施加尿素[CO（NH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]，该肥属于化学肥料中的 </w:t>
      </w:r>
      <w:r>
        <w:rPr>
          <w:rFonts w:hint="eastAsia" w:ascii="Times New Roman" w:hAnsi="Times New Roman" w:eastAsia="新宋体"/>
          <w:sz w:val="21"/>
          <w:szCs w:val="21"/>
          <w:u w:val="single"/>
        </w:rPr>
        <w:t>　氮　</w:t>
      </w:r>
      <w:r>
        <w:rPr>
          <w:rFonts w:hint="eastAsia" w:ascii="Times New Roman" w:hAnsi="Times New Roman" w:eastAsia="新宋体"/>
          <w:sz w:val="21"/>
          <w:szCs w:val="21"/>
        </w:rPr>
        <w:t xml:space="preserve"> 肥。</w:t>
      </w:r>
    </w:p>
    <w:p w14:paraId="73EA4043">
      <w:pPr>
        <w:spacing w:line="360" w:lineRule="auto"/>
        <w:ind w:left="273" w:leftChars="130" w:right="0" w:firstLine="0" w:firstLineChars="0"/>
      </w:pPr>
      <w:r>
        <w:rPr>
          <w:rFonts w:hint="eastAsia" w:ascii="Times New Roman" w:hAnsi="Times New Roman" w:eastAsia="新宋体"/>
          <w:sz w:val="21"/>
          <w:szCs w:val="21"/>
        </w:rPr>
        <w:t>任务四：分析土豆营养价值</w:t>
      </w:r>
    </w:p>
    <w:p w14:paraId="6CF6C6E3">
      <w:pPr>
        <w:spacing w:line="360" w:lineRule="auto"/>
        <w:ind w:left="273" w:leftChars="130" w:right="0" w:firstLine="0" w:firstLineChars="0"/>
      </w:pPr>
      <w:r>
        <w:rPr>
          <w:rFonts w:hint="eastAsia" w:ascii="Times New Roman" w:hAnsi="Times New Roman" w:eastAsia="新宋体"/>
          <w:sz w:val="21"/>
          <w:szCs w:val="21"/>
        </w:rPr>
        <w:t xml:space="preserve">【小组交流】同学们根据老师的提示得知，土豆的营养成分丰富，其中所含的大量淀粉对人体健康所起的作用是 </w:t>
      </w:r>
      <w:r>
        <w:rPr>
          <w:rFonts w:hint="eastAsia" w:ascii="Times New Roman" w:hAnsi="Times New Roman" w:eastAsia="新宋体"/>
          <w:sz w:val="21"/>
          <w:szCs w:val="21"/>
          <w:u w:val="single"/>
        </w:rPr>
        <w:t>　提供能量　</w:t>
      </w:r>
      <w:r>
        <w:rPr>
          <w:rFonts w:hint="eastAsia" w:ascii="Times New Roman" w:hAnsi="Times New Roman" w:eastAsia="新宋体"/>
          <w:sz w:val="21"/>
          <w:szCs w:val="21"/>
        </w:rPr>
        <w:t xml:space="preserve"> ；土豆中的钾元素含量超过香蕉，摄入充足的钾元素对人体健康的影响是 </w:t>
      </w:r>
      <w:r>
        <w:rPr>
          <w:rFonts w:hint="eastAsia" w:ascii="Times New Roman" w:hAnsi="Times New Roman" w:eastAsia="新宋体"/>
          <w:sz w:val="21"/>
          <w:szCs w:val="21"/>
          <w:u w:val="single"/>
        </w:rPr>
        <w:t>　维持体内酸碱平衡　</w:t>
      </w:r>
      <w:r>
        <w:rPr>
          <w:rFonts w:hint="eastAsia" w:ascii="Times New Roman" w:hAnsi="Times New Roman" w:eastAsia="新宋体"/>
          <w:sz w:val="21"/>
          <w:szCs w:val="21"/>
        </w:rPr>
        <w:t xml:space="preserve"> 。</w:t>
      </w:r>
    </w:p>
    <w:p w14:paraId="08948F3B">
      <w:pPr>
        <w:spacing w:line="360" w:lineRule="auto"/>
        <w:ind w:left="273" w:leftChars="130" w:right="0" w:firstLine="0" w:firstLineChars="0"/>
      </w:pPr>
      <w:r>
        <w:rPr>
          <w:rFonts w:hint="eastAsia" w:ascii="Times New Roman" w:hAnsi="Times New Roman" w:eastAsia="新宋体"/>
          <w:sz w:val="21"/>
          <w:szCs w:val="21"/>
        </w:rPr>
        <w:t>【成果展示】同学们利用所学知识对校园“劳动园地”中的土壤进行了改良，亲手种下了土豆，并按时浇水施肥，期待秋天能够迎来丰硕的收获。</w:t>
      </w:r>
    </w:p>
    <w:p w14:paraId="4387C863">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【交流分析】根据土豆生长在pH为5.5﹣6.0最佳来分析解答；</w:t>
      </w:r>
    </w:p>
    <w:p w14:paraId="31ED5F8C">
      <w:pPr>
        <w:spacing w:line="360" w:lineRule="auto"/>
        <w:ind w:left="273" w:leftChars="130" w:right="0" w:firstLine="0" w:firstLineChars="0"/>
      </w:pPr>
      <w:r>
        <w:rPr>
          <w:rFonts w:hint="eastAsia" w:ascii="Times New Roman" w:hAnsi="Times New Roman" w:eastAsia="新宋体"/>
          <w:sz w:val="21"/>
          <w:szCs w:val="21"/>
        </w:rPr>
        <w:t>【进行测定】根据无色酚酞溶液遇碱性溶液变红来分析解答；</w:t>
      </w:r>
    </w:p>
    <w:p w14:paraId="7F350C70">
      <w:pPr>
        <w:spacing w:line="360" w:lineRule="auto"/>
        <w:ind w:left="273" w:leftChars="130" w:right="0" w:firstLine="0" w:firstLineChars="0"/>
      </w:pPr>
      <w:r>
        <w:rPr>
          <w:rFonts w:hint="eastAsia" w:ascii="Times New Roman" w:hAnsi="Times New Roman" w:eastAsia="新宋体"/>
          <w:sz w:val="21"/>
          <w:szCs w:val="21"/>
        </w:rPr>
        <w:t>【反思评价】根据溶液的酸碱度可用pH表示来分析解答；</w:t>
      </w:r>
    </w:p>
    <w:p w14:paraId="61AE8471">
      <w:pPr>
        <w:spacing w:line="360" w:lineRule="auto"/>
        <w:ind w:left="273" w:leftChars="130" w:right="0" w:firstLine="0" w:firstLineChars="0"/>
      </w:pPr>
      <w:r>
        <w:rPr>
          <w:rFonts w:hint="eastAsia" w:ascii="Times New Roman" w:hAnsi="Times New Roman" w:eastAsia="新宋体"/>
          <w:sz w:val="21"/>
          <w:szCs w:val="21"/>
        </w:rPr>
        <w:t>【分析应用】（1）根据碳酸钙与硫酸反应生成硫酸钙、二氧化碳和水来分析解答；</w:t>
      </w:r>
    </w:p>
    <w:p w14:paraId="5F9ED0DA">
      <w:pPr>
        <w:spacing w:line="360" w:lineRule="auto"/>
        <w:ind w:left="273" w:leftChars="130" w:right="0" w:firstLine="0" w:firstLineChars="0"/>
      </w:pPr>
      <w:r>
        <w:rPr>
          <w:rFonts w:hint="eastAsia" w:ascii="Times New Roman" w:hAnsi="Times New Roman" w:eastAsia="新宋体"/>
          <w:sz w:val="21"/>
          <w:szCs w:val="21"/>
        </w:rPr>
        <w:t>（2）根据60天～90天时pH稳定在5.5﹣6.0来分析解答；</w:t>
      </w:r>
    </w:p>
    <w:p w14:paraId="65390E52">
      <w:pPr>
        <w:spacing w:line="360" w:lineRule="auto"/>
        <w:ind w:left="273" w:leftChars="130" w:right="0" w:firstLine="0" w:firstLineChars="0"/>
      </w:pPr>
      <w:r>
        <w:rPr>
          <w:rFonts w:hint="eastAsia" w:ascii="Times New Roman" w:hAnsi="Times New Roman" w:eastAsia="新宋体"/>
          <w:sz w:val="21"/>
          <w:szCs w:val="21"/>
        </w:rPr>
        <w:t>（3）根据尿素中只含营养元素氮来分析解答；</w:t>
      </w:r>
    </w:p>
    <w:p w14:paraId="77B3D544">
      <w:pPr>
        <w:spacing w:line="360" w:lineRule="auto"/>
        <w:ind w:left="273" w:leftChars="130" w:right="0" w:firstLine="0" w:firstLineChars="0"/>
      </w:pPr>
      <w:r>
        <w:rPr>
          <w:rFonts w:hint="eastAsia" w:ascii="Times New Roman" w:hAnsi="Times New Roman" w:eastAsia="新宋体"/>
          <w:sz w:val="21"/>
          <w:szCs w:val="21"/>
        </w:rPr>
        <w:t>【小组交流】根据淀粉属于糖类，可为人体提供能量，钾元素可以维持体内酸碱平衡来分析解答。</w:t>
      </w:r>
    </w:p>
    <w:p w14:paraId="654EDA28">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交流分析】根据表格中土豆在不同pH土壤的生长情况，pH小于5.6时根系生长受抑制，烂根，线虫病风险上升，pH为5.6﹣7.0时根系长势好，结薯多，产量高，pH约为5.4﹣6.0最佳，pH为7.0﹣7.5时薯块质量下降，薯皮粗糙，病虫害加重，pH大于7.5时叶片黄化，薯块小，产量明显降低，细菌病严重，则此土豆生长的最佳土壤环境是5.5﹣6.0，pH＜7，溶液呈酸性，则土豆生长的最佳土壤环境应呈酸性；</w:t>
      </w:r>
    </w:p>
    <w:p w14:paraId="2370A9A4">
      <w:pPr>
        <w:spacing w:line="360" w:lineRule="auto"/>
        <w:ind w:left="273" w:leftChars="130" w:right="0" w:firstLine="0" w:firstLineChars="0"/>
      </w:pPr>
      <w:r>
        <w:rPr>
          <w:rFonts w:hint="eastAsia" w:ascii="Times New Roman" w:hAnsi="Times New Roman" w:eastAsia="新宋体"/>
          <w:sz w:val="21"/>
          <w:szCs w:val="21"/>
        </w:rPr>
        <w:t>【进行测定】结论是土壤呈碱性，观察到溶液由无色变为红色，无色酚酞溶液遇碱性溶液变红，则取少量土壤浸出液于试管中，向其中滴加紫无色酚酞试液，观察到溶液变为红色，证明土壤呈酸性；</w:t>
      </w:r>
    </w:p>
    <w:p w14:paraId="7B80D333">
      <w:pPr>
        <w:spacing w:line="360" w:lineRule="auto"/>
        <w:ind w:left="273" w:leftChars="130" w:right="0" w:firstLine="0" w:firstLineChars="0"/>
      </w:pPr>
      <w:r>
        <w:rPr>
          <w:rFonts w:hint="eastAsia" w:ascii="Times New Roman" w:hAnsi="Times New Roman" w:eastAsia="新宋体"/>
          <w:sz w:val="21"/>
          <w:szCs w:val="21"/>
        </w:rPr>
        <w:t>【反思评价】溶液的酸碱度可用pH表示，则若要测定土壤的酸碱度，应选择的操作是测定溶液的pH；</w:t>
      </w:r>
    </w:p>
    <w:p w14:paraId="2389172A">
      <w:pPr>
        <w:spacing w:line="360" w:lineRule="auto"/>
        <w:ind w:left="273" w:leftChars="130" w:right="0" w:firstLine="0" w:firstLineChars="0"/>
      </w:pPr>
      <w:r>
        <w:rPr>
          <w:rFonts w:hint="eastAsia" w:ascii="Times New Roman" w:hAnsi="Times New Roman" w:eastAsia="新宋体"/>
          <w:sz w:val="21"/>
          <w:szCs w:val="21"/>
        </w:rPr>
        <w:t>【分析应用】（1）改良碱性土壤的方法之一是向其中加入硫磺粉，硫磺在土壤中微生物的作用下逐步氧化成硫酸，从而与碳酸钙反应，消耗碳酸钙，则消耗土壤中的碳酸钙时发生的反应是碳酸钙与硫酸反应生成硫酸钙、二氧化碳和水，反应的化学方程式为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＝CaSO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16406C88">
      <w:pPr>
        <w:spacing w:line="360" w:lineRule="auto"/>
        <w:ind w:left="273" w:leftChars="130" w:right="0" w:firstLine="0" w:firstLineChars="0"/>
      </w:pPr>
      <w:r>
        <w:rPr>
          <w:rFonts w:hint="eastAsia" w:ascii="Times New Roman" w:hAnsi="Times New Roman" w:eastAsia="新宋体"/>
          <w:sz w:val="21"/>
          <w:szCs w:val="21"/>
        </w:rPr>
        <w:t>（2）从pH变化曲线可知，初始pH＝7.5（碱性），施加硫磺粉后pH逐渐下降，60天～90天时pH稳定在5.5﹣6.0（土豆最佳生长pH范围），因此利于种植土豆的天数对应段是60天～90天；</w:t>
      </w:r>
    </w:p>
    <w:p w14:paraId="0282B3D9">
      <w:pPr>
        <w:spacing w:line="360" w:lineRule="auto"/>
        <w:ind w:left="273" w:leftChars="130" w:right="0" w:firstLine="0" w:firstLineChars="0"/>
      </w:pPr>
      <w:r>
        <w:rPr>
          <w:rFonts w:hint="eastAsia" w:ascii="Times New Roman" w:hAnsi="Times New Roman" w:eastAsia="新宋体"/>
          <w:sz w:val="21"/>
          <w:szCs w:val="21"/>
        </w:rPr>
        <w:t>（3）为使土豆长势更好，在种植过程中可施加尿素[CO（NH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]，尿素含有氮元素，属于化学肥料中的氮肥；</w:t>
      </w:r>
    </w:p>
    <w:p w14:paraId="1A54C37F">
      <w:pPr>
        <w:spacing w:line="360" w:lineRule="auto"/>
        <w:ind w:left="273" w:leftChars="130" w:right="0" w:firstLine="0" w:firstLineChars="0"/>
      </w:pPr>
      <w:r>
        <w:rPr>
          <w:rFonts w:hint="eastAsia" w:ascii="Times New Roman" w:hAnsi="Times New Roman" w:eastAsia="新宋体"/>
          <w:sz w:val="21"/>
          <w:szCs w:val="21"/>
        </w:rPr>
        <w:t>【小组交流】同学们根据老师的指导得知，土豆的营养成分丰富，淀粉属于糖类，则大量淀粉对人体健康所起的作用是提供能量，土豆中的钾元素含量超过香蕉，摄入充足的钾元素对人体健康的影响是维持体内酸碱平衡。</w:t>
      </w:r>
    </w:p>
    <w:p w14:paraId="4A0231F3">
      <w:pPr>
        <w:spacing w:line="360" w:lineRule="auto"/>
        <w:ind w:left="273" w:leftChars="130" w:right="0" w:firstLine="0" w:firstLineChars="0"/>
      </w:pPr>
      <w:r>
        <w:rPr>
          <w:rFonts w:hint="eastAsia" w:ascii="Times New Roman" w:hAnsi="Times New Roman" w:eastAsia="新宋体"/>
          <w:sz w:val="21"/>
          <w:szCs w:val="21"/>
        </w:rPr>
        <w:t>故答案为：【交流分析】酸；</w:t>
      </w:r>
    </w:p>
    <w:p w14:paraId="05838528">
      <w:pPr>
        <w:spacing w:line="360" w:lineRule="auto"/>
        <w:ind w:left="273" w:leftChars="130" w:right="0" w:firstLine="0" w:firstLineChars="0"/>
      </w:pPr>
      <w:r>
        <w:rPr>
          <w:rFonts w:hint="eastAsia" w:ascii="Times New Roman" w:hAnsi="Times New Roman" w:eastAsia="新宋体"/>
          <w:sz w:val="21"/>
          <w:szCs w:val="21"/>
        </w:rPr>
        <w:t>【进行测定】无色酚酞试液；</w:t>
      </w:r>
    </w:p>
    <w:p w14:paraId="3176A68E">
      <w:pPr>
        <w:spacing w:line="360" w:lineRule="auto"/>
        <w:ind w:left="273" w:leftChars="130" w:right="0" w:firstLine="0" w:firstLineChars="0"/>
      </w:pPr>
      <w:r>
        <w:rPr>
          <w:rFonts w:hint="eastAsia" w:ascii="Times New Roman" w:hAnsi="Times New Roman" w:eastAsia="新宋体"/>
          <w:sz w:val="21"/>
          <w:szCs w:val="21"/>
        </w:rPr>
        <w:t>【反思评价】测定溶液的pH；</w:t>
      </w:r>
    </w:p>
    <w:p w14:paraId="2C16DBBC">
      <w:pPr>
        <w:spacing w:line="360" w:lineRule="auto"/>
        <w:ind w:left="273" w:leftChars="130" w:right="0" w:firstLine="0" w:firstLineChars="0"/>
      </w:pPr>
      <w:r>
        <w:rPr>
          <w:rFonts w:hint="eastAsia" w:ascii="Times New Roman" w:hAnsi="Times New Roman" w:eastAsia="新宋体"/>
          <w:sz w:val="21"/>
          <w:szCs w:val="21"/>
        </w:rPr>
        <w:t>【分析应用】（1）CaCO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＝CaSO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3488F7AB">
      <w:pPr>
        <w:spacing w:line="360" w:lineRule="auto"/>
        <w:ind w:left="273" w:leftChars="130" w:right="0" w:firstLine="0" w:firstLineChars="0"/>
      </w:pPr>
      <w:r>
        <w:rPr>
          <w:rFonts w:hint="eastAsia" w:ascii="Times New Roman" w:hAnsi="Times New Roman" w:eastAsia="新宋体"/>
          <w:sz w:val="21"/>
          <w:szCs w:val="21"/>
        </w:rPr>
        <w:t>（2）60天～90天；</w:t>
      </w:r>
    </w:p>
    <w:p w14:paraId="0BA47FBE">
      <w:pPr>
        <w:spacing w:line="360" w:lineRule="auto"/>
        <w:ind w:left="273" w:leftChars="130" w:right="0" w:firstLine="0" w:firstLineChars="0"/>
      </w:pPr>
      <w:r>
        <w:rPr>
          <w:rFonts w:hint="eastAsia" w:ascii="Times New Roman" w:hAnsi="Times New Roman" w:eastAsia="新宋体"/>
          <w:sz w:val="21"/>
          <w:szCs w:val="21"/>
        </w:rPr>
        <w:t>（3）氮；</w:t>
      </w:r>
    </w:p>
    <w:p w14:paraId="06724FCE">
      <w:pPr>
        <w:spacing w:line="360" w:lineRule="auto"/>
        <w:ind w:left="273" w:leftChars="130" w:right="0" w:firstLine="0" w:firstLineChars="0"/>
      </w:pPr>
      <w:r>
        <w:rPr>
          <w:rFonts w:hint="eastAsia" w:ascii="Times New Roman" w:hAnsi="Times New Roman" w:eastAsia="新宋体"/>
          <w:sz w:val="21"/>
          <w:szCs w:val="21"/>
        </w:rPr>
        <w:t>【小组交流】提供能量；维持体内酸碱平衡。</w:t>
      </w:r>
    </w:p>
    <w:p w14:paraId="768A25B8">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在解此类题时，首先要将题中的知识认知透，然后结合学过的知识进行解答，此类题难度较大，要细心进行分析解答。</w:t>
      </w:r>
    </w:p>
    <w:p w14:paraId="46FA7FB1">
      <w:pPr>
        <w:spacing w:line="360" w:lineRule="auto"/>
        <w:ind w:left="312" w:hanging="273" w:hangingChars="130"/>
      </w:pPr>
      <w:r>
        <w:rPr>
          <w:rFonts w:hint="eastAsia" w:ascii="Times New Roman" w:hAnsi="Times New Roman" w:eastAsia="新宋体"/>
          <w:sz w:val="21"/>
          <w:szCs w:val="21"/>
        </w:rPr>
        <w:t xml:space="preserve">10．（2026•桓台县模拟）常见气体的制备和收集是初中学习必备的实验基本技能之一。气体发生装置的选择一般根据反应物和生成物的 </w:t>
      </w:r>
      <w:r>
        <w:rPr>
          <w:rFonts w:hint="eastAsia" w:ascii="Times New Roman" w:hAnsi="Times New Roman" w:eastAsia="新宋体"/>
          <w:sz w:val="21"/>
          <w:szCs w:val="21"/>
          <w:u w:val="single"/>
        </w:rPr>
        <w:t>　状态　</w:t>
      </w:r>
      <w:r>
        <w:rPr>
          <w:rFonts w:hint="eastAsia" w:ascii="Times New Roman" w:hAnsi="Times New Roman" w:eastAsia="新宋体"/>
          <w:sz w:val="21"/>
          <w:szCs w:val="21"/>
        </w:rPr>
        <w:t xml:space="preserve"> 和反应条件；气体的收集方法一般是根据气体的 </w:t>
      </w:r>
      <w:r>
        <w:rPr>
          <w:rFonts w:hint="eastAsia" w:ascii="Times New Roman" w:hAnsi="Times New Roman" w:eastAsia="新宋体"/>
          <w:sz w:val="21"/>
          <w:szCs w:val="21"/>
          <w:u w:val="single"/>
        </w:rPr>
        <w:t>　密度　</w:t>
      </w:r>
      <w:r>
        <w:rPr>
          <w:rFonts w:hint="eastAsia" w:ascii="Times New Roman" w:hAnsi="Times New Roman" w:eastAsia="新宋体"/>
          <w:sz w:val="21"/>
          <w:szCs w:val="21"/>
        </w:rPr>
        <w:t xml:space="preserve"> 和溶解性。如图是实验室制取及收集气体常用的部分仪器，请回答下列问题：</w:t>
      </w:r>
    </w:p>
    <w:p w14:paraId="335CEB8B">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163185" cy="1236980"/>
            <wp:effectExtent l="0" t="0" r="0" b="0"/>
            <wp:docPr id="4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24" descr="菁优网：http://www.jyeoo.com"/>
                    <pic:cNvPicPr>
                      <a:picLocks noChangeAspect="1"/>
                    </pic:cNvPicPr>
                  </pic:nvPicPr>
                  <pic:blipFill>
                    <a:blip r:embed="rId51" cstate="print"/>
                    <a:stretch>
                      <a:fillRect/>
                    </a:stretch>
                  </pic:blipFill>
                  <pic:spPr>
                    <a:xfrm>
                      <a:off x="0" y="0"/>
                      <a:ext cx="5163322" cy="1237490"/>
                    </a:xfrm>
                    <a:prstGeom prst="rect">
                      <a:avLst/>
                    </a:prstGeom>
                  </pic:spPr>
                </pic:pic>
              </a:graphicData>
            </a:graphic>
          </wp:inline>
        </w:drawing>
      </w:r>
    </w:p>
    <w:p w14:paraId="083877DD">
      <w:pPr>
        <w:spacing w:line="360" w:lineRule="auto"/>
        <w:ind w:left="273" w:leftChars="130" w:right="0" w:firstLine="0" w:firstLineChars="0"/>
      </w:pPr>
      <w:r>
        <w:rPr>
          <w:rFonts w:hint="eastAsia" w:ascii="Times New Roman" w:hAnsi="Times New Roman" w:eastAsia="新宋体"/>
          <w:sz w:val="21"/>
          <w:szCs w:val="21"/>
        </w:rPr>
        <w:t xml:space="preserve">（1）要组装一套可控制反应速率并能节约试剂的气体发生装置，所需的仪器是 </w:t>
      </w:r>
      <w:r>
        <w:rPr>
          <w:rFonts w:hint="eastAsia" w:ascii="Times New Roman" w:hAnsi="Times New Roman" w:eastAsia="新宋体"/>
          <w:sz w:val="21"/>
          <w:szCs w:val="21"/>
          <w:u w:val="single"/>
        </w:rPr>
        <w:t>　ACG　</w:t>
      </w:r>
      <w:r>
        <w:rPr>
          <w:rFonts w:hint="eastAsia" w:ascii="Times New Roman" w:hAnsi="Times New Roman" w:eastAsia="新宋体"/>
          <w:sz w:val="21"/>
          <w:szCs w:val="21"/>
        </w:rPr>
        <w:t xml:space="preserve"> （填字母代号），组装好装置后，需要进行的操作是 </w:t>
      </w:r>
      <w:r>
        <w:rPr>
          <w:rFonts w:hint="eastAsia" w:ascii="Times New Roman" w:hAnsi="Times New Roman" w:eastAsia="新宋体"/>
          <w:sz w:val="21"/>
          <w:szCs w:val="21"/>
          <w:u w:val="single"/>
        </w:rPr>
        <w:t>　检查装置的气密性　</w:t>
      </w:r>
      <w:r>
        <w:rPr>
          <w:rFonts w:hint="eastAsia" w:ascii="Times New Roman" w:hAnsi="Times New Roman" w:eastAsia="新宋体"/>
          <w:sz w:val="21"/>
          <w:szCs w:val="21"/>
        </w:rPr>
        <w:t xml:space="preserve"> 。</w:t>
      </w:r>
    </w:p>
    <w:p w14:paraId="5D618410">
      <w:pPr>
        <w:spacing w:line="360" w:lineRule="auto"/>
        <w:ind w:left="273" w:leftChars="130" w:right="0" w:firstLine="0" w:firstLineChars="0"/>
      </w:pPr>
      <w:r>
        <w:rPr>
          <w:rFonts w:hint="eastAsia" w:ascii="Times New Roman" w:hAnsi="Times New Roman" w:eastAsia="新宋体"/>
          <w:sz w:val="21"/>
          <w:szCs w:val="21"/>
        </w:rPr>
        <w:t>（2）小丽同学要分析实验室制取CO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后的废液中含有的溶质是什么（石灰石中的杂质不溶于水，也不跟稀盐酸反应），进行如下操作：</w:t>
      </w:r>
      <w:r>
        <w:rPr>
          <w:rFonts w:hint="eastAsia" w:ascii="Times New Roman" w:hAnsi="Times New Roman" w:eastAsia="Calibri"/>
          <w:sz w:val="21"/>
          <w:szCs w:val="21"/>
        </w:rPr>
        <w:t>①</w:t>
      </w:r>
      <w:r>
        <w:rPr>
          <w:rFonts w:hint="eastAsia" w:ascii="Times New Roman" w:hAnsi="Times New Roman" w:eastAsia="新宋体"/>
          <w:sz w:val="21"/>
          <w:szCs w:val="21"/>
        </w:rPr>
        <w:t>将废液静止、沉降</w:t>
      </w:r>
      <w:r>
        <w:rPr>
          <w:rFonts w:hint="eastAsia" w:ascii="Times New Roman" w:hAnsi="Times New Roman" w:eastAsia="Calibri"/>
          <w:sz w:val="21"/>
          <w:szCs w:val="21"/>
        </w:rPr>
        <w:t>②</w:t>
      </w:r>
      <w:r>
        <w:rPr>
          <w:rFonts w:hint="eastAsia" w:ascii="Times New Roman" w:hAnsi="Times New Roman" w:eastAsia="新宋体"/>
          <w:sz w:val="21"/>
          <w:szCs w:val="21"/>
        </w:rPr>
        <w:t>如下图1：取上层清液少许于锥形瓶中，向其中逐滴加入80mL某溶质质量分数的碳酸钠溶液，用pH传感器测得溶液pH随加入碳酸钠溶液量的变化图线如图2所示（CaCl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溶液显中性）。</w:t>
      </w:r>
    </w:p>
    <w:p w14:paraId="79A514D9">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181600" cy="1703705"/>
            <wp:effectExtent l="0" t="0" r="0" b="0"/>
            <wp:docPr id="4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24" descr="菁优网：http://www.jyeoo.com"/>
                    <pic:cNvPicPr>
                      <a:picLocks noChangeAspect="1"/>
                    </pic:cNvPicPr>
                  </pic:nvPicPr>
                  <pic:blipFill>
                    <a:blip r:embed="rId52" cstate="print"/>
                    <a:stretch>
                      <a:fillRect/>
                    </a:stretch>
                  </pic:blipFill>
                  <pic:spPr>
                    <a:xfrm>
                      <a:off x="0" y="0"/>
                      <a:ext cx="5181611" cy="1703836"/>
                    </a:xfrm>
                    <a:prstGeom prst="rect">
                      <a:avLst/>
                    </a:prstGeom>
                  </pic:spPr>
                </pic:pic>
              </a:graphicData>
            </a:graphic>
          </wp:inline>
        </w:drawing>
      </w:r>
    </w:p>
    <w:p w14:paraId="235010FC">
      <w:pPr>
        <w:spacing w:line="360" w:lineRule="auto"/>
        <w:ind w:left="273" w:leftChars="130" w:right="0" w:firstLine="0" w:firstLineChars="0"/>
      </w:pPr>
      <w:r>
        <w:rPr>
          <w:rFonts w:hint="eastAsia" w:ascii="Times New Roman" w:hAnsi="Times New Roman" w:eastAsia="新宋体"/>
          <w:sz w:val="21"/>
          <w:szCs w:val="21"/>
        </w:rPr>
        <w:t xml:space="preserve">观察分析图2，在a点时发生反应的化学方程式是 </w:t>
      </w:r>
      <w:r>
        <w:rPr>
          <w:rFonts w:hint="eastAsia" w:ascii="Times New Roman" w:hAnsi="Times New Roman" w:eastAsia="新宋体"/>
          <w:sz w:val="21"/>
          <w:szCs w:val="21"/>
          <w:u w:val="single"/>
        </w:rPr>
        <w:t>　Na</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+2HCl＝2NaCl+CO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　</w:t>
      </w:r>
      <w:r>
        <w:rPr>
          <w:rFonts w:hint="eastAsia" w:ascii="Times New Roman" w:hAnsi="Times New Roman" w:eastAsia="新宋体"/>
          <w:sz w:val="21"/>
          <w:szCs w:val="21"/>
        </w:rPr>
        <w:t xml:space="preserve"> ，你认为小丽同学在滴加碳酸钠溶液过程中观察到的现象是 </w:t>
      </w:r>
      <w:r>
        <w:rPr>
          <w:rFonts w:hint="eastAsia" w:ascii="Times New Roman" w:hAnsi="Times New Roman" w:eastAsia="新宋体"/>
          <w:sz w:val="21"/>
          <w:szCs w:val="21"/>
          <w:u w:val="single"/>
        </w:rPr>
        <w:t>　先有气泡产生，后有白色沉淀生成　</w:t>
      </w:r>
      <w:r>
        <w:rPr>
          <w:rFonts w:hint="eastAsia" w:ascii="Times New Roman" w:hAnsi="Times New Roman" w:eastAsia="新宋体"/>
          <w:sz w:val="21"/>
          <w:szCs w:val="21"/>
        </w:rPr>
        <w:t xml:space="preserve"> 。</w:t>
      </w:r>
    </w:p>
    <w:p w14:paraId="766E7F7B">
      <w:pPr>
        <w:spacing w:line="360" w:lineRule="auto"/>
        <w:ind w:left="273" w:leftChars="130" w:right="0" w:firstLine="0" w:firstLineChars="0"/>
      </w:pPr>
      <w:r>
        <w:rPr>
          <w:rFonts w:hint="eastAsia" w:ascii="Times New Roman" w:hAnsi="Times New Roman" w:eastAsia="新宋体"/>
          <w:sz w:val="21"/>
          <w:szCs w:val="21"/>
        </w:rPr>
        <w:t>结论，实验室制取CO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后的废液中含有的溶质是 </w:t>
      </w:r>
      <w:r>
        <w:rPr>
          <w:rFonts w:hint="eastAsia" w:ascii="Times New Roman" w:hAnsi="Times New Roman" w:eastAsia="新宋体"/>
          <w:sz w:val="21"/>
          <w:szCs w:val="21"/>
          <w:u w:val="single"/>
        </w:rPr>
        <w:t>　CaCl</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、HCl　</w:t>
      </w:r>
      <w:r>
        <w:rPr>
          <w:rFonts w:hint="eastAsia" w:ascii="Times New Roman" w:hAnsi="Times New Roman" w:eastAsia="新宋体"/>
          <w:sz w:val="21"/>
          <w:szCs w:val="21"/>
        </w:rPr>
        <w:t xml:space="preserve"> （写化学式）。</w:t>
      </w:r>
    </w:p>
    <w:p w14:paraId="545FA301">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根据气体发生装置的选择一般根据反应物的状态和反应条件，气体的收集方法一般是根据气体的密度和溶解性来分析解答；</w:t>
      </w:r>
    </w:p>
    <w:p w14:paraId="328EED4E">
      <w:pPr>
        <w:spacing w:line="360" w:lineRule="auto"/>
        <w:ind w:left="273" w:leftChars="130" w:right="0" w:firstLine="0" w:firstLineChars="0"/>
      </w:pPr>
      <w:r>
        <w:rPr>
          <w:rFonts w:hint="eastAsia" w:ascii="Times New Roman" w:hAnsi="Times New Roman" w:eastAsia="新宋体"/>
          <w:sz w:val="21"/>
          <w:szCs w:val="21"/>
        </w:rPr>
        <w:t>（1）根据分液漏斗可以控制液体滴加速度，组装好装置后，需先检查装置的气密性来分析解答；</w:t>
      </w:r>
    </w:p>
    <w:p w14:paraId="04412B8E">
      <w:pPr>
        <w:spacing w:line="360" w:lineRule="auto"/>
        <w:ind w:left="273" w:leftChars="130" w:right="0" w:firstLine="0" w:firstLineChars="0"/>
      </w:pPr>
      <w:r>
        <w:rPr>
          <w:rFonts w:hint="eastAsia" w:ascii="Times New Roman" w:hAnsi="Times New Roman" w:eastAsia="新宋体"/>
          <w:sz w:val="21"/>
          <w:szCs w:val="21"/>
        </w:rPr>
        <w:t>（2）根据溶液的pH＝3.5，，溶液中含有HCl，a点时碳酸钠和盐酸反应生成氯化钠、二氧化碳和水，碳酸钠与氯化钙反应生成碳酸钙白色沉淀来分析解答。</w:t>
      </w:r>
    </w:p>
    <w:p w14:paraId="5240D961">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解：气体发生装置的选择一般根据反应物的状态和反应条件，气体的收集方法一般是根据气体的密度和溶解性；</w:t>
      </w:r>
    </w:p>
    <w:p w14:paraId="15959EC8">
      <w:pPr>
        <w:spacing w:line="360" w:lineRule="auto"/>
        <w:ind w:left="273" w:leftChars="130" w:right="0" w:firstLine="0" w:firstLineChars="0"/>
      </w:pPr>
      <w:r>
        <w:rPr>
          <w:rFonts w:hint="eastAsia" w:ascii="Times New Roman" w:hAnsi="Times New Roman" w:eastAsia="新宋体"/>
          <w:sz w:val="21"/>
          <w:szCs w:val="21"/>
        </w:rPr>
        <w:t>（1）组装控制反应速率并能节约试剂的气体发生装置，需控制液体滴加速度，因此选择分液漏斗（C） 控制盐酸添加量，搭配锥形瓶（A） 作为反应容器，配合双孔橡皮塞（G） 密封装置，则所需的仪器ACG，组装好装置后，为了防止装置漏气，需要进行的操作是检查装置的气密性；</w:t>
      </w:r>
    </w:p>
    <w:p w14:paraId="3C1D7136">
      <w:pPr>
        <w:spacing w:line="360" w:lineRule="auto"/>
        <w:ind w:left="273" w:leftChars="130" w:right="0" w:firstLine="0" w:firstLineChars="0"/>
      </w:pPr>
      <w:r>
        <w:rPr>
          <w:rFonts w:hint="eastAsia" w:ascii="Times New Roman" w:hAnsi="Times New Roman" w:eastAsia="新宋体"/>
          <w:sz w:val="21"/>
          <w:szCs w:val="21"/>
        </w:rPr>
        <w:t>（2）由图2可知，开始时溶液的pH＝3.5，说明溶液呈酸性，即溶液中含有HCl，加入碳酸钠溶液，a点时碳酸钠和盐酸反应生成氯化钠、二氧化碳和水，反应的化学方程式为Na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+2HCl＝2NaCl+CO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O，观察到有气泡产生，盐酸完全消耗后，碳酸钠与氯化钙反应生成碳酸钙白色沉淀，因此后续产生沉淀，则在滴加碳酸钠溶液过程中观察到的现象是先有气泡产生，后有白色沉淀生成，则实验室制取CO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后的废液中含有的溶质是CaCl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、HCl。</w:t>
      </w:r>
    </w:p>
    <w:p w14:paraId="4EE23038">
      <w:pPr>
        <w:spacing w:line="360" w:lineRule="auto"/>
        <w:ind w:left="273" w:leftChars="130" w:right="0" w:firstLine="0" w:firstLineChars="0"/>
      </w:pPr>
      <w:r>
        <w:rPr>
          <w:rFonts w:hint="eastAsia" w:ascii="Times New Roman" w:hAnsi="Times New Roman" w:eastAsia="新宋体"/>
          <w:sz w:val="21"/>
          <w:szCs w:val="21"/>
        </w:rPr>
        <w:t>故答案为：状态；密度；</w:t>
      </w:r>
    </w:p>
    <w:p w14:paraId="5959CF7C">
      <w:pPr>
        <w:spacing w:line="360" w:lineRule="auto"/>
        <w:ind w:left="273" w:leftChars="130" w:right="0" w:firstLine="0" w:firstLineChars="0"/>
      </w:pPr>
      <w:r>
        <w:rPr>
          <w:rFonts w:hint="eastAsia" w:ascii="Times New Roman" w:hAnsi="Times New Roman" w:eastAsia="新宋体"/>
          <w:sz w:val="21"/>
          <w:szCs w:val="21"/>
        </w:rPr>
        <w:t>（1）ACG；检查装置的气密性；</w:t>
      </w:r>
    </w:p>
    <w:p w14:paraId="691C5427">
      <w:pPr>
        <w:spacing w:line="360" w:lineRule="auto"/>
        <w:ind w:left="273" w:leftChars="130" w:right="0" w:firstLine="0" w:firstLineChars="0"/>
      </w:pPr>
      <w:r>
        <w:rPr>
          <w:rFonts w:hint="eastAsia" w:ascii="Times New Roman" w:hAnsi="Times New Roman" w:eastAsia="新宋体"/>
          <w:sz w:val="21"/>
          <w:szCs w:val="21"/>
        </w:rPr>
        <w:t>（2）Na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+2HCl＝2NaCl+CO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O；先有气泡产生，后有白色沉淀生成；CaCl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、HCl。</w:t>
      </w:r>
    </w:p>
    <w:p w14:paraId="4DDFA69D">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在解此类题时，首先要将题中的知识认知透，然后结合学过的知识进行解答，此类题难度较大，要细心进行分析解答。</w:t>
      </w:r>
    </w:p>
    <w:p w14:paraId="0846B2D0">
      <w:pPr>
        <w:spacing w:line="360" w:lineRule="auto"/>
        <w:ind w:left="312" w:hanging="273" w:hangingChars="130"/>
      </w:pPr>
      <w:r>
        <w:rPr>
          <w:rFonts w:hint="eastAsia" w:ascii="Times New Roman" w:hAnsi="Times New Roman" w:eastAsia="新宋体"/>
          <w:sz w:val="21"/>
          <w:szCs w:val="21"/>
        </w:rPr>
        <w:t>11．（2026•道外区一模）实验员老师配制了稀盐酸和氢氧化钠溶液，用于九年级各班同学进行实验：学用pH传感器测定酸碱中和过程中溶液pH变化，并分析电脑绘制的曲线。一班同学成功绘制出酸碱中和反应过程中溶液pH变化曲线，如甲图所示。（注：每次实验各班同学取用的氢氧化钠溶液体积都是10mL）</w:t>
      </w:r>
    </w:p>
    <w:p w14:paraId="40C20D97">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641850" cy="3117850"/>
            <wp:effectExtent l="0" t="0" r="0" b="0"/>
            <wp:docPr id="4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24" descr="菁优网：http://www.jyeoo.com"/>
                    <pic:cNvPicPr>
                      <a:picLocks noChangeAspect="1"/>
                    </pic:cNvPicPr>
                  </pic:nvPicPr>
                  <pic:blipFill>
                    <a:blip r:embed="rId53" cstate="print"/>
                    <a:stretch>
                      <a:fillRect/>
                    </a:stretch>
                  </pic:blipFill>
                  <pic:spPr>
                    <a:xfrm>
                      <a:off x="0" y="0"/>
                      <a:ext cx="4642114" cy="3118110"/>
                    </a:xfrm>
                    <a:prstGeom prst="rect">
                      <a:avLst/>
                    </a:prstGeom>
                  </pic:spPr>
                </pic:pic>
              </a:graphicData>
            </a:graphic>
          </wp:inline>
        </w:drawing>
      </w:r>
    </w:p>
    <w:p w14:paraId="4BD28BD2">
      <w:pPr>
        <w:spacing w:line="360" w:lineRule="auto"/>
        <w:ind w:left="273" w:leftChars="130" w:right="0" w:firstLine="0" w:firstLineChars="0"/>
      </w:pPr>
      <w:r>
        <w:rPr>
          <w:rFonts w:hint="eastAsia" w:ascii="Times New Roman" w:hAnsi="Times New Roman" w:eastAsia="新宋体"/>
          <w:sz w:val="21"/>
          <w:szCs w:val="21"/>
        </w:rPr>
        <w:t>【分析甲图】</w:t>
      </w:r>
    </w:p>
    <w:p w14:paraId="7A66C96B">
      <w:pPr>
        <w:spacing w:line="360" w:lineRule="auto"/>
        <w:ind w:left="273" w:leftChars="130" w:right="0" w:firstLine="0" w:firstLineChars="0"/>
      </w:pPr>
      <w:r>
        <w:rPr>
          <w:rFonts w:hint="eastAsia" w:ascii="Times New Roman" w:hAnsi="Times New Roman" w:eastAsia="新宋体"/>
          <w:sz w:val="21"/>
          <w:szCs w:val="21"/>
        </w:rPr>
        <w:t xml:space="preserve">（1）当盐酸与氢氧化钠恰好中和时，滴入的盐酸体积为 </w:t>
      </w:r>
      <w:r>
        <w:rPr>
          <w:rFonts w:hint="eastAsia" w:ascii="Times New Roman" w:hAnsi="Times New Roman" w:eastAsia="新宋体"/>
          <w:sz w:val="21"/>
          <w:szCs w:val="21"/>
          <w:u w:val="single"/>
        </w:rPr>
        <w:t>　10　</w:t>
      </w:r>
      <w:r>
        <w:rPr>
          <w:rFonts w:hint="eastAsia" w:ascii="Times New Roman" w:hAnsi="Times New Roman" w:eastAsia="新宋体"/>
          <w:sz w:val="21"/>
          <w:szCs w:val="21"/>
        </w:rPr>
        <w:t xml:space="preserve"> mL。</w:t>
      </w:r>
    </w:p>
    <w:p w14:paraId="5E9D482B">
      <w:pPr>
        <w:spacing w:line="360" w:lineRule="auto"/>
        <w:ind w:left="273" w:leftChars="130" w:right="0" w:firstLine="0" w:firstLineChars="0"/>
      </w:pPr>
      <w:r>
        <w:rPr>
          <w:rFonts w:hint="eastAsia" w:ascii="Times New Roman" w:hAnsi="Times New Roman" w:eastAsia="新宋体"/>
          <w:sz w:val="21"/>
          <w:szCs w:val="21"/>
        </w:rPr>
        <w:t xml:space="preserve">（2）当反应进行至A点时，此时溶液中的溶质是 </w:t>
      </w:r>
      <w:r>
        <w:rPr>
          <w:rFonts w:hint="eastAsia" w:ascii="Times New Roman" w:hAnsi="Times New Roman" w:eastAsia="新宋体"/>
          <w:sz w:val="21"/>
          <w:szCs w:val="21"/>
          <w:u w:val="single"/>
        </w:rPr>
        <w:t>　NaOH、NaCl　</w:t>
      </w:r>
      <w:r>
        <w:rPr>
          <w:rFonts w:hint="eastAsia" w:ascii="Times New Roman" w:hAnsi="Times New Roman" w:eastAsia="新宋体"/>
          <w:sz w:val="21"/>
          <w:szCs w:val="21"/>
        </w:rPr>
        <w:t xml:space="preserve"> （写化学式）。</w:t>
      </w:r>
    </w:p>
    <w:p w14:paraId="092DC3D1">
      <w:pPr>
        <w:spacing w:line="360" w:lineRule="auto"/>
        <w:ind w:left="273" w:leftChars="130" w:right="0" w:firstLine="0" w:firstLineChars="0"/>
      </w:pPr>
      <w:r>
        <w:rPr>
          <w:rFonts w:hint="eastAsia" w:ascii="Times New Roman" w:hAnsi="Times New Roman" w:eastAsia="新宋体"/>
          <w:sz w:val="21"/>
          <w:szCs w:val="21"/>
        </w:rPr>
        <w:t xml:space="preserve">（3）向C点溶液中再滴加 </w:t>
      </w:r>
      <w:r>
        <w:rPr>
          <w:rFonts w:hint="eastAsia" w:ascii="Times New Roman" w:hAnsi="Times New Roman" w:eastAsia="新宋体"/>
          <w:sz w:val="21"/>
          <w:szCs w:val="21"/>
          <w:u w:val="single"/>
        </w:rPr>
        <w:t>　5　</w:t>
      </w:r>
      <w:r>
        <w:rPr>
          <w:rFonts w:hint="eastAsia" w:ascii="Times New Roman" w:hAnsi="Times New Roman" w:eastAsia="新宋体"/>
          <w:sz w:val="21"/>
          <w:szCs w:val="21"/>
        </w:rPr>
        <w:t xml:space="preserve"> mL上述浓度的氢氧化钠溶液，会使溶液呈中性。</w:t>
      </w:r>
    </w:p>
    <w:p w14:paraId="5BB94EB4">
      <w:pPr>
        <w:spacing w:line="360" w:lineRule="auto"/>
        <w:ind w:left="273" w:leftChars="130" w:right="0" w:firstLine="0" w:firstLineChars="0"/>
      </w:pPr>
      <w:r>
        <w:rPr>
          <w:rFonts w:hint="eastAsia" w:ascii="Times New Roman" w:hAnsi="Times New Roman" w:eastAsia="新宋体"/>
          <w:sz w:val="21"/>
          <w:szCs w:val="21"/>
        </w:rPr>
        <w:t>【发现问题】几周后，当十二班同学最后做实验时，绘制出的曲线如乙图所示。</w:t>
      </w:r>
    </w:p>
    <w:p w14:paraId="37D9BFFD">
      <w:pPr>
        <w:spacing w:line="360" w:lineRule="auto"/>
        <w:ind w:left="273" w:leftChars="130" w:right="0" w:firstLine="0" w:firstLineChars="0"/>
      </w:pPr>
      <w:r>
        <w:rPr>
          <w:rFonts w:hint="eastAsia" w:ascii="Times New Roman" w:hAnsi="Times New Roman" w:eastAsia="新宋体"/>
          <w:sz w:val="21"/>
          <w:szCs w:val="21"/>
        </w:rPr>
        <w:t>【分析图像甲和乙】</w:t>
      </w:r>
    </w:p>
    <w:p w14:paraId="0C7572EA">
      <w:pPr>
        <w:spacing w:line="360" w:lineRule="auto"/>
        <w:ind w:left="273" w:leftChars="130" w:right="0" w:firstLine="0" w:firstLineChars="0"/>
      </w:pPr>
      <w:r>
        <w:rPr>
          <w:rFonts w:hint="eastAsia" w:ascii="Times New Roman" w:hAnsi="Times New Roman" w:eastAsia="新宋体"/>
          <w:sz w:val="21"/>
          <w:szCs w:val="21"/>
        </w:rPr>
        <w:t xml:space="preserve">（4）若用酚酞溶液作该反应的指示剂，溶液在 </w:t>
      </w:r>
      <w:r>
        <w:rPr>
          <w:rFonts w:hint="eastAsia" w:ascii="Times New Roman" w:hAnsi="Times New Roman" w:eastAsia="新宋体"/>
          <w:sz w:val="21"/>
          <w:szCs w:val="21"/>
          <w:u w:val="single"/>
        </w:rPr>
        <w:t>　A　</w:t>
      </w:r>
      <w:r>
        <w:rPr>
          <w:rFonts w:hint="eastAsia" w:ascii="Times New Roman" w:hAnsi="Times New Roman" w:eastAsia="新宋体"/>
          <w:sz w:val="21"/>
          <w:szCs w:val="21"/>
        </w:rPr>
        <w:t xml:space="preserve"> （填字母）点呈红色。</w:t>
      </w:r>
    </w:p>
    <w:p w14:paraId="1D3EE0B3">
      <w:pPr>
        <w:spacing w:line="360" w:lineRule="auto"/>
        <w:ind w:left="273" w:leftChars="130" w:right="0" w:firstLine="0" w:firstLineChars="0"/>
      </w:pPr>
      <w:r>
        <w:rPr>
          <w:rFonts w:hint="eastAsia" w:ascii="Times New Roman" w:hAnsi="Times New Roman" w:eastAsia="新宋体"/>
          <w:sz w:val="21"/>
          <w:szCs w:val="21"/>
        </w:rPr>
        <w:t>【引发思考】相同的实验，为什么中和反应的图像变成了乙图？</w:t>
      </w:r>
    </w:p>
    <w:p w14:paraId="611F6B60">
      <w:pPr>
        <w:spacing w:line="360" w:lineRule="auto"/>
        <w:ind w:left="273" w:leftChars="130" w:right="0" w:firstLine="0" w:firstLineChars="0"/>
      </w:pPr>
      <w:r>
        <w:rPr>
          <w:rFonts w:hint="eastAsia" w:ascii="Times New Roman" w:hAnsi="Times New Roman" w:eastAsia="新宋体"/>
          <w:sz w:val="21"/>
          <w:szCs w:val="21"/>
        </w:rPr>
        <w:t>【展开讨论】大家一致认为药品在实验室放置时间过长，并得出以下两种假设。</w:t>
      </w:r>
    </w:p>
    <w:p w14:paraId="68334553">
      <w:pPr>
        <w:spacing w:line="360" w:lineRule="auto"/>
        <w:ind w:left="273" w:leftChars="130" w:right="0" w:firstLine="0" w:firstLineChars="0"/>
      </w:pPr>
      <w:r>
        <w:rPr>
          <w:rFonts w:hint="eastAsia" w:ascii="Times New Roman" w:hAnsi="Times New Roman" w:eastAsia="新宋体"/>
          <w:sz w:val="21"/>
          <w:szCs w:val="21"/>
        </w:rPr>
        <w:t>假设一：稀盐酸挥发，浓度减小。</w:t>
      </w:r>
    </w:p>
    <w:p w14:paraId="52AF30B9">
      <w:pPr>
        <w:spacing w:line="360" w:lineRule="auto"/>
        <w:ind w:left="273" w:leftChars="130" w:right="0" w:firstLine="0" w:firstLineChars="0"/>
      </w:pPr>
      <w:r>
        <w:rPr>
          <w:rFonts w:hint="eastAsia" w:ascii="Times New Roman" w:hAnsi="Times New Roman" w:eastAsia="新宋体"/>
          <w:sz w:val="21"/>
          <w:szCs w:val="21"/>
        </w:rPr>
        <w:t>假设二：氢氧化钠变质。请写出氢氧化钠变质的化学方程式（5）</w:t>
      </w:r>
      <w:r>
        <w:rPr>
          <w:rFonts w:hint="eastAsia" w:ascii="Times New Roman" w:hAnsi="Times New Roman" w:eastAsia="新宋体"/>
          <w:sz w:val="21"/>
          <w:szCs w:val="21"/>
          <w:u w:val="single"/>
        </w:rPr>
        <w:t>　2NaOH+CO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＝Na</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　</w:t>
      </w:r>
      <w:r>
        <w:rPr>
          <w:rFonts w:hint="eastAsia" w:ascii="Times New Roman" w:hAnsi="Times New Roman" w:eastAsia="新宋体"/>
          <w:sz w:val="21"/>
          <w:szCs w:val="21"/>
        </w:rPr>
        <w:t xml:space="preserve"> 。</w:t>
      </w:r>
    </w:p>
    <w:p w14:paraId="113C2FEF">
      <w:pPr>
        <w:spacing w:line="360" w:lineRule="auto"/>
        <w:ind w:left="273" w:leftChars="130" w:right="0" w:firstLine="0" w:firstLineChars="0"/>
      </w:pPr>
      <w:r>
        <w:rPr>
          <w:rFonts w:hint="eastAsia" w:ascii="Times New Roman" w:hAnsi="Times New Roman" w:eastAsia="新宋体"/>
          <w:sz w:val="21"/>
          <w:szCs w:val="21"/>
        </w:rPr>
        <w:t>【设计实验验证假设】为验证产生乙曲线变化的原因，设计两组实验，再次绘制pH变化曲线图。如表是两组实验需选取的溶液。</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589"/>
        <w:gridCol w:w="4742"/>
        <w:gridCol w:w="4087"/>
      </w:tblGrid>
      <w:tr w14:paraId="24C66D3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14CB18CF">
            <w:pPr>
              <w:spacing w:line="360" w:lineRule="auto"/>
              <w:jc w:val="center"/>
            </w:pPr>
          </w:p>
        </w:tc>
        <w:tc>
          <w:tcPr>
            <w:tcW w:w="6855" w:type="dxa"/>
          </w:tcPr>
          <w:p w14:paraId="6949C955">
            <w:pPr>
              <w:spacing w:line="360" w:lineRule="auto"/>
              <w:jc w:val="center"/>
            </w:pPr>
            <w:r>
              <w:rPr>
                <w:rFonts w:hint="eastAsia" w:ascii="Times New Roman" w:hAnsi="Times New Roman" w:eastAsia="新宋体"/>
                <w:sz w:val="21"/>
                <w:szCs w:val="21"/>
              </w:rPr>
              <w:t>实验方案</w:t>
            </w:r>
          </w:p>
        </w:tc>
        <w:tc>
          <w:tcPr>
            <w:tcW w:w="1230" w:type="dxa"/>
          </w:tcPr>
          <w:p w14:paraId="43FFD576">
            <w:pPr>
              <w:spacing w:line="360" w:lineRule="auto"/>
              <w:jc w:val="center"/>
            </w:pPr>
            <w:r>
              <w:rPr>
                <w:rFonts w:hint="eastAsia" w:ascii="Times New Roman" w:hAnsi="Times New Roman" w:eastAsia="新宋体"/>
                <w:sz w:val="21"/>
                <w:szCs w:val="21"/>
              </w:rPr>
              <w:t>实验图像</w:t>
            </w:r>
          </w:p>
        </w:tc>
      </w:tr>
      <w:tr w14:paraId="3F122D1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46E3B4F9">
            <w:pPr>
              <w:spacing w:line="360" w:lineRule="auto"/>
              <w:jc w:val="center"/>
            </w:pPr>
            <w:r>
              <w:rPr>
                <w:rFonts w:hint="eastAsia" w:ascii="Times New Roman" w:hAnsi="Times New Roman" w:eastAsia="新宋体"/>
                <w:sz w:val="21"/>
                <w:szCs w:val="21"/>
              </w:rPr>
              <w:t>一组</w:t>
            </w:r>
          </w:p>
        </w:tc>
        <w:tc>
          <w:tcPr>
            <w:tcW w:w="6855" w:type="dxa"/>
          </w:tcPr>
          <w:p w14:paraId="0FBA3229">
            <w:pPr>
              <w:spacing w:line="360" w:lineRule="auto"/>
              <w:jc w:val="center"/>
            </w:pPr>
            <w:r>
              <w:rPr>
                <w:rFonts w:hint="eastAsia" w:ascii="Times New Roman" w:hAnsi="Times New Roman" w:eastAsia="新宋体"/>
                <w:sz w:val="21"/>
                <w:szCs w:val="21"/>
              </w:rPr>
              <w:t>取10mL与初始浓度相等的氢氧化钠溶液，向其中滴加比初始浓度低的稀盐酸，测定pH变化曲线。</w:t>
            </w:r>
          </w:p>
        </w:tc>
        <w:tc>
          <w:tcPr>
            <w:tcW w:w="1230" w:type="dxa"/>
          </w:tcPr>
          <w:p w14:paraId="0CEF0DBA">
            <w:pPr>
              <w:spacing w:line="360" w:lineRule="auto"/>
              <w:jc w:val="center"/>
            </w:pPr>
            <w:r>
              <w:rPr>
                <w:rFonts w:hint="eastAsia" w:ascii="Times New Roman" w:hAnsi="Times New Roman" w:eastAsia="新宋体"/>
                <w:sz w:val="21"/>
                <w:szCs w:val="21"/>
              </w:rPr>
              <w:t xml:space="preserve"> </w:t>
            </w:r>
            <w:r>
              <w:rPr>
                <w:rFonts w:hint="eastAsia" w:ascii="Times New Roman" w:hAnsi="Times New Roman" w:eastAsia="新宋体"/>
                <w:sz w:val="21"/>
                <w:szCs w:val="21"/>
              </w:rPr>
              <w:drawing>
                <wp:inline distT="0" distB="0" distL="0" distR="0">
                  <wp:extent cx="2352675" cy="1761490"/>
                  <wp:effectExtent l="0" t="0" r="0" b="0"/>
                  <wp:docPr id="4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24" descr="菁优网：http://www.jyeoo.com"/>
                          <pic:cNvPicPr>
                            <a:picLocks noChangeAspect="1"/>
                          </pic:cNvPicPr>
                        </pic:nvPicPr>
                        <pic:blipFill>
                          <a:blip r:embed="rId54" cstate="print"/>
                          <a:stretch>
                            <a:fillRect/>
                          </a:stretch>
                        </pic:blipFill>
                        <pic:spPr>
                          <a:xfrm>
                            <a:off x="0" y="0"/>
                            <a:ext cx="2353061" cy="1761748"/>
                          </a:xfrm>
                          <a:prstGeom prst="rect">
                            <a:avLst/>
                          </a:prstGeom>
                        </pic:spPr>
                      </pic:pic>
                    </a:graphicData>
                  </a:graphic>
                </wp:inline>
              </w:drawing>
            </w:r>
          </w:p>
        </w:tc>
      </w:tr>
      <w:tr w14:paraId="68C07A94">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0" w:type="dxa"/>
          </w:tcPr>
          <w:p w14:paraId="73C47BC0">
            <w:pPr>
              <w:spacing w:line="360" w:lineRule="auto"/>
              <w:jc w:val="center"/>
            </w:pPr>
            <w:r>
              <w:rPr>
                <w:rFonts w:hint="eastAsia" w:ascii="Times New Roman" w:hAnsi="Times New Roman" w:eastAsia="新宋体"/>
                <w:sz w:val="21"/>
                <w:szCs w:val="21"/>
              </w:rPr>
              <w:t>二组</w:t>
            </w:r>
          </w:p>
        </w:tc>
        <w:tc>
          <w:tcPr>
            <w:tcW w:w="6855" w:type="dxa"/>
          </w:tcPr>
          <w:p w14:paraId="661FEB8D">
            <w:pPr>
              <w:spacing w:line="360" w:lineRule="auto"/>
            </w:pPr>
            <w:r>
              <w:rPr>
                <w:rFonts w:hint="eastAsia" w:ascii="Times New Roman" w:hAnsi="Times New Roman" w:eastAsia="新宋体"/>
                <w:sz w:val="21"/>
                <w:szCs w:val="21"/>
              </w:rPr>
              <w:t>取10mL一定浓度的碳酸钠溶液，向其中滴加与初始浓度相等的稀盐酸，测定pH变化曲线。</w:t>
            </w:r>
          </w:p>
        </w:tc>
        <w:tc>
          <w:tcPr>
            <w:tcW w:w="1230" w:type="dxa"/>
          </w:tcPr>
          <w:p w14:paraId="6165DC38">
            <w:pPr>
              <w:spacing w:line="360" w:lineRule="auto"/>
              <w:jc w:val="center"/>
            </w:pPr>
            <w:r>
              <w:rPr>
                <w:rFonts w:hint="eastAsia" w:ascii="Times New Roman" w:hAnsi="Times New Roman" w:eastAsia="新宋体"/>
                <w:sz w:val="21"/>
                <w:szCs w:val="21"/>
              </w:rPr>
              <w:t xml:space="preserve"> </w:t>
            </w:r>
            <w:r>
              <w:rPr>
                <w:rFonts w:hint="eastAsia" w:ascii="Times New Roman" w:hAnsi="Times New Roman" w:eastAsia="新宋体"/>
                <w:sz w:val="21"/>
                <w:szCs w:val="21"/>
              </w:rPr>
              <w:drawing>
                <wp:inline distT="0" distB="0" distL="0" distR="0">
                  <wp:extent cx="2557145" cy="1922780"/>
                  <wp:effectExtent l="0" t="0" r="0" b="0"/>
                  <wp:docPr id="5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24" descr="菁优网：http://www.jyeoo.com"/>
                          <pic:cNvPicPr>
                            <a:picLocks noChangeAspect="1"/>
                          </pic:cNvPicPr>
                        </pic:nvPicPr>
                        <pic:blipFill>
                          <a:blip r:embed="rId55" cstate="print"/>
                          <a:stretch>
                            <a:fillRect/>
                          </a:stretch>
                        </pic:blipFill>
                        <pic:spPr>
                          <a:xfrm>
                            <a:off x="0" y="0"/>
                            <a:ext cx="2557277" cy="1923292"/>
                          </a:xfrm>
                          <a:prstGeom prst="rect">
                            <a:avLst/>
                          </a:prstGeom>
                        </pic:spPr>
                      </pic:pic>
                    </a:graphicData>
                  </a:graphic>
                </wp:inline>
              </w:drawing>
            </w:r>
          </w:p>
        </w:tc>
      </w:tr>
    </w:tbl>
    <w:p w14:paraId="7DC8F2BC">
      <w:pPr>
        <w:spacing w:line="360" w:lineRule="auto"/>
        <w:ind w:left="273" w:leftChars="130" w:right="0" w:firstLine="0" w:firstLineChars="0"/>
      </w:pPr>
      <w:r>
        <w:rPr>
          <w:rFonts w:hint="eastAsia" w:ascii="Times New Roman" w:hAnsi="Times New Roman" w:eastAsia="新宋体"/>
          <w:sz w:val="21"/>
          <w:szCs w:val="21"/>
        </w:rPr>
        <w:t>【实验结论】（6）根据以上信息可以判断出假设</w:t>
      </w:r>
      <w:r>
        <w:rPr>
          <w:rFonts w:hint="eastAsia" w:ascii="Times New Roman" w:hAnsi="Times New Roman" w:eastAsia="Calibri"/>
          <w:sz w:val="21"/>
          <w:szCs w:val="21"/>
        </w:rPr>
        <w:t>①</w:t>
      </w:r>
      <w:r>
        <w:rPr>
          <w:rFonts w:hint="eastAsia" w:ascii="Times New Roman" w:hAnsi="Times New Roman" w:eastAsia="新宋体"/>
          <w:sz w:val="21"/>
          <w:szCs w:val="21"/>
          <w:u w:val="single"/>
        </w:rPr>
        <w:t>　二　</w:t>
      </w:r>
      <w:r>
        <w:rPr>
          <w:rFonts w:hint="eastAsia" w:ascii="Times New Roman" w:hAnsi="Times New Roman" w:eastAsia="新宋体"/>
          <w:sz w:val="21"/>
          <w:szCs w:val="21"/>
        </w:rPr>
        <w:t xml:space="preserve"> 成立。</w:t>
      </w:r>
    </w:p>
    <w:p w14:paraId="06B003BA">
      <w:pPr>
        <w:spacing w:line="360" w:lineRule="auto"/>
        <w:ind w:left="273" w:leftChars="130" w:right="0" w:firstLine="0" w:firstLineChars="0"/>
      </w:pPr>
      <w:r>
        <w:rPr>
          <w:rFonts w:hint="eastAsia" w:ascii="Times New Roman" w:hAnsi="Times New Roman" w:eastAsia="新宋体"/>
          <w:sz w:val="21"/>
          <w:szCs w:val="21"/>
        </w:rPr>
        <w:t>请分析形成该曲线的原因</w:t>
      </w:r>
      <w:r>
        <w:rPr>
          <w:rFonts w:hint="eastAsia" w:ascii="Times New Roman" w:hAnsi="Times New Roman" w:eastAsia="Calibri"/>
          <w:sz w:val="21"/>
          <w:szCs w:val="21"/>
        </w:rPr>
        <w:t>②</w:t>
      </w:r>
      <w:r>
        <w:rPr>
          <w:rFonts w:hint="eastAsia" w:ascii="Times New Roman" w:hAnsi="Times New Roman" w:eastAsia="新宋体"/>
          <w:sz w:val="21"/>
          <w:szCs w:val="21"/>
          <w:u w:val="single"/>
        </w:rPr>
        <w:t>　初始pH低于甲图中的初始pH，说明氢氧化钠已经减少，即变质生成碳酸钠，根据资料卡片可知，向碳酸钠中滴加盐酸的过程发生两个反应，第一次突变表示碳酸钠，完全转化成碳酸氢钠，第二次突变表示碳酸氢钠完全转化成碳酸　</w:t>
      </w:r>
      <w:r>
        <w:rPr>
          <w:rFonts w:hint="eastAsia" w:ascii="Times New Roman" w:hAnsi="Times New Roman" w:eastAsia="新宋体"/>
          <w:sz w:val="21"/>
          <w:szCs w:val="21"/>
        </w:rPr>
        <w:t xml:space="preserve"> 。</w:t>
      </w:r>
    </w:p>
    <w:p w14:paraId="060E75E8">
      <w:pPr>
        <w:spacing w:line="360" w:lineRule="auto"/>
        <w:ind w:left="273" w:leftChars="130" w:right="0" w:firstLine="0" w:firstLineChars="0"/>
      </w:pPr>
      <w:r>
        <w:rPr>
          <w:rFonts w:hint="eastAsia" w:ascii="Times New Roman" w:hAnsi="Times New Roman" w:eastAsia="新宋体"/>
          <w:sz w:val="21"/>
          <w:szCs w:val="21"/>
        </w:rPr>
        <w:t>【拓展思维】</w:t>
      </w:r>
    </w:p>
    <w:p w14:paraId="2F5C21FD">
      <w:pPr>
        <w:spacing w:line="360" w:lineRule="auto"/>
        <w:ind w:left="273" w:leftChars="130" w:right="0" w:firstLine="0" w:firstLineChars="0"/>
      </w:pPr>
      <w:r>
        <w:rPr>
          <w:rFonts w:hint="eastAsia" w:ascii="Times New Roman" w:hAnsi="Times New Roman" w:eastAsia="新宋体"/>
          <w:sz w:val="21"/>
          <w:szCs w:val="21"/>
        </w:rPr>
        <w:t>（7）向碳酸钠溶液中滴加盐酸至碳酸氢钠与碳酸钠质量比为42：53，此时溶液中Na</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与Cl</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 xml:space="preserve">的个数比为 </w:t>
      </w:r>
      <w:r>
        <w:rPr>
          <w:rFonts w:hint="eastAsia" w:ascii="Times New Roman" w:hAnsi="Times New Roman" w:eastAsia="新宋体"/>
          <w:sz w:val="21"/>
          <w:szCs w:val="21"/>
          <w:u w:val="single"/>
        </w:rPr>
        <w:t>　4：1　</w:t>
      </w:r>
      <w:r>
        <w:rPr>
          <w:rFonts w:hint="eastAsia" w:ascii="Times New Roman" w:hAnsi="Times New Roman" w:eastAsia="新宋体"/>
          <w:sz w:val="21"/>
          <w:szCs w:val="21"/>
        </w:rPr>
        <w:t xml:space="preserve"> 。</w:t>
      </w:r>
    </w:p>
    <w:p w14:paraId="51937B5D">
      <w:pPr>
        <w:spacing w:line="360" w:lineRule="auto"/>
        <w:ind w:left="273" w:leftChars="130" w:right="0" w:firstLine="0" w:firstLineChars="0"/>
      </w:pPr>
      <w:r>
        <w:rPr>
          <w:rFonts w:hint="eastAsia" w:ascii="Times New Roman" w:hAnsi="Times New Roman" w:eastAsia="新宋体"/>
          <w:sz w:val="21"/>
          <w:szCs w:val="21"/>
        </w:rPr>
        <w:t>（8）继续滴加盐酸至恰好完全生成氯化钠，测得溶液的pH＜7，请尝试解释原因：</w:t>
      </w:r>
      <w:r>
        <w:rPr>
          <w:rFonts w:hint="eastAsia" w:ascii="Times New Roman" w:hAnsi="Times New Roman" w:eastAsia="新宋体"/>
          <w:sz w:val="21"/>
          <w:szCs w:val="21"/>
          <w:u w:val="single"/>
        </w:rPr>
        <w:t>　反应过程中产生的二氧化碳溶于水生成碳酸，使溶液呈酸性　</w:t>
      </w:r>
      <w:r>
        <w:rPr>
          <w:rFonts w:hint="eastAsia" w:ascii="Times New Roman" w:hAnsi="Times New Roman" w:eastAsia="新宋体"/>
          <w:sz w:val="21"/>
          <w:szCs w:val="21"/>
        </w:rPr>
        <w:t xml:space="preserve"> 。</w:t>
      </w:r>
    </w:p>
    <w:p w14:paraId="723721DA">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（1）根据盐酸与氢氧化钠恰好中和时，pH＝7分析；</w:t>
      </w:r>
    </w:p>
    <w:p w14:paraId="153F74BB">
      <w:pPr>
        <w:spacing w:line="360" w:lineRule="auto"/>
        <w:ind w:left="273" w:leftChars="130" w:right="0" w:firstLine="0" w:firstLineChars="0"/>
      </w:pPr>
      <w:r>
        <w:rPr>
          <w:rFonts w:hint="eastAsia" w:ascii="Times New Roman" w:hAnsi="Times New Roman" w:eastAsia="新宋体"/>
          <w:sz w:val="21"/>
          <w:szCs w:val="21"/>
        </w:rPr>
        <w:t>（2）根据当反应进行至A点时，氢氧化钠过量分析；</w:t>
      </w:r>
    </w:p>
    <w:p w14:paraId="4CC2FD61">
      <w:pPr>
        <w:spacing w:line="360" w:lineRule="auto"/>
        <w:ind w:left="273" w:leftChars="130" w:right="0" w:firstLine="0" w:firstLineChars="0"/>
      </w:pPr>
      <w:r>
        <w:rPr>
          <w:rFonts w:hint="eastAsia" w:ascii="Times New Roman" w:hAnsi="Times New Roman" w:eastAsia="新宋体"/>
          <w:sz w:val="21"/>
          <w:szCs w:val="21"/>
        </w:rPr>
        <w:t>（3）根据图中信息可知，10mL氢氧化钠溶液和10mL稀盐酸恰好完全反应分析；</w:t>
      </w:r>
    </w:p>
    <w:p w14:paraId="3CBA50CB">
      <w:pPr>
        <w:spacing w:line="360" w:lineRule="auto"/>
        <w:ind w:left="273" w:leftChars="130" w:right="0" w:firstLine="0" w:firstLineChars="0"/>
      </w:pPr>
      <w:r>
        <w:rPr>
          <w:rFonts w:hint="eastAsia" w:ascii="Times New Roman" w:hAnsi="Times New Roman" w:eastAsia="新宋体"/>
          <w:sz w:val="21"/>
          <w:szCs w:val="21"/>
        </w:rPr>
        <w:t>（4）若用酚酞溶液作该反应的指示剂，溶液在A点呈红色，是因为A点时，溶液pH约等于10。</w:t>
      </w:r>
    </w:p>
    <w:p w14:paraId="67EC4FBF">
      <w:pPr>
        <w:spacing w:line="360" w:lineRule="auto"/>
        <w:ind w:left="273" w:leftChars="130" w:right="0" w:firstLine="0" w:firstLineChars="0"/>
      </w:pPr>
      <w:r>
        <w:rPr>
          <w:rFonts w:hint="eastAsia" w:ascii="Times New Roman" w:hAnsi="Times New Roman" w:eastAsia="新宋体"/>
          <w:sz w:val="21"/>
          <w:szCs w:val="21"/>
        </w:rPr>
        <w:t>（5）根据氢氧化钠能和空气中的二氧化碳反应生成碳酸钠和水分析；</w:t>
      </w:r>
    </w:p>
    <w:p w14:paraId="29AB9E1A">
      <w:pPr>
        <w:spacing w:line="360" w:lineRule="auto"/>
        <w:ind w:left="273" w:leftChars="130" w:right="0" w:firstLine="0" w:firstLineChars="0"/>
      </w:pPr>
      <w:r>
        <w:rPr>
          <w:rFonts w:hint="eastAsia" w:ascii="Times New Roman" w:hAnsi="Times New Roman" w:eastAsia="新宋体"/>
          <w:sz w:val="21"/>
          <w:szCs w:val="21"/>
        </w:rPr>
        <w:t>（6）</w:t>
      </w:r>
      <w:r>
        <w:rPr>
          <w:rFonts w:hint="eastAsia" w:ascii="Times New Roman" w:hAnsi="Times New Roman" w:eastAsia="Calibri"/>
          <w:sz w:val="21"/>
          <w:szCs w:val="21"/>
        </w:rPr>
        <w:t>①</w:t>
      </w:r>
      <w:r>
        <w:rPr>
          <w:rFonts w:hint="eastAsia" w:ascii="Times New Roman" w:hAnsi="Times New Roman" w:eastAsia="新宋体"/>
          <w:sz w:val="21"/>
          <w:szCs w:val="21"/>
        </w:rPr>
        <w:t>根据以上信息可以判断出假设二成立。</w:t>
      </w:r>
    </w:p>
    <w:p w14:paraId="290033D1">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根据初始pH低于甲图中的初始pH，说明氢氧化钠已经减少，即变质生成碳酸钠，根据资料卡片可知，向碳酸钠中滴加盐酸的过程发生两个反应，第一次突变表示碳酸钠，完全转化成碳酸氢钠，第二次突变表示碳酸氢钠完全转化成碳酸分析；</w:t>
      </w:r>
    </w:p>
    <w:p w14:paraId="61DD897E">
      <w:pPr>
        <w:spacing w:line="360" w:lineRule="auto"/>
        <w:ind w:left="273" w:leftChars="130" w:right="0" w:firstLine="0" w:firstLineChars="0"/>
      </w:pPr>
      <w:r>
        <w:rPr>
          <w:rFonts w:hint="eastAsia" w:ascii="Times New Roman" w:hAnsi="Times New Roman" w:eastAsia="新宋体"/>
          <w:sz w:val="21"/>
          <w:szCs w:val="21"/>
        </w:rPr>
        <w:t>（7）根据向碳酸钠溶液中滴加盐酸至碳酸氢钠与碳酸钠质量比为42：53，则碳酸氢钠与碳酸钠分子数目比为：</w:t>
      </w:r>
      <m:oMath>
        <m:f>
          <m:fPr>
            <m:ctrlPr>
              <w:rPr>
                <w:rFonts w:ascii="Cambria Math" w:hAnsi="Cambria Math" w:eastAsia="新宋体"/>
                <w:sz w:val="28"/>
                <w:szCs w:val="28"/>
              </w:rPr>
            </m:ctrlPr>
          </m:fPr>
          <m:num>
            <m:r>
              <m:rPr/>
              <w:rPr>
                <w:rFonts w:ascii="Cambria Math" w:hAnsi="Cambria Math" w:eastAsia="新宋体"/>
                <w:sz w:val="28"/>
                <w:szCs w:val="28"/>
              </w:rPr>
              <m:t>42</m:t>
            </m:r>
            <m:ctrlPr>
              <w:rPr>
                <w:rFonts w:ascii="Cambria Math" w:hAnsi="Cambria Math" w:eastAsia="新宋体"/>
                <w:sz w:val="28"/>
                <w:szCs w:val="28"/>
              </w:rPr>
            </m:ctrlPr>
          </m:num>
          <m:den>
            <m:r>
              <m:rPr/>
              <w:rPr>
                <w:rFonts w:ascii="Cambria Math" w:hAnsi="Cambria Math" w:eastAsia="新宋体"/>
                <w:sz w:val="28"/>
                <w:szCs w:val="28"/>
              </w:rPr>
              <m:t>84</m:t>
            </m:r>
            <m:ctrlPr>
              <w:rPr>
                <w:rFonts w:ascii="Cambria Math" w:hAnsi="Cambria Math" w:eastAsia="新宋体"/>
                <w:sz w:val="28"/>
                <w:szCs w:val="28"/>
              </w:rPr>
            </m:ctrlPr>
          </m:den>
        </m:f>
        <m:r>
          <m:rPr/>
          <w:rPr>
            <w:rFonts w:ascii="Cambria Math" w:hAnsi="Cambria Math" w:eastAsia="新宋体"/>
            <w:sz w:val="21"/>
            <w:szCs w:val="21"/>
          </w:rPr>
          <m:t>：</m:t>
        </m:r>
        <m:f>
          <m:fPr>
            <m:ctrlPr>
              <w:rPr>
                <w:rFonts w:ascii="Cambria Math" w:hAnsi="Cambria Math" w:eastAsia="新宋体"/>
                <w:sz w:val="28"/>
                <w:szCs w:val="28"/>
              </w:rPr>
            </m:ctrlPr>
          </m:fPr>
          <m:num>
            <m:r>
              <m:rPr/>
              <w:rPr>
                <w:rFonts w:ascii="Cambria Math" w:hAnsi="Cambria Math" w:eastAsia="新宋体"/>
                <w:sz w:val="28"/>
                <w:szCs w:val="28"/>
              </w:rPr>
              <m:t>53</m:t>
            </m:r>
            <m:ctrlPr>
              <w:rPr>
                <w:rFonts w:ascii="Cambria Math" w:hAnsi="Cambria Math" w:eastAsia="新宋体"/>
                <w:sz w:val="28"/>
                <w:szCs w:val="28"/>
              </w:rPr>
            </m:ctrlPr>
          </m:num>
          <m:den>
            <m:r>
              <m:rPr/>
              <w:rPr>
                <w:rFonts w:ascii="Cambria Math" w:hAnsi="Cambria Math" w:eastAsia="新宋体"/>
                <w:sz w:val="28"/>
                <w:szCs w:val="28"/>
              </w:rPr>
              <m:t>106</m:t>
            </m:r>
            <m:ctrlPr>
              <w:rPr>
                <w:rFonts w:ascii="Cambria Math" w:hAnsi="Cambria Math" w:eastAsia="新宋体"/>
                <w:sz w:val="28"/>
                <w:szCs w:val="28"/>
              </w:rPr>
            </m:ctrlPr>
          </m:den>
        </m:f>
        <m:r>
          <m:rPr/>
          <w:rPr>
            <w:rFonts w:ascii="Cambria Math" w:hAnsi="Cambria Math" w:eastAsia="新宋体"/>
            <w:sz w:val="21"/>
            <w:szCs w:val="21"/>
          </w:rPr>
          <m:t>=</m:t>
        </m:r>
      </m:oMath>
      <w:r>
        <w:rPr>
          <w:rFonts w:hint="eastAsia" w:ascii="Times New Roman" w:hAnsi="Times New Roman" w:eastAsia="新宋体"/>
          <w:sz w:val="21"/>
          <w:szCs w:val="21"/>
        </w:rPr>
        <w:t>1：1分析；</w:t>
      </w:r>
    </w:p>
    <w:p w14:paraId="5E504FFD">
      <w:pPr>
        <w:spacing w:line="360" w:lineRule="auto"/>
        <w:ind w:left="273" w:leftChars="130" w:right="0" w:firstLine="0" w:firstLineChars="0"/>
      </w:pPr>
      <w:r>
        <w:rPr>
          <w:rFonts w:hint="eastAsia" w:ascii="Times New Roman" w:hAnsi="Times New Roman" w:eastAsia="新宋体"/>
          <w:sz w:val="21"/>
          <w:szCs w:val="21"/>
        </w:rPr>
        <w:t>（8）根据二氧化碳溶于水生成碳酸分析。</w:t>
      </w:r>
    </w:p>
    <w:p w14:paraId="5826AA57">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解：（1）当盐酸与氢氧化钠恰好中和时，pH＝7，滴入的盐酸体积为10mL。</w:t>
      </w:r>
    </w:p>
    <w:p w14:paraId="161D002B">
      <w:pPr>
        <w:spacing w:line="360" w:lineRule="auto"/>
        <w:ind w:left="273" w:leftChars="130" w:right="0" w:firstLine="0" w:firstLineChars="0"/>
      </w:pPr>
      <w:r>
        <w:rPr>
          <w:rFonts w:hint="eastAsia" w:ascii="Times New Roman" w:hAnsi="Times New Roman" w:eastAsia="新宋体"/>
          <w:sz w:val="21"/>
          <w:szCs w:val="21"/>
        </w:rPr>
        <w:t>（2）当反应进行至A点时，氢氧化钠过量，此时溶液中的溶质是过量的氢氧化钠和反应生成的氯化钠。</w:t>
      </w:r>
    </w:p>
    <w:p w14:paraId="384E1979">
      <w:pPr>
        <w:spacing w:line="360" w:lineRule="auto"/>
        <w:ind w:left="273" w:leftChars="130" w:right="0" w:firstLine="0" w:firstLineChars="0"/>
      </w:pPr>
      <w:r>
        <w:rPr>
          <w:rFonts w:hint="eastAsia" w:ascii="Times New Roman" w:hAnsi="Times New Roman" w:eastAsia="新宋体"/>
          <w:sz w:val="21"/>
          <w:szCs w:val="21"/>
        </w:rPr>
        <w:t>（3）由图中信息可知，10mL氢氧化钠溶液和10mL稀盐酸恰好完全反应。向C点溶液中再滴加5mL上述浓度的氢氧化钠溶液，会使溶液呈中性，是因为15mL稀盐酸和15mL氢氧化钠溶液恰好完全反应。</w:t>
      </w:r>
    </w:p>
    <w:p w14:paraId="5D7ACD05">
      <w:pPr>
        <w:spacing w:line="360" w:lineRule="auto"/>
        <w:ind w:left="273" w:leftChars="130" w:right="0" w:firstLine="0" w:firstLineChars="0"/>
      </w:pPr>
      <w:r>
        <w:rPr>
          <w:rFonts w:hint="eastAsia" w:ascii="Times New Roman" w:hAnsi="Times New Roman" w:eastAsia="新宋体"/>
          <w:sz w:val="21"/>
          <w:szCs w:val="21"/>
        </w:rPr>
        <w:t>（4）若用酚酞溶液作该反应的指示剂，溶液在A点呈红色，是因为A点时，溶液pH约等于10。</w:t>
      </w:r>
    </w:p>
    <w:p w14:paraId="45A631C8">
      <w:pPr>
        <w:spacing w:line="360" w:lineRule="auto"/>
        <w:ind w:left="273" w:leftChars="130" w:right="0" w:firstLine="0" w:firstLineChars="0"/>
      </w:pPr>
      <w:r>
        <w:rPr>
          <w:rFonts w:hint="eastAsia" w:ascii="Times New Roman" w:hAnsi="Times New Roman" w:eastAsia="新宋体"/>
          <w:sz w:val="21"/>
          <w:szCs w:val="21"/>
        </w:rPr>
        <w:t>（5）氢氧化钠变质，是因为氢氧化钠能和空气中的二氧化碳反应生成碳酸钠和水，反应的化学方程式是2NaOH+CO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20CAEA64">
      <w:pPr>
        <w:spacing w:line="360" w:lineRule="auto"/>
        <w:ind w:left="273" w:leftChars="130" w:right="0" w:firstLine="0" w:firstLineChars="0"/>
      </w:pPr>
      <w:r>
        <w:rPr>
          <w:rFonts w:hint="eastAsia" w:ascii="Times New Roman" w:hAnsi="Times New Roman" w:eastAsia="新宋体"/>
          <w:sz w:val="21"/>
          <w:szCs w:val="21"/>
        </w:rPr>
        <w:t>（6）</w:t>
      </w:r>
      <w:r>
        <w:rPr>
          <w:rFonts w:hint="eastAsia" w:ascii="Times New Roman" w:hAnsi="Times New Roman" w:eastAsia="Calibri"/>
          <w:sz w:val="21"/>
          <w:szCs w:val="21"/>
        </w:rPr>
        <w:t>①</w:t>
      </w:r>
      <w:r>
        <w:rPr>
          <w:rFonts w:hint="eastAsia" w:ascii="Times New Roman" w:hAnsi="Times New Roman" w:eastAsia="新宋体"/>
          <w:sz w:val="21"/>
          <w:szCs w:val="21"/>
        </w:rPr>
        <w:t>根据以上信息可以判断出假设二成立。</w:t>
      </w:r>
    </w:p>
    <w:p w14:paraId="66CB54A0">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形成该曲线的原因：初始pH低于甲图中的初始pH，说明氢氧化钠已经减少，即变质生成碳酸钠，根据资料卡片可知，向碳酸钠中滴加盐酸的过程发生两个反应，第一次突变表示碳酸钠，完全转化成碳酸氢钠，第二次突变表示碳酸氢钠完全转化成碳酸。</w:t>
      </w:r>
    </w:p>
    <w:p w14:paraId="58551110">
      <w:pPr>
        <w:spacing w:line="360" w:lineRule="auto"/>
        <w:ind w:left="273" w:leftChars="130" w:right="0" w:firstLine="0" w:firstLineChars="0"/>
      </w:pPr>
      <w:r>
        <w:rPr>
          <w:rFonts w:hint="eastAsia" w:ascii="Times New Roman" w:hAnsi="Times New Roman" w:eastAsia="新宋体"/>
          <w:sz w:val="21"/>
          <w:szCs w:val="21"/>
        </w:rPr>
        <w:t>故答案为：初始pH低于甲图中的初始pH，说明氢氧化钠已经减少，即变质生成碳酸钠，根据资料卡片可知，向碳酸钠中滴加盐酸的过程发生两个反应，第一次突变表示碳酸钠，完全转化成碳酸氢钠，第二次突变表示碳酸氢钠完全转化成碳酸。</w:t>
      </w:r>
    </w:p>
    <w:p w14:paraId="758BFC4A">
      <w:pPr>
        <w:spacing w:line="360" w:lineRule="auto"/>
        <w:ind w:left="273" w:leftChars="130" w:right="0" w:firstLine="0" w:firstLineChars="0"/>
      </w:pPr>
      <w:r>
        <w:rPr>
          <w:rFonts w:hint="eastAsia" w:ascii="Times New Roman" w:hAnsi="Times New Roman" w:eastAsia="新宋体"/>
          <w:sz w:val="21"/>
          <w:szCs w:val="21"/>
        </w:rPr>
        <w:t>（7）向碳酸钠溶液中滴加盐酸至碳酸氢钠与碳酸钠质量比为42：53，则碳酸氢钠与碳酸钠分子数目比为：</w:t>
      </w:r>
      <m:oMath>
        <m:f>
          <m:fPr>
            <m:ctrlPr>
              <w:rPr>
                <w:rFonts w:ascii="Cambria Math" w:hAnsi="Cambria Math" w:eastAsia="新宋体"/>
                <w:sz w:val="28"/>
                <w:szCs w:val="28"/>
              </w:rPr>
            </m:ctrlPr>
          </m:fPr>
          <m:num>
            <m:r>
              <m:rPr/>
              <w:rPr>
                <w:rFonts w:ascii="Cambria Math" w:hAnsi="Cambria Math" w:eastAsia="新宋体"/>
                <w:sz w:val="28"/>
                <w:szCs w:val="28"/>
              </w:rPr>
              <m:t>42</m:t>
            </m:r>
            <m:ctrlPr>
              <w:rPr>
                <w:rFonts w:ascii="Cambria Math" w:hAnsi="Cambria Math" w:eastAsia="新宋体"/>
                <w:sz w:val="28"/>
                <w:szCs w:val="28"/>
              </w:rPr>
            </m:ctrlPr>
          </m:num>
          <m:den>
            <m:r>
              <m:rPr/>
              <w:rPr>
                <w:rFonts w:ascii="Cambria Math" w:hAnsi="Cambria Math" w:eastAsia="新宋体"/>
                <w:sz w:val="28"/>
                <w:szCs w:val="28"/>
              </w:rPr>
              <m:t>84</m:t>
            </m:r>
            <m:ctrlPr>
              <w:rPr>
                <w:rFonts w:ascii="Cambria Math" w:hAnsi="Cambria Math" w:eastAsia="新宋体"/>
                <w:sz w:val="28"/>
                <w:szCs w:val="28"/>
              </w:rPr>
            </m:ctrlPr>
          </m:den>
        </m:f>
        <m:r>
          <m:rPr/>
          <w:rPr>
            <w:rFonts w:ascii="Cambria Math" w:hAnsi="Cambria Math" w:eastAsia="新宋体"/>
            <w:sz w:val="21"/>
            <w:szCs w:val="21"/>
          </w:rPr>
          <m:t>：</m:t>
        </m:r>
        <m:f>
          <m:fPr>
            <m:ctrlPr>
              <w:rPr>
                <w:rFonts w:ascii="Cambria Math" w:hAnsi="Cambria Math" w:eastAsia="新宋体"/>
                <w:sz w:val="28"/>
                <w:szCs w:val="28"/>
              </w:rPr>
            </m:ctrlPr>
          </m:fPr>
          <m:num>
            <m:r>
              <m:rPr/>
              <w:rPr>
                <w:rFonts w:ascii="Cambria Math" w:hAnsi="Cambria Math" w:eastAsia="新宋体"/>
                <w:sz w:val="28"/>
                <w:szCs w:val="28"/>
              </w:rPr>
              <m:t>53</m:t>
            </m:r>
            <m:ctrlPr>
              <w:rPr>
                <w:rFonts w:ascii="Cambria Math" w:hAnsi="Cambria Math" w:eastAsia="新宋体"/>
                <w:sz w:val="28"/>
                <w:szCs w:val="28"/>
              </w:rPr>
            </m:ctrlPr>
          </m:num>
          <m:den>
            <m:r>
              <m:rPr/>
              <w:rPr>
                <w:rFonts w:ascii="Cambria Math" w:hAnsi="Cambria Math" w:eastAsia="新宋体"/>
                <w:sz w:val="28"/>
                <w:szCs w:val="28"/>
              </w:rPr>
              <m:t>106</m:t>
            </m:r>
            <m:ctrlPr>
              <w:rPr>
                <w:rFonts w:ascii="Cambria Math" w:hAnsi="Cambria Math" w:eastAsia="新宋体"/>
                <w:sz w:val="28"/>
                <w:szCs w:val="28"/>
              </w:rPr>
            </m:ctrlPr>
          </m:den>
        </m:f>
        <m:r>
          <m:rPr/>
          <w:rPr>
            <w:rFonts w:ascii="Cambria Math" w:hAnsi="Cambria Math" w:eastAsia="新宋体"/>
            <w:sz w:val="21"/>
            <w:szCs w:val="21"/>
          </w:rPr>
          <m:t>=</m:t>
        </m:r>
      </m:oMath>
      <w:r>
        <w:rPr>
          <w:rFonts w:hint="eastAsia" w:ascii="Times New Roman" w:hAnsi="Times New Roman" w:eastAsia="新宋体"/>
          <w:sz w:val="21"/>
          <w:szCs w:val="21"/>
        </w:rPr>
        <w:t>1：1；Na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+HCl＝NaHCO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+NaCl，可知，NaHCO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与NaCl数目比为1：1，此时溶液中Na</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与Cl</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的个数比为（1×2+1+1）：1＝4：1。</w:t>
      </w:r>
    </w:p>
    <w:p w14:paraId="72380A0A">
      <w:pPr>
        <w:spacing w:line="360" w:lineRule="auto"/>
        <w:ind w:left="273" w:leftChars="130" w:right="0" w:firstLine="0" w:firstLineChars="0"/>
      </w:pPr>
      <w:r>
        <w:rPr>
          <w:rFonts w:hint="eastAsia" w:ascii="Times New Roman" w:hAnsi="Times New Roman" w:eastAsia="新宋体"/>
          <w:sz w:val="21"/>
          <w:szCs w:val="21"/>
        </w:rPr>
        <w:t>（8）继续滴加盐酸至恰好完全生成氯化钠，测得溶液的pH＜7，请尝试解释原因：反应过程中产生的二氧化碳溶于水生成碳酸，使溶液呈酸性。</w:t>
      </w:r>
    </w:p>
    <w:p w14:paraId="4A0936FD">
      <w:pPr>
        <w:spacing w:line="360" w:lineRule="auto"/>
        <w:ind w:left="273" w:leftChars="130" w:right="0" w:firstLine="0" w:firstLineChars="0"/>
      </w:pPr>
      <w:r>
        <w:rPr>
          <w:rFonts w:hint="eastAsia" w:ascii="Times New Roman" w:hAnsi="Times New Roman" w:eastAsia="新宋体"/>
          <w:sz w:val="21"/>
          <w:szCs w:val="21"/>
        </w:rPr>
        <w:t>故答案为：（1）10。</w:t>
      </w:r>
    </w:p>
    <w:p w14:paraId="2E4B7348">
      <w:pPr>
        <w:spacing w:line="360" w:lineRule="auto"/>
        <w:ind w:left="273" w:leftChars="130" w:right="0" w:firstLine="0" w:firstLineChars="0"/>
      </w:pPr>
      <w:r>
        <w:rPr>
          <w:rFonts w:hint="eastAsia" w:ascii="Times New Roman" w:hAnsi="Times New Roman" w:eastAsia="新宋体"/>
          <w:sz w:val="21"/>
          <w:szCs w:val="21"/>
        </w:rPr>
        <w:t>（2）NaOH、NaCl。</w:t>
      </w:r>
    </w:p>
    <w:p w14:paraId="3748FFA4">
      <w:pPr>
        <w:spacing w:line="360" w:lineRule="auto"/>
        <w:ind w:left="273" w:leftChars="130" w:right="0" w:firstLine="0" w:firstLineChars="0"/>
      </w:pPr>
      <w:r>
        <w:rPr>
          <w:rFonts w:hint="eastAsia" w:ascii="Times New Roman" w:hAnsi="Times New Roman" w:eastAsia="新宋体"/>
          <w:sz w:val="21"/>
          <w:szCs w:val="21"/>
        </w:rPr>
        <w:t>（3）5。</w:t>
      </w:r>
    </w:p>
    <w:p w14:paraId="3941D407">
      <w:pPr>
        <w:spacing w:line="360" w:lineRule="auto"/>
        <w:ind w:left="273" w:leftChars="130" w:right="0" w:firstLine="0" w:firstLineChars="0"/>
      </w:pPr>
      <w:r>
        <w:rPr>
          <w:rFonts w:hint="eastAsia" w:ascii="Times New Roman" w:hAnsi="Times New Roman" w:eastAsia="新宋体"/>
          <w:sz w:val="21"/>
          <w:szCs w:val="21"/>
        </w:rPr>
        <w:t>（4）A。</w:t>
      </w:r>
    </w:p>
    <w:p w14:paraId="6E0A36B6">
      <w:pPr>
        <w:spacing w:line="360" w:lineRule="auto"/>
        <w:ind w:left="273" w:leftChars="130" w:right="0" w:firstLine="0" w:firstLineChars="0"/>
      </w:pPr>
      <w:r>
        <w:rPr>
          <w:rFonts w:hint="eastAsia" w:ascii="Times New Roman" w:hAnsi="Times New Roman" w:eastAsia="新宋体"/>
          <w:sz w:val="21"/>
          <w:szCs w:val="21"/>
        </w:rPr>
        <w:t>（5）2NaOH+CO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7480A853">
      <w:pPr>
        <w:spacing w:line="360" w:lineRule="auto"/>
        <w:ind w:left="273" w:leftChars="130" w:right="0" w:firstLine="0" w:firstLineChars="0"/>
      </w:pPr>
      <w:r>
        <w:rPr>
          <w:rFonts w:hint="eastAsia" w:ascii="Times New Roman" w:hAnsi="Times New Roman" w:eastAsia="新宋体"/>
          <w:sz w:val="21"/>
          <w:szCs w:val="21"/>
        </w:rPr>
        <w:t>（6）</w:t>
      </w:r>
      <w:r>
        <w:rPr>
          <w:rFonts w:hint="eastAsia" w:ascii="Times New Roman" w:hAnsi="Times New Roman" w:eastAsia="Calibri"/>
          <w:sz w:val="21"/>
          <w:szCs w:val="21"/>
        </w:rPr>
        <w:t>①</w:t>
      </w:r>
      <w:r>
        <w:rPr>
          <w:rFonts w:hint="eastAsia" w:ascii="Times New Roman" w:hAnsi="Times New Roman" w:eastAsia="新宋体"/>
          <w:sz w:val="21"/>
          <w:szCs w:val="21"/>
        </w:rPr>
        <w:t>二。</w:t>
      </w:r>
    </w:p>
    <w:p w14:paraId="60E92D5D">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初始pH低于甲图中的初始pH，说明氢氧化钠已经减少，即变质生成碳酸钠，根据资料卡片可知，向碳酸钠中滴加盐酸的过程发生两个反应，第一次突变表示碳酸钠，完全转化成碳酸氢钠，第二次突变表示碳酸氢钠完全转化成碳酸。</w:t>
      </w:r>
    </w:p>
    <w:p w14:paraId="1E1D7C39">
      <w:pPr>
        <w:spacing w:line="360" w:lineRule="auto"/>
        <w:ind w:left="273" w:leftChars="130" w:right="0" w:firstLine="0" w:firstLineChars="0"/>
      </w:pPr>
      <w:r>
        <w:rPr>
          <w:rFonts w:hint="eastAsia" w:ascii="Times New Roman" w:hAnsi="Times New Roman" w:eastAsia="新宋体"/>
          <w:sz w:val="21"/>
          <w:szCs w:val="21"/>
        </w:rPr>
        <w:t>（7）4：1。</w:t>
      </w:r>
    </w:p>
    <w:p w14:paraId="4969200E">
      <w:pPr>
        <w:spacing w:line="360" w:lineRule="auto"/>
        <w:ind w:left="273" w:leftChars="130" w:right="0" w:firstLine="0" w:firstLineChars="0"/>
      </w:pPr>
      <w:r>
        <w:rPr>
          <w:rFonts w:hint="eastAsia" w:ascii="Times New Roman" w:hAnsi="Times New Roman" w:eastAsia="新宋体"/>
          <w:sz w:val="21"/>
          <w:szCs w:val="21"/>
        </w:rPr>
        <w:t>（8）反应过程中产生的二氧化碳溶于水生成碳酸，使溶液呈酸性。</w:t>
      </w:r>
    </w:p>
    <w:p w14:paraId="7B31F497">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本题主要考查物质的性质，解答时要根据各种物质的性质，结合各方面条件进行分析、判断，从而得出正确的结论。</w:t>
      </w:r>
    </w:p>
    <w:p w14:paraId="0E700EE6">
      <w:pPr>
        <w:spacing w:line="360" w:lineRule="auto"/>
        <w:ind w:left="312" w:hanging="273" w:hangingChars="130"/>
      </w:pPr>
      <w:r>
        <w:rPr>
          <w:rFonts w:hint="eastAsia" w:ascii="Times New Roman" w:hAnsi="Times New Roman" w:eastAsia="新宋体"/>
          <w:sz w:val="21"/>
          <w:szCs w:val="21"/>
        </w:rPr>
        <w:t>12．（2026•长清区一模）氢氧化钠是化学实验室中必备的化学试剂，也是一种常用的化工原料。某实验小组进行了如下的探究活动。</w:t>
      </w:r>
    </w:p>
    <w:p w14:paraId="4B31DDE0">
      <w:pPr>
        <w:spacing w:line="360" w:lineRule="auto"/>
        <w:ind w:left="273" w:leftChars="130" w:right="0" w:firstLine="0" w:firstLineChars="0"/>
      </w:pPr>
      <w:r>
        <w:rPr>
          <w:rFonts w:hint="eastAsia" w:ascii="Times New Roman" w:hAnsi="Times New Roman" w:eastAsia="新宋体"/>
          <w:sz w:val="21"/>
          <w:szCs w:val="21"/>
        </w:rPr>
        <w:t>（一）探究NaOH的化学性质</w:t>
      </w:r>
    </w:p>
    <w:p w14:paraId="46501520">
      <w:pPr>
        <w:spacing w:line="360" w:lineRule="auto"/>
        <w:ind w:left="273" w:leftChars="130" w:right="0" w:firstLine="0" w:firstLineChars="0"/>
      </w:pPr>
      <w:r>
        <w:rPr>
          <w:rFonts w:hint="eastAsia" w:ascii="Times New Roman" w:hAnsi="Times New Roman" w:eastAsia="新宋体"/>
          <w:sz w:val="21"/>
          <w:szCs w:val="21"/>
        </w:rPr>
        <w:t>（1）A试管中观察到溶液颜色变为</w:t>
      </w:r>
      <w:r>
        <w:rPr>
          <w:rFonts w:hint="eastAsia" w:ascii="Times New Roman" w:hAnsi="Times New Roman" w:eastAsia="新宋体"/>
          <w:sz w:val="21"/>
          <w:szCs w:val="21"/>
          <w:u w:val="single"/>
        </w:rPr>
        <w:t>　红　</w:t>
      </w:r>
      <w:r>
        <w:rPr>
          <w:rFonts w:hint="eastAsia" w:ascii="Times New Roman" w:hAnsi="Times New Roman" w:eastAsia="新宋体"/>
          <w:sz w:val="21"/>
          <w:szCs w:val="21"/>
        </w:rPr>
        <w:t xml:space="preserve"> 色，向A试管中继续加入稀盐酸，观察到</w:t>
      </w:r>
      <w:r>
        <w:rPr>
          <w:rFonts w:hint="eastAsia" w:ascii="Times New Roman" w:hAnsi="Times New Roman" w:eastAsia="新宋体"/>
          <w:sz w:val="21"/>
          <w:szCs w:val="21"/>
          <w:u w:val="single"/>
        </w:rPr>
        <w:t>　溶液由红色变为无色　</w:t>
      </w:r>
      <w:r>
        <w:rPr>
          <w:rFonts w:hint="eastAsia" w:ascii="Times New Roman" w:hAnsi="Times New Roman" w:eastAsia="新宋体"/>
          <w:sz w:val="21"/>
          <w:szCs w:val="21"/>
        </w:rPr>
        <w:t xml:space="preserve"> ，由此证明NaOH能与稀盐酸反应，该反应属于</w:t>
      </w:r>
      <w:r>
        <w:rPr>
          <w:rFonts w:hint="eastAsia" w:ascii="Times New Roman" w:hAnsi="Times New Roman" w:eastAsia="新宋体"/>
          <w:sz w:val="21"/>
          <w:szCs w:val="21"/>
          <w:u w:val="single"/>
        </w:rPr>
        <w:t>　复分解　</w:t>
      </w:r>
      <w:r>
        <w:rPr>
          <w:rFonts w:hint="eastAsia" w:ascii="Times New Roman" w:hAnsi="Times New Roman" w:eastAsia="新宋体"/>
          <w:sz w:val="21"/>
          <w:szCs w:val="21"/>
        </w:rPr>
        <w:t xml:space="preserve"> 反应（填“化合”“分解”“置换”“复分解”之一）。</w:t>
      </w:r>
    </w:p>
    <w:p w14:paraId="38569EA9">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237105" cy="1377315"/>
            <wp:effectExtent l="0" t="0" r="0" b="0"/>
            <wp:docPr id="5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24" descr="菁优网：http://www.jyeoo.com"/>
                    <pic:cNvPicPr>
                      <a:picLocks noChangeAspect="1"/>
                    </pic:cNvPicPr>
                  </pic:nvPicPr>
                  <pic:blipFill>
                    <a:blip r:embed="rId56" cstate="print"/>
                    <a:stretch>
                      <a:fillRect/>
                    </a:stretch>
                  </pic:blipFill>
                  <pic:spPr>
                    <a:xfrm>
                      <a:off x="0" y="0"/>
                      <a:ext cx="2237236" cy="1377699"/>
                    </a:xfrm>
                    <a:prstGeom prst="rect">
                      <a:avLst/>
                    </a:prstGeom>
                  </pic:spPr>
                </pic:pic>
              </a:graphicData>
            </a:graphic>
          </wp:inline>
        </w:drawing>
      </w:r>
    </w:p>
    <w:p w14:paraId="2329CE6B">
      <w:pPr>
        <w:spacing w:line="360" w:lineRule="auto"/>
        <w:ind w:left="273" w:leftChars="130" w:right="0" w:firstLine="0" w:firstLineChars="0"/>
      </w:pPr>
      <w:r>
        <w:rPr>
          <w:rFonts w:hint="eastAsia" w:ascii="Times New Roman" w:hAnsi="Times New Roman" w:eastAsia="新宋体"/>
          <w:sz w:val="21"/>
          <w:szCs w:val="21"/>
        </w:rPr>
        <w:t>（2）B试管中无明显现象，为验证B试管中已发生化学反应，不能选择的试剂是</w:t>
      </w:r>
      <w:r>
        <w:rPr>
          <w:rFonts w:hint="eastAsia" w:ascii="Times New Roman" w:hAnsi="Times New Roman" w:eastAsia="新宋体"/>
          <w:sz w:val="21"/>
          <w:szCs w:val="21"/>
          <w:u w:val="single"/>
        </w:rPr>
        <w:t>　C　</w:t>
      </w:r>
      <w:r>
        <w:rPr>
          <w:rFonts w:hint="eastAsia" w:ascii="Times New Roman" w:hAnsi="Times New Roman" w:eastAsia="新宋体"/>
          <w:sz w:val="21"/>
          <w:szCs w:val="21"/>
        </w:rPr>
        <w:t xml:space="preserve"> （填选项序号之一）。</w:t>
      </w:r>
    </w:p>
    <w:p w14:paraId="7C53A995">
      <w:pPr>
        <w:spacing w:line="360" w:lineRule="auto"/>
        <w:ind w:left="273" w:leftChars="130" w:right="0" w:firstLine="0" w:firstLineChars="0"/>
      </w:pPr>
      <w:r>
        <w:rPr>
          <w:rFonts w:hint="eastAsia" w:ascii="Times New Roman" w:hAnsi="Times New Roman" w:eastAsia="新宋体"/>
          <w:sz w:val="21"/>
          <w:szCs w:val="21"/>
        </w:rPr>
        <w:t>A．稀盐酸</w:t>
      </w:r>
    </w:p>
    <w:p w14:paraId="7F5959D8">
      <w:pPr>
        <w:spacing w:line="360" w:lineRule="auto"/>
        <w:ind w:left="273" w:leftChars="130" w:right="0" w:firstLine="0" w:firstLineChars="0"/>
      </w:pPr>
      <w:r>
        <w:rPr>
          <w:rFonts w:hint="eastAsia" w:ascii="Times New Roman" w:hAnsi="Times New Roman" w:eastAsia="新宋体"/>
          <w:sz w:val="21"/>
          <w:szCs w:val="21"/>
        </w:rPr>
        <w:t>B．氯化钙溶液</w:t>
      </w:r>
    </w:p>
    <w:p w14:paraId="19CA88CB">
      <w:pPr>
        <w:spacing w:line="360" w:lineRule="auto"/>
        <w:ind w:left="273" w:leftChars="130" w:right="0" w:firstLine="0" w:firstLineChars="0"/>
      </w:pPr>
      <w:r>
        <w:rPr>
          <w:rFonts w:hint="eastAsia" w:ascii="Times New Roman" w:hAnsi="Times New Roman" w:eastAsia="新宋体"/>
          <w:sz w:val="21"/>
          <w:szCs w:val="21"/>
        </w:rPr>
        <w:t>C．酚酞试液</w:t>
      </w:r>
    </w:p>
    <w:p w14:paraId="0A63FBBB">
      <w:pPr>
        <w:spacing w:line="360" w:lineRule="auto"/>
        <w:ind w:left="273" w:leftChars="130" w:right="0" w:firstLine="0" w:firstLineChars="0"/>
      </w:pPr>
      <w:r>
        <w:rPr>
          <w:rFonts w:hint="eastAsia" w:ascii="Times New Roman" w:hAnsi="Times New Roman" w:eastAsia="新宋体"/>
          <w:sz w:val="21"/>
          <w:szCs w:val="21"/>
        </w:rPr>
        <w:t>D．硝酸钡溶液</w:t>
      </w:r>
    </w:p>
    <w:p w14:paraId="6748F7E7">
      <w:pPr>
        <w:spacing w:line="360" w:lineRule="auto"/>
        <w:ind w:left="273" w:leftChars="130" w:right="0" w:firstLine="0" w:firstLineChars="0"/>
      </w:pPr>
      <w:r>
        <w:rPr>
          <w:rFonts w:hint="eastAsia" w:ascii="Times New Roman" w:hAnsi="Times New Roman" w:eastAsia="新宋体"/>
          <w:sz w:val="21"/>
          <w:szCs w:val="21"/>
        </w:rPr>
        <w:t>（二）了解NaOH的制备</w:t>
      </w:r>
    </w:p>
    <w:p w14:paraId="5E5C36F1">
      <w:pPr>
        <w:spacing w:line="360" w:lineRule="auto"/>
        <w:ind w:left="273" w:leftChars="130" w:right="0" w:firstLine="0" w:firstLineChars="0"/>
      </w:pPr>
      <w:r>
        <w:rPr>
          <w:rFonts w:hint="eastAsia" w:ascii="Times New Roman" w:hAnsi="Times New Roman" w:eastAsia="新宋体"/>
          <w:sz w:val="21"/>
          <w:szCs w:val="21"/>
        </w:rPr>
        <w:t>（3）工业上，可以通过电解饱和食盐水的方法获得NaOH，该反应的化学方程式为：</w:t>
      </w:r>
      <m:oMath>
        <m:r>
          <m:rPr/>
          <w:rPr>
            <w:rFonts w:ascii="Cambria Math" w:hAnsi="Cambria Math" w:eastAsia="新宋体"/>
            <w:sz w:val="21"/>
            <w:szCs w:val="21"/>
          </w:rPr>
          <m:t>2NaCl+2X</m:t>
        </m:r>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通电</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r>
          <m:rPr/>
          <w:rPr>
            <w:rFonts w:ascii="Cambria Math" w:hAnsi="Cambria Math" w:eastAsia="新宋体"/>
            <w:sz w:val="21"/>
            <w:szCs w:val="21"/>
          </w:rPr>
          <m:t>2NaOH+C</m:t>
        </m:r>
        <m:sSub>
          <m:sSubPr/>
          <m:e>
            <m:r>
              <m:rPr/>
              <w:rPr>
                <w:rFonts w:ascii="Cambria Math" w:hAnsi="Cambria Math" w:eastAsia="新宋体"/>
                <w:sz w:val="21"/>
                <w:szCs w:val="21"/>
              </w:rPr>
              <m:t>l</m:t>
            </m:r>
          </m:e>
          <m:sub>
            <m:r>
              <m:rPr/>
              <w:rPr>
                <w:rFonts w:ascii="Cambria Math" w:hAnsi="Cambria Math" w:eastAsia="新宋体"/>
                <w:sz w:val="21"/>
                <w:szCs w:val="21"/>
              </w:rPr>
              <m:t>2</m:t>
            </m:r>
          </m:sub>
        </m:sSub>
        <m:r>
          <m:rPr/>
          <w:rPr>
            <w:rFonts w:ascii="Cambria Math" w:hAnsi="Cambria Math" w:eastAsia="新宋体"/>
            <w:sz w:val="21"/>
            <w:szCs w:val="21"/>
          </w:rPr>
          <m:t>↑+</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m:t>
        </m:r>
      </m:oMath>
      <w:r>
        <w:rPr>
          <w:rFonts w:hint="eastAsia" w:ascii="Times New Roman" w:hAnsi="Times New Roman" w:eastAsia="新宋体"/>
          <w:sz w:val="21"/>
          <w:szCs w:val="21"/>
        </w:rPr>
        <w:t>，X的化学式为</w:t>
      </w:r>
      <w:r>
        <w:rPr>
          <w:rFonts w:hint="eastAsia" w:ascii="Times New Roman" w:hAnsi="Times New Roman" w:eastAsia="新宋体"/>
          <w:sz w:val="21"/>
          <w:szCs w:val="21"/>
          <w:u w:val="single"/>
        </w:rPr>
        <w:t>　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　</w:t>
      </w:r>
      <w:r>
        <w:rPr>
          <w:rFonts w:hint="eastAsia" w:ascii="Times New Roman" w:hAnsi="Times New Roman" w:eastAsia="新宋体"/>
          <w:sz w:val="21"/>
          <w:szCs w:val="21"/>
        </w:rPr>
        <w:t xml:space="preserve"> 。</w:t>
      </w:r>
    </w:p>
    <w:p w14:paraId="65958188">
      <w:pPr>
        <w:spacing w:line="360" w:lineRule="auto"/>
        <w:ind w:left="273" w:leftChars="130" w:right="0" w:firstLine="0" w:firstLineChars="0"/>
      </w:pPr>
      <w:r>
        <w:rPr>
          <w:rFonts w:hint="eastAsia" w:ascii="Times New Roman" w:hAnsi="Times New Roman" w:eastAsia="新宋体"/>
          <w:sz w:val="21"/>
          <w:szCs w:val="21"/>
        </w:rPr>
        <w:t>（三）测定NaOH样品的纯度</w:t>
      </w:r>
    </w:p>
    <w:p w14:paraId="165DE921">
      <w:pPr>
        <w:spacing w:line="360" w:lineRule="auto"/>
        <w:ind w:left="273" w:leftChars="130" w:right="0" w:firstLine="0" w:firstLineChars="0"/>
      </w:pPr>
      <w:r>
        <w:rPr>
          <w:rFonts w:hint="eastAsia" w:ascii="Times New Roman" w:hAnsi="Times New Roman" w:eastAsia="新宋体"/>
          <w:sz w:val="21"/>
          <w:szCs w:val="21"/>
        </w:rPr>
        <w:t>工业制得的NaOH中常含有一定量的NaCl。同学们采用“沉淀法”对某NaOH样品的纯度进行测定。实验方案如下：</w:t>
      </w:r>
    </w:p>
    <w:p w14:paraId="5FFDE610">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523105" cy="734060"/>
            <wp:effectExtent l="0" t="0" r="0" b="0"/>
            <wp:docPr id="5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24" descr="菁优网：http://www.jyeoo.com"/>
                    <pic:cNvPicPr>
                      <a:picLocks noChangeAspect="1"/>
                    </pic:cNvPicPr>
                  </pic:nvPicPr>
                  <pic:blipFill>
                    <a:blip r:embed="rId57" cstate="print"/>
                    <a:stretch>
                      <a:fillRect/>
                    </a:stretch>
                  </pic:blipFill>
                  <pic:spPr>
                    <a:xfrm>
                      <a:off x="0" y="0"/>
                      <a:ext cx="4523241" cy="734570"/>
                    </a:xfrm>
                    <a:prstGeom prst="rect">
                      <a:avLst/>
                    </a:prstGeom>
                  </pic:spPr>
                </pic:pic>
              </a:graphicData>
            </a:graphic>
          </wp:inline>
        </w:drawing>
      </w:r>
    </w:p>
    <w:p w14:paraId="4397049E">
      <w:pPr>
        <w:spacing w:line="360" w:lineRule="auto"/>
        <w:ind w:left="273" w:leftChars="130" w:right="0" w:firstLine="0" w:firstLineChars="0"/>
      </w:pPr>
      <w:r>
        <w:rPr>
          <w:rFonts w:hint="eastAsia" w:ascii="Times New Roman" w:hAnsi="Times New Roman" w:eastAsia="新宋体"/>
          <w:sz w:val="21"/>
          <w:szCs w:val="21"/>
        </w:rPr>
        <w:t>（4）该实验所得滤液中的溶质是</w:t>
      </w:r>
      <w:r>
        <w:rPr>
          <w:rFonts w:hint="eastAsia" w:ascii="Times New Roman" w:hAnsi="Times New Roman" w:eastAsia="新宋体"/>
          <w:sz w:val="21"/>
          <w:szCs w:val="21"/>
          <w:u w:val="single"/>
        </w:rPr>
        <w:t>　MgCl</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、NaCl　</w:t>
      </w:r>
      <w:r>
        <w:rPr>
          <w:rFonts w:hint="eastAsia" w:ascii="Times New Roman" w:hAnsi="Times New Roman" w:eastAsia="新宋体"/>
          <w:sz w:val="21"/>
          <w:szCs w:val="21"/>
        </w:rPr>
        <w:t xml:space="preserve"> （填化学式）。</w:t>
      </w:r>
    </w:p>
    <w:p w14:paraId="346887A5">
      <w:pPr>
        <w:spacing w:line="360" w:lineRule="auto"/>
        <w:ind w:left="273" w:leftChars="130" w:right="0" w:firstLine="0" w:firstLineChars="0"/>
      </w:pPr>
      <w:r>
        <w:rPr>
          <w:rFonts w:hint="eastAsia" w:ascii="Times New Roman" w:hAnsi="Times New Roman" w:eastAsia="新宋体"/>
          <w:sz w:val="21"/>
          <w:szCs w:val="21"/>
        </w:rPr>
        <w:t>（5）求样品中NaCl的质量分数（写出计算过程，结果精确至1%）。</w:t>
      </w:r>
    </w:p>
    <w:p w14:paraId="45C0CC38">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（1）根据氢氧化钠溶液呈碱性，酚酞遇到碱性溶液变红，氢氧化钠和稀盐酸反应生成氯化钠和水来分析解答；</w:t>
      </w:r>
    </w:p>
    <w:p w14:paraId="51EAF8CB">
      <w:pPr>
        <w:spacing w:line="360" w:lineRule="auto"/>
        <w:ind w:left="273" w:leftChars="130" w:right="0" w:firstLine="0" w:firstLineChars="0"/>
      </w:pPr>
      <w:r>
        <w:rPr>
          <w:rFonts w:hint="eastAsia" w:ascii="Times New Roman" w:hAnsi="Times New Roman" w:eastAsia="新宋体"/>
          <w:sz w:val="21"/>
          <w:szCs w:val="21"/>
        </w:rPr>
        <w:t>（2）A．根据稀盐酸与碳酸钠反应会产生气泡来分析解答；</w:t>
      </w:r>
    </w:p>
    <w:p w14:paraId="27CD81DB">
      <w:pPr>
        <w:spacing w:line="360" w:lineRule="auto"/>
        <w:ind w:left="273" w:leftChars="130" w:right="0" w:firstLine="0" w:firstLineChars="0"/>
      </w:pPr>
      <w:r>
        <w:rPr>
          <w:rFonts w:hint="eastAsia" w:ascii="Times New Roman" w:hAnsi="Times New Roman" w:eastAsia="新宋体"/>
          <w:sz w:val="21"/>
          <w:szCs w:val="21"/>
        </w:rPr>
        <w:t>B．根据氯化钙溶液与碳酸钠反应会产生白色沉淀来分析解答；</w:t>
      </w:r>
    </w:p>
    <w:p w14:paraId="0821D38C">
      <w:pPr>
        <w:spacing w:line="360" w:lineRule="auto"/>
        <w:ind w:left="273" w:leftChars="130" w:right="0" w:firstLine="0" w:firstLineChars="0"/>
      </w:pPr>
      <w:r>
        <w:rPr>
          <w:rFonts w:hint="eastAsia" w:ascii="Times New Roman" w:hAnsi="Times New Roman" w:eastAsia="新宋体"/>
          <w:sz w:val="21"/>
          <w:szCs w:val="21"/>
        </w:rPr>
        <w:t>C．根据反应后的溶液中可能仍有未反应的氢氧化钠，酚酞试液仍会变红来分析解答；</w:t>
      </w:r>
    </w:p>
    <w:p w14:paraId="546656D7">
      <w:pPr>
        <w:spacing w:line="360" w:lineRule="auto"/>
        <w:ind w:left="273" w:leftChars="130" w:right="0" w:firstLine="0" w:firstLineChars="0"/>
      </w:pPr>
      <w:r>
        <w:rPr>
          <w:rFonts w:hint="eastAsia" w:ascii="Times New Roman" w:hAnsi="Times New Roman" w:eastAsia="新宋体"/>
          <w:sz w:val="21"/>
          <w:szCs w:val="21"/>
        </w:rPr>
        <w:t>D．根据硝酸钡溶液与碳酸钠反应会产生白色沉淀来分析解答；</w:t>
      </w:r>
    </w:p>
    <w:p w14:paraId="1AADD517">
      <w:pPr>
        <w:spacing w:line="360" w:lineRule="auto"/>
        <w:ind w:left="273" w:leftChars="130" w:right="0" w:firstLine="0" w:firstLineChars="0"/>
      </w:pPr>
      <w:r>
        <w:rPr>
          <w:rFonts w:hint="eastAsia" w:ascii="Times New Roman" w:hAnsi="Times New Roman" w:eastAsia="新宋体"/>
          <w:sz w:val="21"/>
          <w:szCs w:val="21"/>
        </w:rPr>
        <w:t>（3）根据质量守恒定律，反应前后原子的种类和数目不变来分析解答；</w:t>
      </w:r>
    </w:p>
    <w:p w14:paraId="4DD68FF7">
      <w:pPr>
        <w:spacing w:line="360" w:lineRule="auto"/>
        <w:ind w:left="273" w:leftChars="130" w:right="0" w:firstLine="0" w:firstLineChars="0"/>
      </w:pPr>
      <w:r>
        <w:rPr>
          <w:rFonts w:hint="eastAsia" w:ascii="Times New Roman" w:hAnsi="Times New Roman" w:eastAsia="新宋体"/>
          <w:sz w:val="21"/>
          <w:szCs w:val="21"/>
        </w:rPr>
        <w:t>（4）根据氯化镁与氢氧化钠反应生成氢氧化镁沉淀和氯化钠，MgCl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溶液过量来分析解答；</w:t>
      </w:r>
    </w:p>
    <w:p w14:paraId="5B6358A7">
      <w:pPr>
        <w:spacing w:line="360" w:lineRule="auto"/>
        <w:ind w:left="273" w:leftChars="130" w:right="0" w:firstLine="0" w:firstLineChars="0"/>
      </w:pPr>
      <w:r>
        <w:rPr>
          <w:rFonts w:hint="eastAsia" w:ascii="Times New Roman" w:hAnsi="Times New Roman" w:eastAsia="新宋体"/>
          <w:sz w:val="21"/>
          <w:szCs w:val="21"/>
        </w:rPr>
        <w:t>（5）根据氢氧化镁的质量和方程式来分析解答。</w:t>
      </w:r>
    </w:p>
    <w:p w14:paraId="54AE5506">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氢氧化钠溶液呈碱性，酚酞遇到碱性溶液变红，氢氧化钠和稀盐酸反应生成氯化钠和水，酚酞在中性溶液和酸性溶液中均为无色，当继续向A试管中加入稀盐酸，观察到溶液由红色变为无色，由此证明氢氧化钠和稀盐酸发生反应，符合酸和碱互相交换成分生成盐和水的反应特征，即中和反应，同时所有中和反应都属于复分解反应；</w:t>
      </w:r>
    </w:p>
    <w:p w14:paraId="031310DB">
      <w:pPr>
        <w:spacing w:line="360" w:lineRule="auto"/>
        <w:ind w:left="273" w:leftChars="130" w:right="0" w:firstLine="0" w:firstLineChars="0"/>
      </w:pPr>
      <w:r>
        <w:rPr>
          <w:rFonts w:hint="eastAsia" w:ascii="Times New Roman" w:hAnsi="Times New Roman" w:eastAsia="新宋体"/>
          <w:sz w:val="21"/>
          <w:szCs w:val="21"/>
        </w:rPr>
        <w:t>（2）B试管中是氢氧化钠与二氧化碳反应生成碳酸钠和水；</w:t>
      </w:r>
    </w:p>
    <w:p w14:paraId="3141E582">
      <w:pPr>
        <w:spacing w:line="360" w:lineRule="auto"/>
        <w:ind w:left="273" w:leftChars="130" w:right="0" w:firstLine="0" w:firstLineChars="0"/>
      </w:pPr>
      <w:r>
        <w:rPr>
          <w:rFonts w:hint="eastAsia" w:ascii="Times New Roman" w:hAnsi="Times New Roman" w:eastAsia="新宋体"/>
          <w:sz w:val="21"/>
          <w:szCs w:val="21"/>
        </w:rPr>
        <w:t>A．稀盐酸与碳酸钠反应会产生气泡，能证明反应发生，故A不符合题意；</w:t>
      </w:r>
    </w:p>
    <w:p w14:paraId="682E4CF3">
      <w:pPr>
        <w:spacing w:line="360" w:lineRule="auto"/>
        <w:ind w:left="273" w:leftChars="130" w:right="0" w:firstLine="0" w:firstLineChars="0"/>
      </w:pPr>
      <w:r>
        <w:rPr>
          <w:rFonts w:hint="eastAsia" w:ascii="Times New Roman" w:hAnsi="Times New Roman" w:eastAsia="新宋体"/>
          <w:sz w:val="21"/>
          <w:szCs w:val="21"/>
        </w:rPr>
        <w:t>B．氯化钙溶液与碳酸钠反应会产生白色沉淀，能证明反应发生，故B不符合题意；</w:t>
      </w:r>
    </w:p>
    <w:p w14:paraId="0D5BECF7">
      <w:pPr>
        <w:spacing w:line="360" w:lineRule="auto"/>
        <w:ind w:left="273" w:leftChars="130" w:right="0" w:firstLine="0" w:firstLineChars="0"/>
      </w:pPr>
      <w:r>
        <w:rPr>
          <w:rFonts w:hint="eastAsia" w:ascii="Times New Roman" w:hAnsi="Times New Roman" w:eastAsia="新宋体"/>
          <w:sz w:val="21"/>
          <w:szCs w:val="21"/>
        </w:rPr>
        <w:t>C．反应后的溶液中可能仍有未反应的氢氧化钠，酚酞试液仍会变红，无法证明反应发生，故C符合题意；</w:t>
      </w:r>
    </w:p>
    <w:p w14:paraId="6015D3DE">
      <w:pPr>
        <w:spacing w:line="360" w:lineRule="auto"/>
        <w:ind w:left="273" w:leftChars="130" w:right="0" w:firstLine="0" w:firstLineChars="0"/>
      </w:pPr>
      <w:r>
        <w:rPr>
          <w:rFonts w:hint="eastAsia" w:ascii="Times New Roman" w:hAnsi="Times New Roman" w:eastAsia="新宋体"/>
          <w:sz w:val="21"/>
          <w:szCs w:val="21"/>
        </w:rPr>
        <w:t>D．硝酸钡溶液与碳酸钠反应会产生白色沉淀，能证明反应发生，故D不符合题意；</w:t>
      </w:r>
    </w:p>
    <w:p w14:paraId="1F5E209E">
      <w:pPr>
        <w:spacing w:line="360" w:lineRule="auto"/>
        <w:ind w:left="273" w:leftChars="130" w:right="0" w:firstLine="0" w:firstLineChars="0"/>
      </w:pPr>
      <w:r>
        <w:rPr>
          <w:rFonts w:hint="eastAsia" w:ascii="Times New Roman" w:hAnsi="Times New Roman" w:eastAsia="新宋体"/>
          <w:sz w:val="21"/>
          <w:szCs w:val="21"/>
        </w:rPr>
        <w:t>故选：C；</w:t>
      </w:r>
    </w:p>
    <w:p w14:paraId="09F30E1F">
      <w:pPr>
        <w:spacing w:line="360" w:lineRule="auto"/>
        <w:ind w:left="273" w:leftChars="130" w:right="0" w:firstLine="0" w:firstLineChars="0"/>
      </w:pPr>
      <w:r>
        <w:rPr>
          <w:rFonts w:hint="eastAsia" w:ascii="Times New Roman" w:hAnsi="Times New Roman" w:eastAsia="新宋体"/>
          <w:sz w:val="21"/>
          <w:szCs w:val="21"/>
        </w:rPr>
        <w:t>（3）根据质量守恒定律，反应前后原子的种类和数目不变，反应前2个Na，2个Cl，反应后2个Na，2个Cl，2个O，4个H，故2X的化学式应含2个O，4个H，则X的化学式为H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4A9FA9CD">
      <w:pPr>
        <w:spacing w:line="360" w:lineRule="auto"/>
        <w:ind w:left="273" w:leftChars="130" w:right="0" w:firstLine="0" w:firstLineChars="0"/>
      </w:pPr>
      <w:r>
        <w:rPr>
          <w:rFonts w:hint="eastAsia" w:ascii="Times New Roman" w:hAnsi="Times New Roman" w:eastAsia="新宋体"/>
          <w:sz w:val="21"/>
          <w:szCs w:val="21"/>
        </w:rPr>
        <w:t>（4）氯化镁与氢氧化钠反应生成氢氧化镁沉淀和氯化钠，向NaOH和NaCl的混合溶液中加入过量的MgCl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溶液，滤液中溶质成分是NaCl、MgCl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0C6EE752">
      <w:pPr>
        <w:spacing w:line="360" w:lineRule="auto"/>
        <w:ind w:left="273" w:leftChars="130" w:right="0" w:firstLine="0" w:firstLineChars="0"/>
      </w:pPr>
      <w:r>
        <w:rPr>
          <w:rFonts w:hint="eastAsia" w:ascii="Times New Roman" w:hAnsi="Times New Roman" w:eastAsia="新宋体"/>
          <w:sz w:val="21"/>
          <w:szCs w:val="21"/>
        </w:rPr>
        <w:t>（5）由题意可知，5.8g固体为氢氧化镁沉淀，</w:t>
      </w:r>
    </w:p>
    <w:p w14:paraId="02E21D14">
      <w:pPr>
        <w:spacing w:line="360" w:lineRule="auto"/>
        <w:ind w:left="273" w:leftChars="130" w:right="0" w:firstLine="0" w:firstLineChars="0"/>
      </w:pPr>
      <w:r>
        <w:rPr>
          <w:rFonts w:hint="eastAsia" w:ascii="Times New Roman" w:hAnsi="Times New Roman" w:eastAsia="新宋体"/>
          <w:sz w:val="21"/>
          <w:szCs w:val="21"/>
        </w:rPr>
        <w:t>设样品中NaOH的质量为x，</w:t>
      </w:r>
    </w:p>
    <w:p w14:paraId="35A64FD2">
      <w:pPr>
        <w:spacing w:line="360" w:lineRule="auto"/>
        <w:ind w:left="273" w:leftChars="130" w:right="0" w:firstLine="0" w:firstLineChars="0"/>
      </w:pPr>
      <w:r>
        <w:rPr>
          <w:rFonts w:hint="eastAsia" w:ascii="Times New Roman" w:hAnsi="Times New Roman" w:eastAsia="新宋体"/>
          <w:sz w:val="21"/>
          <w:szCs w:val="21"/>
        </w:rPr>
        <w:t>2NaOH+MgCl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＝Mg（OH）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↓+2NaCl</w:t>
      </w:r>
    </w:p>
    <w:p w14:paraId="55557DE2">
      <w:pPr>
        <w:spacing w:line="360" w:lineRule="auto"/>
        <w:ind w:firstLine="420"/>
      </w:pPr>
      <w:r>
        <w:rPr>
          <w:rFonts w:hint="eastAsia" w:ascii="Times New Roman" w:hAnsi="Times New Roman" w:eastAsia="新宋体"/>
          <w:sz w:val="21"/>
          <w:szCs w:val="21"/>
        </w:rPr>
        <w:t>80                        58</w:t>
      </w:r>
    </w:p>
    <w:p w14:paraId="0C0A6B6B">
      <w:pPr>
        <w:spacing w:line="360" w:lineRule="auto"/>
        <w:ind w:firstLine="420"/>
      </w:pPr>
      <w:r>
        <w:rPr>
          <w:rFonts w:hint="eastAsia" w:ascii="Times New Roman" w:hAnsi="Times New Roman" w:eastAsia="新宋体"/>
          <w:sz w:val="21"/>
          <w:szCs w:val="21"/>
        </w:rPr>
        <w:t>x                        5.8g</w:t>
      </w:r>
    </w:p>
    <w:p w14:paraId="15BFC6C3">
      <w:pPr>
        <w:spacing w:line="360" w:lineRule="auto"/>
        <w:ind w:left="273" w:leftChars="130" w:right="0" w:firstLine="0" w:firstLineChars="0"/>
      </w:pPr>
      <m:oMath>
        <m:f>
          <m:fPr>
            <m:ctrlPr>
              <w:rPr>
                <w:rFonts w:ascii="Cambria Math" w:hAnsi="Cambria Math" w:eastAsia="新宋体"/>
                <w:sz w:val="28"/>
                <w:szCs w:val="28"/>
              </w:rPr>
            </m:ctrlPr>
          </m:fPr>
          <m:num>
            <m:r>
              <m:rPr/>
              <w:rPr>
                <w:rFonts w:ascii="Cambria Math" w:hAnsi="Cambria Math" w:eastAsia="新宋体"/>
                <w:sz w:val="28"/>
                <w:szCs w:val="28"/>
              </w:rPr>
              <m:t>80</m:t>
            </m:r>
            <m:ctrlPr>
              <w:rPr>
                <w:rFonts w:ascii="Cambria Math" w:hAnsi="Cambria Math" w:eastAsia="新宋体"/>
                <w:sz w:val="28"/>
                <w:szCs w:val="28"/>
              </w:rPr>
            </m:ctrlPr>
          </m:num>
          <m:den>
            <m:r>
              <m:rPr/>
              <w:rPr>
                <w:rFonts w:ascii="Cambria Math" w:hAnsi="Cambria Math" w:eastAsia="新宋体"/>
                <w:sz w:val="28"/>
                <w:szCs w:val="28"/>
              </w:rPr>
              <m:t>58</m:t>
            </m:r>
            <m:ctrlPr>
              <w:rPr>
                <w:rFonts w:ascii="Cambria Math" w:hAnsi="Cambria Math" w:eastAsia="新宋体"/>
                <w:sz w:val="28"/>
                <w:szCs w:val="28"/>
              </w:rPr>
            </m:ctrlPr>
          </m:den>
        </m:f>
        <m:r>
          <m:rPr/>
          <w:rPr>
            <w:rFonts w:ascii="Cambria Math" w:hAnsi="Cambria Math" w:eastAsia="新宋体"/>
            <w:sz w:val="21"/>
            <w:szCs w:val="21"/>
          </w:rPr>
          <m:t>=</m:t>
        </m:r>
        <m:f>
          <m:fPr>
            <m:ctrlPr>
              <w:rPr>
                <w:rFonts w:ascii="Cambria Math" w:hAnsi="Cambria Math" w:eastAsia="新宋体"/>
                <w:sz w:val="28"/>
                <w:szCs w:val="28"/>
              </w:rPr>
            </m:ctrlPr>
          </m:fPr>
          <m:num>
            <m:r>
              <m:rPr/>
              <w:rPr>
                <w:rFonts w:ascii="Cambria Math" w:hAnsi="Cambria Math" w:eastAsia="新宋体"/>
                <w:sz w:val="28"/>
                <w:szCs w:val="28"/>
              </w:rPr>
              <m:t>x</m:t>
            </m:r>
            <m:ctrlPr>
              <w:rPr>
                <w:rFonts w:ascii="Cambria Math" w:hAnsi="Cambria Math" w:eastAsia="新宋体"/>
                <w:sz w:val="28"/>
                <w:szCs w:val="28"/>
              </w:rPr>
            </m:ctrlPr>
          </m:num>
          <m:den>
            <m:r>
              <m:rPr/>
              <w:rPr>
                <w:rFonts w:ascii="Cambria Math" w:hAnsi="Cambria Math" w:eastAsia="新宋体"/>
                <w:sz w:val="28"/>
                <w:szCs w:val="28"/>
              </w:rPr>
              <m:t>5.8g</m:t>
            </m:r>
            <m:ctrlPr>
              <w:rPr>
                <w:rFonts w:ascii="Cambria Math" w:hAnsi="Cambria Math" w:eastAsia="新宋体"/>
                <w:sz w:val="28"/>
                <w:szCs w:val="28"/>
              </w:rPr>
            </m:ctrlPr>
          </m:den>
        </m:f>
      </m:oMath>
      <w:r>
        <w:rPr>
          <w:rFonts w:hint="eastAsia" w:ascii="Times New Roman" w:hAnsi="Times New Roman" w:eastAsia="新宋体"/>
          <w:sz w:val="21"/>
          <w:szCs w:val="21"/>
        </w:rPr>
        <w:t xml:space="preserve"> </w:t>
      </w:r>
    </w:p>
    <w:p w14:paraId="6331A448">
      <w:pPr>
        <w:spacing w:line="360" w:lineRule="auto"/>
        <w:ind w:left="273" w:leftChars="130" w:right="0" w:firstLine="0" w:firstLineChars="0"/>
      </w:pPr>
      <w:r>
        <w:rPr>
          <w:rFonts w:hint="eastAsia" w:ascii="Times New Roman" w:hAnsi="Times New Roman" w:eastAsia="新宋体"/>
          <w:sz w:val="21"/>
          <w:szCs w:val="21"/>
        </w:rPr>
        <w:t>x＝8g</w:t>
      </w:r>
    </w:p>
    <w:p w14:paraId="01FB2AD1">
      <w:pPr>
        <w:spacing w:line="360" w:lineRule="auto"/>
        <w:ind w:left="273" w:leftChars="130" w:right="0" w:firstLine="0" w:firstLineChars="0"/>
      </w:pPr>
      <w:r>
        <w:rPr>
          <w:rFonts w:hint="eastAsia" w:ascii="Times New Roman" w:hAnsi="Times New Roman" w:eastAsia="新宋体"/>
          <w:sz w:val="21"/>
          <w:szCs w:val="21"/>
        </w:rPr>
        <w:t>样品总质量为10g，所以NaCl的质量为10g﹣8g＝2g，则NaCl的质量分数为</w:t>
      </w:r>
      <m:oMath>
        <m:f>
          <m:fPr>
            <m:ctrlPr>
              <w:rPr>
                <w:rFonts w:ascii="Cambria Math" w:hAnsi="Cambria Math" w:eastAsia="新宋体"/>
                <w:sz w:val="28"/>
                <w:szCs w:val="28"/>
              </w:rPr>
            </m:ctrlPr>
          </m:fPr>
          <m:num>
            <m:r>
              <m:rPr/>
              <w:rPr>
                <w:rFonts w:ascii="Cambria Math" w:hAnsi="Cambria Math" w:eastAsia="新宋体"/>
                <w:sz w:val="28"/>
                <w:szCs w:val="28"/>
              </w:rPr>
              <m:t>2g</m:t>
            </m:r>
            <m:ctrlPr>
              <w:rPr>
                <w:rFonts w:ascii="Cambria Math" w:hAnsi="Cambria Math" w:eastAsia="新宋体"/>
                <w:sz w:val="28"/>
                <w:szCs w:val="28"/>
              </w:rPr>
            </m:ctrlPr>
          </m:num>
          <m:den>
            <m:r>
              <m:rPr/>
              <w:rPr>
                <w:rFonts w:ascii="Cambria Math" w:hAnsi="Cambria Math" w:eastAsia="新宋体"/>
                <w:sz w:val="28"/>
                <w:szCs w:val="28"/>
              </w:rPr>
              <m:t>10g</m:t>
            </m:r>
            <m:ctrlPr>
              <w:rPr>
                <w:rFonts w:ascii="Cambria Math" w:hAnsi="Cambria Math" w:eastAsia="新宋体"/>
                <w:sz w:val="28"/>
                <w:szCs w:val="28"/>
              </w:rPr>
            </m:ctrlPr>
          </m:den>
        </m:f>
        <m:r>
          <m:rPr/>
          <w:rPr>
            <w:rFonts w:ascii="Cambria Math" w:hAnsi="Cambria Math" w:eastAsia="新宋体"/>
            <w:sz w:val="21"/>
            <w:szCs w:val="21"/>
          </w:rPr>
          <m:t>×</m:t>
        </m:r>
      </m:oMath>
      <w:r>
        <w:rPr>
          <w:rFonts w:hint="eastAsia" w:ascii="Times New Roman" w:hAnsi="Times New Roman" w:eastAsia="新宋体"/>
          <w:sz w:val="21"/>
          <w:szCs w:val="21"/>
        </w:rPr>
        <w:t>100%＝20%；</w:t>
      </w:r>
    </w:p>
    <w:p w14:paraId="50B8D99A">
      <w:pPr>
        <w:spacing w:line="360" w:lineRule="auto"/>
        <w:ind w:left="273" w:leftChars="130" w:right="0" w:firstLine="0" w:firstLineChars="0"/>
      </w:pPr>
      <w:r>
        <w:rPr>
          <w:rFonts w:hint="eastAsia" w:ascii="Times New Roman" w:hAnsi="Times New Roman" w:eastAsia="新宋体"/>
          <w:sz w:val="21"/>
          <w:szCs w:val="21"/>
        </w:rPr>
        <w:t>答：样品中NaCl的质量分数为20%。</w:t>
      </w:r>
    </w:p>
    <w:p w14:paraId="21F74680">
      <w:pPr>
        <w:spacing w:line="360" w:lineRule="auto"/>
        <w:ind w:left="273" w:leftChars="130" w:right="0" w:firstLine="0" w:firstLineChars="0"/>
      </w:pPr>
      <w:r>
        <w:rPr>
          <w:rFonts w:hint="eastAsia" w:ascii="Times New Roman" w:hAnsi="Times New Roman" w:eastAsia="新宋体"/>
          <w:sz w:val="21"/>
          <w:szCs w:val="21"/>
        </w:rPr>
        <w:t>故答案为：（1）红；溶液由红色变为无色；复分解；</w:t>
      </w:r>
    </w:p>
    <w:p w14:paraId="3B9009C0">
      <w:pPr>
        <w:spacing w:line="360" w:lineRule="auto"/>
        <w:ind w:left="273" w:leftChars="130" w:right="0" w:firstLine="0" w:firstLineChars="0"/>
      </w:pPr>
      <w:r>
        <w:rPr>
          <w:rFonts w:hint="eastAsia" w:ascii="Times New Roman" w:hAnsi="Times New Roman" w:eastAsia="新宋体"/>
          <w:sz w:val="21"/>
          <w:szCs w:val="21"/>
        </w:rPr>
        <w:t>（2）C；</w:t>
      </w:r>
    </w:p>
    <w:p w14:paraId="03AC3C99">
      <w:pPr>
        <w:spacing w:line="360" w:lineRule="auto"/>
        <w:ind w:left="273" w:leftChars="130" w:right="0" w:firstLine="0" w:firstLineChars="0"/>
      </w:pPr>
      <w:r>
        <w:rPr>
          <w:rFonts w:hint="eastAsia" w:ascii="Times New Roman" w:hAnsi="Times New Roman" w:eastAsia="新宋体"/>
          <w:sz w:val="21"/>
          <w:szCs w:val="21"/>
        </w:rPr>
        <w:t>（3）H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0B445F8E">
      <w:pPr>
        <w:spacing w:line="360" w:lineRule="auto"/>
        <w:ind w:left="273" w:leftChars="130" w:right="0" w:firstLine="0" w:firstLineChars="0"/>
      </w:pPr>
      <w:r>
        <w:rPr>
          <w:rFonts w:hint="eastAsia" w:ascii="Times New Roman" w:hAnsi="Times New Roman" w:eastAsia="新宋体"/>
          <w:sz w:val="21"/>
          <w:szCs w:val="21"/>
        </w:rPr>
        <w:t>（4）MgCl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、NaCl；</w:t>
      </w:r>
    </w:p>
    <w:p w14:paraId="5AF77DCC">
      <w:pPr>
        <w:spacing w:line="360" w:lineRule="auto"/>
        <w:ind w:left="273" w:leftChars="130" w:right="0" w:firstLine="0" w:firstLineChars="0"/>
      </w:pPr>
      <w:r>
        <w:rPr>
          <w:rFonts w:hint="eastAsia" w:ascii="Times New Roman" w:hAnsi="Times New Roman" w:eastAsia="新宋体"/>
          <w:sz w:val="21"/>
          <w:szCs w:val="21"/>
        </w:rPr>
        <w:t>（5）20%。</w:t>
      </w:r>
    </w:p>
    <w:p w14:paraId="02CFB155">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本题主要考查物质的性质，解答时要根据各种物质的性质，结合各方面条件进行分析、判断，从而得出正确的结论。</w:t>
      </w:r>
    </w:p>
    <w:p w14:paraId="76C8C368">
      <w:pPr>
        <w:spacing w:line="360" w:lineRule="auto"/>
        <w:ind w:left="312" w:hanging="273" w:hangingChars="130"/>
      </w:pPr>
      <w:r>
        <w:rPr>
          <w:rFonts w:hint="eastAsia" w:ascii="Times New Roman" w:hAnsi="Times New Roman" w:eastAsia="新宋体"/>
          <w:sz w:val="21"/>
          <w:szCs w:val="21"/>
        </w:rPr>
        <w:t>13．（2026•平房区一模）学习酸与碱时，分成硫酸组、盐酸组进行实验。实验结束，分组回收废液。处理“硫酸组”废液时，同学们开展如下实验活动。请回答下列问题：</w:t>
      </w:r>
    </w:p>
    <w:p w14:paraId="495C0E68">
      <w:pPr>
        <w:spacing w:line="360" w:lineRule="auto"/>
        <w:ind w:left="273" w:leftChars="130" w:right="0" w:firstLine="0" w:firstLineChars="0"/>
      </w:pPr>
      <w:r>
        <w:rPr>
          <w:rFonts w:hint="eastAsia" w:ascii="Times New Roman" w:hAnsi="Times New Roman" w:eastAsia="新宋体"/>
          <w:sz w:val="21"/>
          <w:szCs w:val="21"/>
        </w:rPr>
        <w:t>任务一：推理判断，发现问题</w:t>
      </w:r>
    </w:p>
    <w:p w14:paraId="4B8581B3">
      <w:pPr>
        <w:spacing w:line="360" w:lineRule="auto"/>
        <w:ind w:left="273" w:leftChars="130" w:right="0" w:firstLine="0" w:firstLineChars="0"/>
      </w:pPr>
      <w:r>
        <w:rPr>
          <w:rFonts w:hint="eastAsia" w:ascii="Times New Roman" w:hAnsi="Times New Roman" w:eastAsia="新宋体"/>
          <w:sz w:val="21"/>
          <w:szCs w:val="21"/>
        </w:rPr>
        <w:t>根据图一中实验现象，可判断稀硫酸和氢氧化钠能发生反应，反应的化学方程式为（1）</w:t>
      </w:r>
      <w:r>
        <w:rPr>
          <w:rFonts w:hint="eastAsia" w:ascii="Times New Roman" w:hAnsi="Times New Roman" w:eastAsia="新宋体"/>
          <w:sz w:val="21"/>
          <w:szCs w:val="21"/>
          <w:u w:val="single"/>
        </w:rPr>
        <w:t>　2NaOH+H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SO</w:t>
      </w:r>
      <w:r>
        <w:rPr>
          <w:rFonts w:hint="eastAsia" w:ascii="Times New Roman" w:hAnsi="Times New Roman" w:eastAsia="新宋体"/>
          <w:sz w:val="24"/>
          <w:szCs w:val="24"/>
          <w:u w:val="single"/>
          <w:vertAlign w:val="subscript"/>
        </w:rPr>
        <w:t>4</w:t>
      </w:r>
      <w:r>
        <w:rPr>
          <w:rFonts w:hint="eastAsia" w:ascii="Times New Roman" w:hAnsi="Times New Roman" w:eastAsia="新宋体"/>
          <w:sz w:val="21"/>
          <w:szCs w:val="21"/>
          <w:u w:val="single"/>
        </w:rPr>
        <w:t>═Na</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SO</w:t>
      </w:r>
      <w:r>
        <w:rPr>
          <w:rFonts w:hint="eastAsia" w:ascii="Times New Roman" w:hAnsi="Times New Roman" w:eastAsia="新宋体"/>
          <w:sz w:val="24"/>
          <w:szCs w:val="24"/>
          <w:u w:val="single"/>
          <w:vertAlign w:val="subscript"/>
        </w:rPr>
        <w:t>4</w:t>
      </w:r>
      <w:r>
        <w:rPr>
          <w:rFonts w:hint="eastAsia" w:ascii="Times New Roman" w:hAnsi="Times New Roman" w:eastAsia="新宋体"/>
          <w:sz w:val="21"/>
          <w:szCs w:val="21"/>
          <w:u w:val="single"/>
        </w:rPr>
        <w:t>+2H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　</w:t>
      </w:r>
      <w:r>
        <w:rPr>
          <w:rFonts w:hint="eastAsia" w:ascii="Times New Roman" w:hAnsi="Times New Roman" w:eastAsia="新宋体"/>
          <w:sz w:val="21"/>
          <w:szCs w:val="21"/>
        </w:rPr>
        <w:t xml:space="preserve"> 。石建认为，该废液已达到中性。秦思对此提出质疑，结合酚酞的变色范围，给出的理由是（2）</w:t>
      </w:r>
      <w:r>
        <w:rPr>
          <w:rFonts w:hint="eastAsia" w:ascii="Times New Roman" w:hAnsi="Times New Roman" w:eastAsia="新宋体"/>
          <w:sz w:val="21"/>
          <w:szCs w:val="21"/>
          <w:u w:val="single"/>
        </w:rPr>
        <w:t>　pH小于8.2时溶液显无色，因此无色溶液不一定显中性。　</w:t>
      </w:r>
      <w:r>
        <w:rPr>
          <w:rFonts w:hint="eastAsia" w:ascii="Times New Roman" w:hAnsi="Times New Roman" w:eastAsia="新宋体"/>
          <w:sz w:val="21"/>
          <w:szCs w:val="21"/>
        </w:rPr>
        <w:t xml:space="preserve"> 。</w:t>
      </w:r>
    </w:p>
    <w:p w14:paraId="2C070457">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456180" cy="2215515"/>
            <wp:effectExtent l="0" t="0" r="0" b="0"/>
            <wp:docPr id="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菁优网：http://www.jyeoo.com"/>
                    <pic:cNvPicPr>
                      <a:picLocks noChangeAspect="1"/>
                    </pic:cNvPicPr>
                  </pic:nvPicPr>
                  <pic:blipFill>
                    <a:blip r:embed="rId58" cstate="print"/>
                    <a:stretch>
                      <a:fillRect/>
                    </a:stretch>
                  </pic:blipFill>
                  <pic:spPr>
                    <a:xfrm>
                      <a:off x="0" y="0"/>
                      <a:ext cx="2456693" cy="2215900"/>
                    </a:xfrm>
                    <a:prstGeom prst="rect">
                      <a:avLst/>
                    </a:prstGeom>
                  </pic:spPr>
                </pic:pic>
              </a:graphicData>
            </a:graphic>
          </wp:inline>
        </w:drawing>
      </w:r>
    </w:p>
    <w:p w14:paraId="1C5A3D50">
      <w:pPr>
        <w:spacing w:line="360" w:lineRule="auto"/>
        <w:ind w:left="273" w:leftChars="130" w:right="0" w:firstLine="0" w:firstLineChars="0"/>
      </w:pPr>
      <w:r>
        <w:rPr>
          <w:rFonts w:hint="eastAsia" w:ascii="Times New Roman" w:hAnsi="Times New Roman" w:eastAsia="新宋体"/>
          <w:sz w:val="21"/>
          <w:szCs w:val="21"/>
        </w:rPr>
        <w:t>任务二：试纸检测，发现异常</w:t>
      </w:r>
    </w:p>
    <w:p w14:paraId="6581378E">
      <w:pPr>
        <w:spacing w:line="360" w:lineRule="auto"/>
        <w:ind w:left="273" w:leftChars="130" w:right="0" w:firstLine="0" w:firstLineChars="0"/>
      </w:pPr>
      <w:r>
        <w:rPr>
          <w:rFonts w:hint="eastAsia" w:ascii="Times New Roman" w:hAnsi="Times New Roman" w:eastAsia="新宋体"/>
          <w:sz w:val="21"/>
          <w:szCs w:val="21"/>
        </w:rPr>
        <w:t>用pH试纸测得“硫酸组”废液为酸性。取100g该废液（含硫酸4.9g），加入4g氢氧化钠固体，充分反应后，用酸度计测得溶液pH仍小于7。为解释这一“异常”，从反应物成分的角度，提出两种猜想：</w:t>
      </w:r>
    </w:p>
    <w:p w14:paraId="0CCA6A30">
      <w:pPr>
        <w:spacing w:line="360" w:lineRule="auto"/>
        <w:ind w:left="273" w:leftChars="130" w:right="0" w:firstLine="0" w:firstLineChars="0"/>
      </w:pPr>
      <w:r>
        <w:rPr>
          <w:rFonts w:hint="eastAsia" w:ascii="Times New Roman" w:hAnsi="Times New Roman" w:eastAsia="新宋体"/>
          <w:sz w:val="21"/>
          <w:szCs w:val="21"/>
        </w:rPr>
        <w:t>猜想一：废水中除硫酸外，还含有盐酸（误将稀盐酸倒入稀硫酸的废液缸中）；</w:t>
      </w:r>
    </w:p>
    <w:p w14:paraId="773012E9">
      <w:pPr>
        <w:spacing w:line="360" w:lineRule="auto"/>
        <w:ind w:left="273" w:leftChars="130" w:right="0" w:firstLine="0" w:firstLineChars="0"/>
      </w:pPr>
      <w:r>
        <w:rPr>
          <w:rFonts w:hint="eastAsia" w:ascii="Times New Roman" w:hAnsi="Times New Roman" w:eastAsia="新宋体"/>
          <w:sz w:val="21"/>
          <w:szCs w:val="21"/>
        </w:rPr>
        <w:t>猜想二：取用的是已变质的氢氧化钠。猜想的依据是氢氧化钠在空气中吸水后与二氧化碳反应生成碳酸钠，导致氢氧化钠质量减少，由于等质量的（3）</w:t>
      </w:r>
      <w:r>
        <w:rPr>
          <w:rFonts w:hint="eastAsia" w:ascii="Times New Roman" w:hAnsi="Times New Roman" w:eastAsia="新宋体"/>
          <w:sz w:val="21"/>
          <w:szCs w:val="21"/>
          <w:u w:val="single"/>
        </w:rPr>
        <w:t>　氢氧化钠和碳酸钠消耗酸完全反应时，碳酸钠消耗的酸较少　</w:t>
      </w:r>
      <w:r>
        <w:rPr>
          <w:rFonts w:hint="eastAsia" w:ascii="Times New Roman" w:hAnsi="Times New Roman" w:eastAsia="新宋体"/>
          <w:sz w:val="21"/>
          <w:szCs w:val="21"/>
        </w:rPr>
        <w:t xml:space="preserve"> ，致使H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未被耗尽。</w:t>
      </w:r>
    </w:p>
    <w:p w14:paraId="66C11A89">
      <w:pPr>
        <w:spacing w:line="360" w:lineRule="auto"/>
        <w:ind w:left="273" w:leftChars="130" w:right="0" w:firstLine="0" w:firstLineChars="0"/>
      </w:pPr>
      <w:r>
        <w:rPr>
          <w:rFonts w:hint="eastAsia" w:ascii="Times New Roman" w:hAnsi="Times New Roman" w:eastAsia="新宋体"/>
          <w:sz w:val="21"/>
          <w:szCs w:val="21"/>
        </w:rPr>
        <w:t>为验证猜想二，取少量实验中使用的氢氧化钠固体，溶于水，向其中滴加过量的稀盐酸，观察到（4）</w:t>
      </w:r>
      <w:r>
        <w:rPr>
          <w:rFonts w:hint="eastAsia" w:ascii="Times New Roman" w:hAnsi="Times New Roman" w:eastAsia="新宋体"/>
          <w:sz w:val="21"/>
          <w:szCs w:val="21"/>
          <w:u w:val="single"/>
        </w:rPr>
        <w:t>　不产生气泡　</w:t>
      </w:r>
      <w:r>
        <w:rPr>
          <w:rFonts w:hint="eastAsia" w:ascii="Times New Roman" w:hAnsi="Times New Roman" w:eastAsia="新宋体"/>
          <w:sz w:val="21"/>
          <w:szCs w:val="21"/>
        </w:rPr>
        <w:t xml:space="preserve"> ，证明氢氧化钠未变质。</w:t>
      </w:r>
    </w:p>
    <w:p w14:paraId="5B7667FF">
      <w:pPr>
        <w:spacing w:line="360" w:lineRule="auto"/>
        <w:ind w:left="273" w:leftChars="130" w:right="0" w:firstLine="0" w:firstLineChars="0"/>
      </w:pPr>
      <w:r>
        <w:rPr>
          <w:rFonts w:hint="eastAsia" w:ascii="Times New Roman" w:hAnsi="Times New Roman" w:eastAsia="新宋体"/>
          <w:sz w:val="21"/>
          <w:szCs w:val="21"/>
        </w:rPr>
        <w:t>为验证猜想一，取少量该废液，加入过量Ba（NO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溶液，目的是（5）</w:t>
      </w:r>
      <w:r>
        <w:rPr>
          <w:rFonts w:hint="eastAsia" w:ascii="Times New Roman" w:hAnsi="Times New Roman" w:eastAsia="新宋体"/>
          <w:sz w:val="21"/>
          <w:szCs w:val="21"/>
          <w:u w:val="single"/>
        </w:rPr>
        <w:t>　除尽硫酸　</w:t>
      </w:r>
      <w:r>
        <w:rPr>
          <w:rFonts w:hint="eastAsia" w:ascii="Times New Roman" w:hAnsi="Times New Roman" w:eastAsia="新宋体"/>
          <w:sz w:val="21"/>
          <w:szCs w:val="21"/>
        </w:rPr>
        <w:t xml:space="preserve"> ；过滤，向滤液中滴加（6）</w:t>
      </w:r>
      <w:r>
        <w:rPr>
          <w:rFonts w:hint="eastAsia" w:ascii="Times New Roman" w:hAnsi="Times New Roman" w:eastAsia="新宋体"/>
          <w:sz w:val="21"/>
          <w:szCs w:val="21"/>
          <w:u w:val="single"/>
        </w:rPr>
        <w:t>　硝酸银溶液　</w:t>
      </w:r>
      <w:r>
        <w:rPr>
          <w:rFonts w:hint="eastAsia" w:ascii="Times New Roman" w:hAnsi="Times New Roman" w:eastAsia="新宋体"/>
          <w:sz w:val="21"/>
          <w:szCs w:val="21"/>
        </w:rPr>
        <w:t xml:space="preserve"> ，产生白色沉淀，证明废液中还有Cl</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，确定猜想一正确。</w:t>
      </w:r>
    </w:p>
    <w:p w14:paraId="323E4E58">
      <w:pPr>
        <w:spacing w:line="360" w:lineRule="auto"/>
        <w:ind w:left="273" w:leftChars="130" w:right="0" w:firstLine="0" w:firstLineChars="0"/>
      </w:pPr>
      <w:r>
        <w:rPr>
          <w:rFonts w:hint="eastAsia" w:ascii="Times New Roman" w:hAnsi="Times New Roman" w:eastAsia="新宋体"/>
          <w:sz w:val="21"/>
          <w:szCs w:val="21"/>
        </w:rPr>
        <w:t>任务三：定量测定，精准控制</w:t>
      </w:r>
    </w:p>
    <w:p w14:paraId="7E664CDA">
      <w:pPr>
        <w:spacing w:line="360" w:lineRule="auto"/>
        <w:ind w:left="273" w:leftChars="130" w:right="0" w:firstLine="0" w:firstLineChars="0"/>
      </w:pPr>
      <w:r>
        <w:rPr>
          <w:rFonts w:hint="eastAsia" w:ascii="Times New Roman" w:hAnsi="Times New Roman" w:eastAsia="新宋体"/>
          <w:sz w:val="21"/>
          <w:szCs w:val="21"/>
        </w:rPr>
        <w:t>向一定量“硫酸组”废液中滴入10%的氢氧化钠溶液，用pH和温度传感器同时监测反应过程，得到如图二、图三所示曲线。</w:t>
      </w:r>
    </w:p>
    <w:p w14:paraId="5BAEEF40">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400675" cy="2011680"/>
            <wp:effectExtent l="0" t="0" r="0" b="0"/>
            <wp:docPr id="5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菁优网：http://www.jyeoo.com"/>
                    <pic:cNvPicPr>
                      <a:picLocks noChangeAspect="1"/>
                    </pic:cNvPicPr>
                  </pic:nvPicPr>
                  <pic:blipFill>
                    <a:blip r:embed="rId59" cstate="print"/>
                    <a:stretch>
                      <a:fillRect/>
                    </a:stretch>
                  </pic:blipFill>
                  <pic:spPr>
                    <a:xfrm>
                      <a:off x="0" y="0"/>
                      <a:ext cx="5401067" cy="2011684"/>
                    </a:xfrm>
                    <a:prstGeom prst="rect">
                      <a:avLst/>
                    </a:prstGeom>
                  </pic:spPr>
                </pic:pic>
              </a:graphicData>
            </a:graphic>
          </wp:inline>
        </w:drawing>
      </w:r>
    </w:p>
    <w:p w14:paraId="736FE5B5">
      <w:pPr>
        <w:spacing w:line="360" w:lineRule="auto"/>
        <w:ind w:left="273" w:leftChars="130" w:right="0" w:firstLine="0" w:firstLineChars="0"/>
      </w:pPr>
      <w:r>
        <w:rPr>
          <w:rFonts w:hint="eastAsia" w:ascii="Times New Roman" w:hAnsi="Times New Roman" w:eastAsia="新宋体"/>
          <w:sz w:val="21"/>
          <w:szCs w:val="21"/>
        </w:rPr>
        <w:t>观察图二、图三，能证明稀硫酸与氢氧化钠发生反应的证据有（7）</w:t>
      </w:r>
      <w:r>
        <w:rPr>
          <w:rFonts w:hint="eastAsia" w:ascii="Times New Roman" w:hAnsi="Times New Roman" w:eastAsia="新宋体"/>
          <w:sz w:val="21"/>
          <w:szCs w:val="21"/>
          <w:u w:val="single"/>
        </w:rPr>
        <w:t>　pH由小于7变成大于7、温度升高等　</w:t>
      </w:r>
      <w:r>
        <w:rPr>
          <w:rFonts w:hint="eastAsia" w:ascii="Times New Roman" w:hAnsi="Times New Roman" w:eastAsia="新宋体"/>
          <w:sz w:val="21"/>
          <w:szCs w:val="21"/>
        </w:rPr>
        <w:t xml:space="preserve"> 。经测定，1L该废液中H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的总质量为1.2g，将废液处理至pH＝7，理论上需要上述10%的氢氧化钠溶液的质量为（8）</w:t>
      </w:r>
      <w:r>
        <w:rPr>
          <w:rFonts w:hint="eastAsia" w:ascii="Times New Roman" w:hAnsi="Times New Roman" w:eastAsia="新宋体"/>
          <w:sz w:val="21"/>
          <w:szCs w:val="21"/>
          <w:u w:val="single"/>
        </w:rPr>
        <w:t>　480　</w:t>
      </w:r>
      <w:r>
        <w:rPr>
          <w:rFonts w:hint="eastAsia" w:ascii="Times New Roman" w:hAnsi="Times New Roman" w:eastAsia="新宋体"/>
          <w:sz w:val="21"/>
          <w:szCs w:val="21"/>
        </w:rPr>
        <w:t xml:space="preserve"> g。</w:t>
      </w:r>
    </w:p>
    <w:p w14:paraId="7C5B98AD">
      <w:pPr>
        <w:spacing w:line="360" w:lineRule="auto"/>
        <w:ind w:left="273" w:leftChars="130" w:right="0" w:firstLine="0" w:firstLineChars="0"/>
      </w:pPr>
      <w:r>
        <w:rPr>
          <w:rFonts w:hint="eastAsia" w:ascii="Times New Roman" w:hAnsi="Times New Roman" w:eastAsia="新宋体"/>
          <w:sz w:val="21"/>
          <w:szCs w:val="21"/>
        </w:rPr>
        <w:t>任务四：建构模型，解决问题</w:t>
      </w:r>
    </w:p>
    <w:p w14:paraId="6D37DC63">
      <w:pPr>
        <w:spacing w:line="360" w:lineRule="auto"/>
        <w:ind w:left="273" w:leftChars="130" w:right="0" w:firstLine="0" w:firstLineChars="0"/>
      </w:pPr>
      <w:r>
        <w:rPr>
          <w:rFonts w:hint="eastAsia" w:ascii="Times New Roman" w:hAnsi="Times New Roman" w:eastAsia="新宋体"/>
          <w:sz w:val="21"/>
          <w:szCs w:val="21"/>
        </w:rPr>
        <w:t xml:space="preserve">（9）将实验室处理废液的智慧迁移应用于工业废水处理。某工业废水中含有多种酸（硫酸、盐酸等），从“生态环境保护”的角度考虑，处理时应按 </w:t>
      </w:r>
      <w:r>
        <w:rPr>
          <w:rFonts w:hint="eastAsia" w:ascii="Times New Roman" w:hAnsi="Times New Roman" w:eastAsia="新宋体"/>
          <w:sz w:val="21"/>
          <w:szCs w:val="21"/>
          <w:u w:val="single"/>
        </w:rPr>
        <w:t>　H</w:t>
      </w:r>
      <w:r>
        <w:rPr>
          <w:rFonts w:hint="eastAsia" w:ascii="Times New Roman" w:hAnsi="Times New Roman" w:eastAsia="新宋体"/>
          <w:sz w:val="24"/>
          <w:szCs w:val="24"/>
          <w:u w:val="single"/>
          <w:vertAlign w:val="superscript"/>
        </w:rPr>
        <w:t>+</w:t>
      </w:r>
      <w:r>
        <w:rPr>
          <w:rFonts w:hint="eastAsia" w:ascii="Times New Roman" w:hAnsi="Times New Roman" w:eastAsia="新宋体"/>
          <w:sz w:val="21"/>
          <w:szCs w:val="21"/>
        </w:rPr>
        <w:t xml:space="preserve"> （填“某种酸”或“H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 xml:space="preserve">”）的质量计算氢氧化钠的用量。从“资源化利用”的角度，处理后的废水结晶可得到多种盐的混合物，若要获得更高纯度的单一盐，可利用不同盐的 </w:t>
      </w:r>
      <w:r>
        <w:rPr>
          <w:rFonts w:hint="eastAsia" w:ascii="Times New Roman" w:hAnsi="Times New Roman" w:eastAsia="新宋体"/>
          <w:sz w:val="21"/>
          <w:szCs w:val="21"/>
          <w:u w:val="single"/>
        </w:rPr>
        <w:t>　溶解度受温度变化影响不同　</w:t>
      </w:r>
      <w:r>
        <w:rPr>
          <w:rFonts w:hint="eastAsia" w:ascii="Times New Roman" w:hAnsi="Times New Roman" w:eastAsia="新宋体"/>
          <w:sz w:val="21"/>
          <w:szCs w:val="21"/>
        </w:rPr>
        <w:t xml:space="preserve"> 进行分步结晶。若废液中硫酸的质量分数大于10%，应优先采用浓缩法、扩散渗析法回收硫酸。通过本次实践活动，小组同学体会到了化学在生态环境保护和资源化利用方面的应用价值。</w:t>
      </w:r>
    </w:p>
    <w:p w14:paraId="5193F32E">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（1）稀硫酸和氢氧化钠反应生成硫酸钠和水。</w:t>
      </w:r>
    </w:p>
    <w:p w14:paraId="5A86FC92">
      <w:pPr>
        <w:spacing w:line="360" w:lineRule="auto"/>
        <w:ind w:left="273" w:leftChars="130" w:right="0" w:firstLine="0" w:firstLineChars="0"/>
      </w:pPr>
      <w:r>
        <w:rPr>
          <w:rFonts w:hint="eastAsia" w:ascii="Times New Roman" w:hAnsi="Times New Roman" w:eastAsia="新宋体"/>
          <w:sz w:val="21"/>
          <w:szCs w:val="21"/>
        </w:rPr>
        <w:t>（2）根据提供信息可以进行相关方面的判断。</w:t>
      </w:r>
    </w:p>
    <w:p w14:paraId="695C17A0">
      <w:pPr>
        <w:spacing w:line="360" w:lineRule="auto"/>
        <w:ind w:left="273" w:leftChars="130" w:right="0" w:firstLine="0" w:firstLineChars="0"/>
      </w:pPr>
      <w:r>
        <w:rPr>
          <w:rFonts w:hint="eastAsia" w:ascii="Times New Roman" w:hAnsi="Times New Roman" w:eastAsia="新宋体"/>
          <w:sz w:val="21"/>
          <w:szCs w:val="21"/>
        </w:rPr>
        <w:t>（3）根据提供信息可以进行相关方面的判断。</w:t>
      </w:r>
    </w:p>
    <w:p w14:paraId="2A9F4ECB">
      <w:pPr>
        <w:spacing w:line="360" w:lineRule="auto"/>
        <w:ind w:left="273" w:leftChars="130" w:right="0" w:firstLine="0" w:firstLineChars="0"/>
      </w:pPr>
      <w:r>
        <w:rPr>
          <w:rFonts w:hint="eastAsia" w:ascii="Times New Roman" w:hAnsi="Times New Roman" w:eastAsia="新宋体"/>
          <w:sz w:val="21"/>
          <w:szCs w:val="21"/>
        </w:rPr>
        <w:t>（4）稀盐酸和氢氧化钠反应生成氯化钠和水，和碳酸钠反应生成氯化钠、水和二氧化碳。</w:t>
      </w:r>
    </w:p>
    <w:p w14:paraId="2497A30D">
      <w:pPr>
        <w:spacing w:line="360" w:lineRule="auto"/>
        <w:ind w:left="273" w:leftChars="130" w:right="0" w:firstLine="0" w:firstLineChars="0"/>
      </w:pPr>
      <w:r>
        <w:rPr>
          <w:rFonts w:hint="eastAsia" w:ascii="Times New Roman" w:hAnsi="Times New Roman" w:eastAsia="新宋体"/>
          <w:sz w:val="21"/>
          <w:szCs w:val="21"/>
        </w:rPr>
        <w:t>（5）硫酸和硝酸钡反应生成白色沉淀硫酸钡和硝酸。</w:t>
      </w:r>
    </w:p>
    <w:p w14:paraId="3C51CA23">
      <w:pPr>
        <w:spacing w:line="360" w:lineRule="auto"/>
        <w:ind w:left="273" w:leftChars="130" w:right="0" w:firstLine="0" w:firstLineChars="0"/>
      </w:pPr>
      <w:r>
        <w:rPr>
          <w:rFonts w:hint="eastAsia" w:ascii="Times New Roman" w:hAnsi="Times New Roman" w:eastAsia="新宋体"/>
          <w:sz w:val="21"/>
          <w:szCs w:val="21"/>
        </w:rPr>
        <w:t>（6）氯离子能和银离子结合生成白色沉淀氯化银。</w:t>
      </w:r>
    </w:p>
    <w:p w14:paraId="6BF31C09">
      <w:pPr>
        <w:spacing w:line="360" w:lineRule="auto"/>
        <w:ind w:left="273" w:leftChars="130" w:right="0" w:firstLine="0" w:firstLineChars="0"/>
      </w:pPr>
      <w:r>
        <w:rPr>
          <w:rFonts w:hint="eastAsia" w:ascii="Times New Roman" w:hAnsi="Times New Roman" w:eastAsia="新宋体"/>
          <w:sz w:val="21"/>
          <w:szCs w:val="21"/>
        </w:rPr>
        <w:t>（7）根据提供信息可以进行相关方面的判断。</w:t>
      </w:r>
    </w:p>
    <w:p w14:paraId="0BE3271F">
      <w:pPr>
        <w:spacing w:line="360" w:lineRule="auto"/>
        <w:ind w:left="273" w:leftChars="130" w:right="0" w:firstLine="0" w:firstLineChars="0"/>
      </w:pPr>
      <w:r>
        <w:rPr>
          <w:rFonts w:hint="eastAsia" w:ascii="Times New Roman" w:hAnsi="Times New Roman" w:eastAsia="新宋体"/>
          <w:sz w:val="21"/>
          <w:szCs w:val="21"/>
        </w:rPr>
        <w:t>（8）根据化学方程式及其提供数据可以进行相关方面的计算。</w:t>
      </w:r>
    </w:p>
    <w:p w14:paraId="4FEEDD9D">
      <w:pPr>
        <w:spacing w:line="360" w:lineRule="auto"/>
        <w:ind w:left="273" w:leftChars="130" w:right="0" w:firstLine="0" w:firstLineChars="0"/>
      </w:pPr>
      <w:r>
        <w:rPr>
          <w:rFonts w:hint="eastAsia" w:ascii="Times New Roman" w:hAnsi="Times New Roman" w:eastAsia="新宋体"/>
          <w:sz w:val="21"/>
          <w:szCs w:val="21"/>
        </w:rPr>
        <w:t>（9）根据提供信息可以进行相关方面的判断。</w:t>
      </w:r>
    </w:p>
    <w:p w14:paraId="0E4EB516">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解：（1）根据图一中实验现象，可判断稀硫酸和氢氧化钠能发生反应，反应的化学方程式为2NaOH+H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+2H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28176756">
      <w:pPr>
        <w:spacing w:line="360" w:lineRule="auto"/>
        <w:ind w:left="273" w:leftChars="130" w:right="0" w:firstLine="0" w:firstLineChars="0"/>
      </w:pPr>
      <w:r>
        <w:rPr>
          <w:rFonts w:hint="eastAsia" w:ascii="Times New Roman" w:hAnsi="Times New Roman" w:eastAsia="新宋体"/>
          <w:sz w:val="21"/>
          <w:szCs w:val="21"/>
        </w:rPr>
        <w:t>故答案为：2NaOH+H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+2H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45A8AEFE">
      <w:pPr>
        <w:spacing w:line="360" w:lineRule="auto"/>
        <w:ind w:left="273" w:leftChars="130" w:right="0" w:firstLine="0" w:firstLineChars="0"/>
      </w:pPr>
      <w:r>
        <w:rPr>
          <w:rFonts w:hint="eastAsia" w:ascii="Times New Roman" w:hAnsi="Times New Roman" w:eastAsia="新宋体"/>
          <w:sz w:val="21"/>
          <w:szCs w:val="21"/>
        </w:rPr>
        <w:t>（2）石建认为，该废液已达到中性。秦思对此提出质疑，结合酚酞的变色范围，给出的理由是pH小于8.2时溶液显无色，因此无色溶液不一定显中性。</w:t>
      </w:r>
    </w:p>
    <w:p w14:paraId="733A7682">
      <w:pPr>
        <w:spacing w:line="360" w:lineRule="auto"/>
        <w:ind w:left="273" w:leftChars="130" w:right="0" w:firstLine="0" w:firstLineChars="0"/>
      </w:pPr>
      <w:r>
        <w:rPr>
          <w:rFonts w:hint="eastAsia" w:ascii="Times New Roman" w:hAnsi="Times New Roman" w:eastAsia="新宋体"/>
          <w:sz w:val="21"/>
          <w:szCs w:val="21"/>
        </w:rPr>
        <w:t>故答案为：pH小于8.2时溶液显无色，因此无色溶液不一定显中性。</w:t>
      </w:r>
    </w:p>
    <w:p w14:paraId="070B0BCA">
      <w:pPr>
        <w:spacing w:line="360" w:lineRule="auto"/>
        <w:ind w:left="273" w:leftChars="130" w:right="0" w:firstLine="0" w:firstLineChars="0"/>
      </w:pPr>
      <w:r>
        <w:rPr>
          <w:rFonts w:hint="eastAsia" w:ascii="Times New Roman" w:hAnsi="Times New Roman" w:eastAsia="新宋体"/>
          <w:sz w:val="21"/>
          <w:szCs w:val="21"/>
        </w:rPr>
        <w:t>（3）氢氧化钠、碳酸钠和稀硫酸反应时，106份质量的碳酸钠和98份质量的硫酸恰好完全反应，89份质量的氢氧化钠和98份质量的硫酸恰好完全反应，。取用的是已变质的氢氧化钠。猜想的依据是氢氧化钠在空气中吸水后与二氧化碳反应生成碳酸钠，导致氢氧化钠质量减少，由于等质量的氢氧化钠和碳酸钠消耗酸完全反应时，碳酸钠消耗的酸较少，致使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未被耗尽。</w:t>
      </w:r>
    </w:p>
    <w:p w14:paraId="10EF130A">
      <w:pPr>
        <w:spacing w:line="360" w:lineRule="auto"/>
        <w:ind w:left="273" w:leftChars="130" w:right="0" w:firstLine="0" w:firstLineChars="0"/>
      </w:pPr>
      <w:r>
        <w:rPr>
          <w:rFonts w:hint="eastAsia" w:ascii="Times New Roman" w:hAnsi="Times New Roman" w:eastAsia="新宋体"/>
          <w:sz w:val="21"/>
          <w:szCs w:val="21"/>
        </w:rPr>
        <w:t>故答案为：氢氧化钠和碳酸钠消耗酸完全反应时，碳酸钠消耗的酸较少。</w:t>
      </w:r>
    </w:p>
    <w:p w14:paraId="764C485E">
      <w:pPr>
        <w:spacing w:line="360" w:lineRule="auto"/>
        <w:ind w:left="273" w:leftChars="130" w:right="0" w:firstLine="0" w:firstLineChars="0"/>
      </w:pPr>
      <w:r>
        <w:rPr>
          <w:rFonts w:hint="eastAsia" w:ascii="Times New Roman" w:hAnsi="Times New Roman" w:eastAsia="新宋体"/>
          <w:sz w:val="21"/>
          <w:szCs w:val="21"/>
        </w:rPr>
        <w:t>（4）为验证猜想二，取少量实验中使用的氢氧化钠固体，溶于水，向其中滴加过量的稀盐酸，观察到不产生气泡，证明氢氧化钠未变质。</w:t>
      </w:r>
    </w:p>
    <w:p w14:paraId="7A9980FC">
      <w:pPr>
        <w:spacing w:line="360" w:lineRule="auto"/>
        <w:ind w:left="273" w:leftChars="130" w:right="0" w:firstLine="0" w:firstLineChars="0"/>
      </w:pPr>
      <w:r>
        <w:rPr>
          <w:rFonts w:hint="eastAsia" w:ascii="Times New Roman" w:hAnsi="Times New Roman" w:eastAsia="新宋体"/>
          <w:sz w:val="21"/>
          <w:szCs w:val="21"/>
        </w:rPr>
        <w:t>故答案为：不产生气泡。</w:t>
      </w:r>
    </w:p>
    <w:p w14:paraId="15F47F11">
      <w:pPr>
        <w:spacing w:line="360" w:lineRule="auto"/>
        <w:ind w:left="273" w:leftChars="130" w:right="0" w:firstLine="0" w:firstLineChars="0"/>
      </w:pPr>
      <w:r>
        <w:rPr>
          <w:rFonts w:hint="eastAsia" w:ascii="Times New Roman" w:hAnsi="Times New Roman" w:eastAsia="新宋体"/>
          <w:sz w:val="21"/>
          <w:szCs w:val="21"/>
        </w:rPr>
        <w:t>（5）为验证猜想一，取少量该废液，加入过量Ba（NO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溶液，目的是除尽硫酸。</w:t>
      </w:r>
    </w:p>
    <w:p w14:paraId="226BA1D7">
      <w:pPr>
        <w:spacing w:line="360" w:lineRule="auto"/>
        <w:ind w:left="273" w:leftChars="130" w:right="0" w:firstLine="0" w:firstLineChars="0"/>
      </w:pPr>
      <w:r>
        <w:rPr>
          <w:rFonts w:hint="eastAsia" w:ascii="Times New Roman" w:hAnsi="Times New Roman" w:eastAsia="新宋体"/>
          <w:sz w:val="21"/>
          <w:szCs w:val="21"/>
        </w:rPr>
        <w:t>故答案为：除尽硫酸。</w:t>
      </w:r>
    </w:p>
    <w:p w14:paraId="7F64FF74">
      <w:pPr>
        <w:spacing w:line="360" w:lineRule="auto"/>
        <w:ind w:left="273" w:leftChars="130" w:right="0" w:firstLine="0" w:firstLineChars="0"/>
      </w:pPr>
      <w:r>
        <w:rPr>
          <w:rFonts w:hint="eastAsia" w:ascii="Times New Roman" w:hAnsi="Times New Roman" w:eastAsia="新宋体"/>
          <w:sz w:val="21"/>
          <w:szCs w:val="21"/>
        </w:rPr>
        <w:t>（6）过滤，向滤液中滴加硝酸银溶液，产生白色沉淀，证明废液中还有Cl</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，是因为氯离子能和银离子结合生成白色沉淀氯化银，确定猜想一正确。</w:t>
      </w:r>
    </w:p>
    <w:p w14:paraId="01ADCFAB">
      <w:pPr>
        <w:spacing w:line="360" w:lineRule="auto"/>
        <w:ind w:left="273" w:leftChars="130" w:right="0" w:firstLine="0" w:firstLineChars="0"/>
      </w:pPr>
      <w:r>
        <w:rPr>
          <w:rFonts w:hint="eastAsia" w:ascii="Times New Roman" w:hAnsi="Times New Roman" w:eastAsia="新宋体"/>
          <w:sz w:val="21"/>
          <w:szCs w:val="21"/>
        </w:rPr>
        <w:t>故答案为：硝酸银溶液。</w:t>
      </w:r>
    </w:p>
    <w:p w14:paraId="48BC0356">
      <w:pPr>
        <w:spacing w:line="360" w:lineRule="auto"/>
        <w:ind w:left="273" w:leftChars="130" w:right="0" w:firstLine="0" w:firstLineChars="0"/>
      </w:pPr>
      <w:r>
        <w:rPr>
          <w:rFonts w:hint="eastAsia" w:ascii="Times New Roman" w:hAnsi="Times New Roman" w:eastAsia="新宋体"/>
          <w:sz w:val="21"/>
          <w:szCs w:val="21"/>
        </w:rPr>
        <w:t>（7）观察图二、图三，能证明稀硫酸与氢氧化钠发生反应的证据有pH由小于7变成大于7、温度升高等。</w:t>
      </w:r>
    </w:p>
    <w:p w14:paraId="031A4E04">
      <w:pPr>
        <w:spacing w:line="360" w:lineRule="auto"/>
        <w:ind w:left="273" w:leftChars="130" w:right="0" w:firstLine="0" w:firstLineChars="0"/>
      </w:pPr>
      <w:r>
        <w:rPr>
          <w:rFonts w:hint="eastAsia" w:ascii="Times New Roman" w:hAnsi="Times New Roman" w:eastAsia="新宋体"/>
          <w:sz w:val="21"/>
          <w:szCs w:val="21"/>
        </w:rPr>
        <w:t>故答案为：pH由小于7变成大于7、温度升高等。</w:t>
      </w:r>
    </w:p>
    <w:p w14:paraId="6CD4994F">
      <w:pPr>
        <w:spacing w:line="360" w:lineRule="auto"/>
        <w:ind w:left="273" w:leftChars="130" w:right="0" w:firstLine="0" w:firstLineChars="0"/>
      </w:pPr>
      <w:r>
        <w:rPr>
          <w:rFonts w:hint="eastAsia" w:ascii="Times New Roman" w:hAnsi="Times New Roman" w:eastAsia="新宋体"/>
          <w:sz w:val="21"/>
          <w:szCs w:val="21"/>
        </w:rPr>
        <w:t>（8）设需要氢氧化钠溶液质量是x。</w:t>
      </w:r>
    </w:p>
    <w:p w14:paraId="78DA24D0">
      <w:pPr>
        <w:spacing w:line="360" w:lineRule="auto"/>
        <w:ind w:left="273" w:leftChars="130" w:right="0" w:firstLine="0" w:firstLineChars="0"/>
      </w:pPr>
      <w:r>
        <w:rPr>
          <w:rFonts w:hint="eastAsia" w:ascii="Times New Roman" w:hAnsi="Times New Roman" w:eastAsia="新宋体"/>
          <w:sz w:val="21"/>
          <w:szCs w:val="21"/>
        </w:rPr>
        <w:t>NaOH+H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＝Na</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64CA782B">
      <w:pPr>
        <w:spacing w:line="360" w:lineRule="auto"/>
        <w:ind w:left="273" w:leftChars="130" w:right="0" w:firstLine="0" w:firstLineChars="0"/>
      </w:pPr>
      <w:r>
        <w:rPr>
          <w:rFonts w:hint="eastAsia" w:ascii="Times New Roman" w:hAnsi="Times New Roman" w:eastAsia="新宋体"/>
          <w:sz w:val="21"/>
          <w:szCs w:val="21"/>
        </w:rPr>
        <w:t>40         1</w:t>
      </w:r>
    </w:p>
    <w:p w14:paraId="0F2E6F3B">
      <w:pPr>
        <w:spacing w:line="360" w:lineRule="auto"/>
        <w:ind w:left="273" w:leftChars="130" w:right="0" w:firstLine="0" w:firstLineChars="0"/>
      </w:pPr>
      <w:r>
        <w:rPr>
          <w:rFonts w:hint="eastAsia" w:ascii="Times New Roman" w:hAnsi="Times New Roman" w:eastAsia="新宋体"/>
          <w:sz w:val="21"/>
          <w:szCs w:val="21"/>
        </w:rPr>
        <w:t>10%x   1.2g</w:t>
      </w:r>
    </w:p>
    <w:p w14:paraId="2DF0C408">
      <w:pPr>
        <w:spacing w:line="360" w:lineRule="auto"/>
        <w:ind w:left="273" w:leftChars="130" w:right="0" w:firstLine="0" w:firstLineChars="0"/>
      </w:pPr>
      <m:oMath>
        <m:f>
          <m:fPr>
            <m:ctrlPr>
              <w:rPr>
                <w:rFonts w:ascii="Cambria Math" w:hAnsi="Cambria Math" w:eastAsia="新宋体"/>
                <w:sz w:val="28"/>
                <w:szCs w:val="28"/>
              </w:rPr>
            </m:ctrlPr>
          </m:fPr>
          <m:num>
            <m:r>
              <m:rPr/>
              <w:rPr>
                <w:rFonts w:ascii="Cambria Math" w:hAnsi="Cambria Math" w:eastAsia="新宋体"/>
                <w:sz w:val="28"/>
                <w:szCs w:val="28"/>
              </w:rPr>
              <m:t>40</m:t>
            </m:r>
            <m:ctrlPr>
              <w:rPr>
                <w:rFonts w:ascii="Cambria Math" w:hAnsi="Cambria Math" w:eastAsia="新宋体"/>
                <w:sz w:val="28"/>
                <w:szCs w:val="28"/>
              </w:rPr>
            </m:ctrlPr>
          </m:num>
          <m:den>
            <m:r>
              <m:rPr/>
              <w:rPr>
                <w:rFonts w:ascii="Cambria Math" w:hAnsi="Cambria Math" w:eastAsia="新宋体"/>
                <w:sz w:val="28"/>
                <w:szCs w:val="28"/>
              </w:rPr>
              <m:t>1</m:t>
            </m:r>
            <m:ctrlPr>
              <w:rPr>
                <w:rFonts w:ascii="Cambria Math" w:hAnsi="Cambria Math" w:eastAsia="新宋体"/>
                <w:sz w:val="28"/>
                <w:szCs w:val="28"/>
              </w:rPr>
            </m:ctrlPr>
          </m:den>
        </m:f>
        <m:r>
          <m:rPr/>
          <w:rPr>
            <w:rFonts w:ascii="Cambria Math" w:hAnsi="Cambria Math" w:eastAsia="新宋体"/>
            <w:sz w:val="21"/>
            <w:szCs w:val="21"/>
          </w:rPr>
          <m:t>=</m:t>
        </m:r>
        <m:f>
          <m:fPr>
            <m:ctrlPr>
              <w:rPr>
                <w:rFonts w:ascii="Cambria Math" w:hAnsi="Cambria Math" w:eastAsia="新宋体"/>
                <w:sz w:val="28"/>
                <w:szCs w:val="28"/>
              </w:rPr>
            </m:ctrlPr>
          </m:fPr>
          <m:num>
            <m:r>
              <m:rPr/>
              <w:rPr>
                <w:rFonts w:ascii="Cambria Math" w:hAnsi="Cambria Math" w:eastAsia="新宋体"/>
                <w:sz w:val="28"/>
                <w:szCs w:val="28"/>
              </w:rPr>
              <m:t>10%x</m:t>
            </m:r>
            <m:ctrlPr>
              <w:rPr>
                <w:rFonts w:ascii="Cambria Math" w:hAnsi="Cambria Math" w:eastAsia="新宋体"/>
                <w:sz w:val="28"/>
                <w:szCs w:val="28"/>
              </w:rPr>
            </m:ctrlPr>
          </m:num>
          <m:den>
            <m:r>
              <m:rPr/>
              <w:rPr>
                <w:rFonts w:ascii="Cambria Math" w:hAnsi="Cambria Math" w:eastAsia="新宋体"/>
                <w:sz w:val="28"/>
                <w:szCs w:val="28"/>
              </w:rPr>
              <m:t>1.2g</m:t>
            </m:r>
            <m:ctrlPr>
              <w:rPr>
                <w:rFonts w:ascii="Cambria Math" w:hAnsi="Cambria Math" w:eastAsia="新宋体"/>
                <w:sz w:val="28"/>
                <w:szCs w:val="28"/>
              </w:rPr>
            </m:ctrlPr>
          </m:den>
        </m:f>
      </m:oMath>
      <w:r>
        <w:rPr>
          <w:rFonts w:hint="eastAsia" w:ascii="Times New Roman" w:hAnsi="Times New Roman" w:eastAsia="新宋体"/>
          <w:sz w:val="21"/>
          <w:szCs w:val="21"/>
        </w:rPr>
        <w:t xml:space="preserve"> </w:t>
      </w:r>
    </w:p>
    <w:p w14:paraId="6B5A9897">
      <w:pPr>
        <w:spacing w:line="360" w:lineRule="auto"/>
        <w:ind w:left="273" w:leftChars="130" w:right="0" w:firstLine="0" w:firstLineChars="0"/>
      </w:pPr>
      <w:r>
        <w:rPr>
          <w:rFonts w:hint="eastAsia" w:ascii="Times New Roman" w:hAnsi="Times New Roman" w:eastAsia="新宋体"/>
          <w:sz w:val="21"/>
          <w:szCs w:val="21"/>
        </w:rPr>
        <w:t>x＝480g</w:t>
      </w:r>
    </w:p>
    <w:p w14:paraId="2FF6C5AC">
      <w:pPr>
        <w:spacing w:line="360" w:lineRule="auto"/>
        <w:ind w:left="273" w:leftChars="130" w:right="0" w:firstLine="0" w:firstLineChars="0"/>
      </w:pPr>
      <w:r>
        <w:rPr>
          <w:rFonts w:hint="eastAsia" w:ascii="Times New Roman" w:hAnsi="Times New Roman" w:eastAsia="新宋体"/>
          <w:sz w:val="21"/>
          <w:szCs w:val="21"/>
        </w:rPr>
        <w:t>故答案为：480。</w:t>
      </w:r>
    </w:p>
    <w:p w14:paraId="24D2B3D9">
      <w:pPr>
        <w:spacing w:line="360" w:lineRule="auto"/>
        <w:ind w:left="273" w:leftChars="130" w:right="0" w:firstLine="0" w:firstLineChars="0"/>
      </w:pPr>
      <w:r>
        <w:rPr>
          <w:rFonts w:hint="eastAsia" w:ascii="Times New Roman" w:hAnsi="Times New Roman" w:eastAsia="新宋体"/>
          <w:sz w:val="21"/>
          <w:szCs w:val="21"/>
        </w:rPr>
        <w:t>（9）将实验室处理废液的智慧迁移应用于工业废水处理。某工业废水中含有多种酸（硫酸、盐酸等），从“生态环境保护”的角度考虑，处理时应按H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质量计算氢氧化钠的用量，是因为溶液中可能含有多种酸，但是无论含有几种酸，氢离子总数是一定的。从“资源化利用”的角度，处理后的废水结晶可得到多种盐的混合物，若要获得更高纯度的单一盐，可利用不同盐的溶解度受温度变化影响不同进行分步结晶。</w:t>
      </w:r>
    </w:p>
    <w:p w14:paraId="4BBC5D77">
      <w:pPr>
        <w:spacing w:line="360" w:lineRule="auto"/>
        <w:ind w:left="273" w:leftChars="130" w:right="0" w:firstLine="0" w:firstLineChars="0"/>
      </w:pPr>
      <w:r>
        <w:rPr>
          <w:rFonts w:hint="eastAsia" w:ascii="Times New Roman" w:hAnsi="Times New Roman" w:eastAsia="新宋体"/>
          <w:sz w:val="21"/>
          <w:szCs w:val="21"/>
        </w:rPr>
        <w:t>故答案为：H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；溶解度受温度变化影响不同。</w:t>
      </w:r>
    </w:p>
    <w:p w14:paraId="1426A8D8">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本题主要考查实验探究物质的性质或变化规律等，注意完成此题，可以从题干中抽取有用的信息，结合已有的知识进行解题。</w:t>
      </w:r>
    </w:p>
    <w:p w14:paraId="3BD29AD8">
      <w:pPr>
        <w:spacing w:line="360" w:lineRule="auto"/>
        <w:ind w:left="312" w:hanging="273" w:hangingChars="130"/>
      </w:pPr>
      <w:r>
        <w:rPr>
          <w:rFonts w:hint="eastAsia" w:ascii="Times New Roman" w:hAnsi="Times New Roman" w:eastAsia="新宋体"/>
          <w:sz w:val="21"/>
          <w:szCs w:val="21"/>
        </w:rPr>
        <w:t>14．（2026•东莞市一模）某兴趣小组围绕碳酸钠展开了一系列探究。</w:t>
      </w:r>
    </w:p>
    <w:p w14:paraId="3077DAC0">
      <w:pPr>
        <w:spacing w:line="360" w:lineRule="auto"/>
        <w:ind w:left="273" w:leftChars="130" w:right="0" w:firstLine="0" w:firstLineChars="0"/>
      </w:pPr>
      <w:r>
        <w:rPr>
          <w:rFonts w:hint="eastAsia" w:ascii="Times New Roman" w:hAnsi="Times New Roman" w:eastAsia="新宋体"/>
          <w:sz w:val="21"/>
          <w:szCs w:val="21"/>
        </w:rPr>
        <w:t>（1）碳酸钠俗称</w:t>
      </w:r>
      <w:r>
        <w:rPr>
          <w:rFonts w:hint="eastAsia" w:ascii="Times New Roman" w:hAnsi="Times New Roman" w:eastAsia="新宋体"/>
          <w:sz w:val="21"/>
          <w:szCs w:val="21"/>
          <w:u w:val="single"/>
        </w:rPr>
        <w:t>　纯碱或苏打　</w:t>
      </w:r>
      <w:r>
        <w:rPr>
          <w:rFonts w:hint="eastAsia" w:ascii="Times New Roman" w:hAnsi="Times New Roman" w:eastAsia="新宋体"/>
          <w:sz w:val="21"/>
          <w:szCs w:val="21"/>
        </w:rPr>
        <w:t xml:space="preserve"> ，是重要的化工原料。</w:t>
      </w:r>
    </w:p>
    <w:p w14:paraId="18778BBF">
      <w:pPr>
        <w:spacing w:line="360" w:lineRule="auto"/>
        <w:ind w:left="273" w:leftChars="130" w:right="0" w:firstLine="0" w:firstLineChars="0"/>
      </w:pPr>
      <w:r>
        <w:rPr>
          <w:rFonts w:hint="eastAsia" w:ascii="Times New Roman" w:hAnsi="Times New Roman" w:eastAsia="新宋体"/>
          <w:sz w:val="21"/>
          <w:szCs w:val="21"/>
        </w:rPr>
        <w:t>（2）工业制备——“联合制碱法”。</w:t>
      </w:r>
    </w:p>
    <w:p w14:paraId="4F087A69">
      <w:pPr>
        <w:spacing w:line="360" w:lineRule="auto"/>
        <w:ind w:left="273" w:leftChars="130" w:right="0" w:firstLine="0" w:firstLineChars="0"/>
      </w:pPr>
      <w:r>
        <w:rPr>
          <w:rFonts w:hint="eastAsia" w:ascii="Times New Roman" w:hAnsi="Times New Roman" w:eastAsia="新宋体"/>
          <w:sz w:val="21"/>
          <w:szCs w:val="21"/>
        </w:rPr>
        <w:t>我国化学家侯德榜发明的“联合制碱法”是生产纯碱的主要方法，其核心反应如下：NaCl+NH</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↓+NH</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Cl。生成的NaHCO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受热分解得到Na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m:oMath>
        <m:r>
          <m:rPr/>
          <w:rPr>
            <w:rFonts w:ascii="Cambria Math" w:hAnsi="Cambria Math" w:eastAsia="新宋体"/>
            <w:sz w:val="21"/>
            <w:szCs w:val="21"/>
          </w:rPr>
          <m:t>2NaHC</m:t>
        </m:r>
        <m:sSub>
          <m:sSubPr/>
          <m:e>
            <m:r>
              <m:rPr/>
              <w:rPr>
                <w:rFonts w:ascii="Cambria Math" w:hAnsi="Cambria Math" w:eastAsia="新宋体"/>
                <w:sz w:val="21"/>
                <w:szCs w:val="21"/>
              </w:rPr>
              <m:t>O</m:t>
            </m:r>
          </m:e>
          <m:sub>
            <m:r>
              <m:rPr/>
              <w:rPr>
                <w:rFonts w:ascii="Cambria Math" w:hAnsi="Cambria Math" w:eastAsia="新宋体"/>
                <w:sz w:val="21"/>
                <w:szCs w:val="21"/>
              </w:rPr>
              <m:t>3</m:t>
            </m:r>
          </m:sub>
        </m:sSub>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 </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r>
          <m:rPr/>
          <w:rPr>
            <w:rFonts w:ascii="Cambria Math" w:hAnsi="Cambria Math" w:eastAsia="新宋体"/>
            <w:sz w:val="21"/>
            <w:szCs w:val="21"/>
          </w:rPr>
          <m:t>N</m:t>
        </m:r>
        <m:sSub>
          <m:sSubPr/>
          <m:e>
            <m:r>
              <m:rPr/>
              <w:rPr>
                <w:rFonts w:ascii="Cambria Math" w:hAnsi="Cambria Math" w:eastAsia="新宋体"/>
                <w:sz w:val="21"/>
                <w:szCs w:val="21"/>
              </w:rPr>
              <m:t>a</m:t>
            </m:r>
          </m:e>
          <m:sub>
            <m:r>
              <m:rPr/>
              <w:rPr>
                <w:rFonts w:ascii="Cambria Math" w:hAnsi="Cambria Math" w:eastAsia="新宋体"/>
                <w:sz w:val="21"/>
                <w:szCs w:val="21"/>
              </w:rPr>
              <m:t>2</m:t>
            </m:r>
          </m:sub>
        </m:sSub>
        <m:r>
          <m:rPr/>
          <w:rPr>
            <w:rFonts w:ascii="Cambria Math" w:hAnsi="Cambria Math" w:eastAsia="新宋体"/>
            <w:sz w:val="21"/>
            <w:szCs w:val="21"/>
          </w:rPr>
          <m:t>C</m:t>
        </m:r>
        <m:sSub>
          <m:sSubPr/>
          <m:e>
            <m:r>
              <m:rPr/>
              <w:rPr>
                <w:rFonts w:ascii="Cambria Math" w:hAnsi="Cambria Math" w:eastAsia="新宋体"/>
                <w:sz w:val="21"/>
                <w:szCs w:val="21"/>
              </w:rPr>
              <m:t>O</m:t>
            </m:r>
          </m:e>
          <m:sub>
            <m:r>
              <m:rPr/>
              <w:rPr>
                <w:rFonts w:ascii="Cambria Math" w:hAnsi="Cambria Math" w:eastAsia="新宋体"/>
                <w:sz w:val="21"/>
                <w:szCs w:val="21"/>
              </w:rPr>
              <m:t>3</m:t>
            </m:r>
          </m:sub>
        </m:sSub>
        <m:r>
          <m:rPr/>
          <w:rPr>
            <w:rFonts w:ascii="Cambria Math" w:hAnsi="Cambria Math" w:eastAsia="新宋体"/>
            <w:sz w:val="21"/>
            <w:szCs w:val="21"/>
          </w:rPr>
          <m:t>+</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O+C</m:t>
        </m:r>
        <m:sSub>
          <m:sSubPr/>
          <m:e>
            <m:r>
              <m:rPr/>
              <w:rPr>
                <w:rFonts w:ascii="Cambria Math" w:hAnsi="Cambria Math" w:eastAsia="新宋体"/>
                <w:sz w:val="21"/>
                <w:szCs w:val="21"/>
              </w:rPr>
              <m:t>O</m:t>
            </m:r>
          </m:e>
          <m:sub>
            <m:r>
              <m:rPr/>
              <w:rPr>
                <w:rFonts w:ascii="Cambria Math" w:hAnsi="Cambria Math" w:eastAsia="新宋体"/>
                <w:sz w:val="21"/>
                <w:szCs w:val="21"/>
              </w:rPr>
              <m:t>2</m:t>
            </m:r>
          </m:sub>
        </m:sSub>
        <m:r>
          <m:rPr/>
          <w:rPr>
            <w:rFonts w:ascii="Cambria Math" w:hAnsi="Cambria Math" w:eastAsia="新宋体"/>
            <w:sz w:val="21"/>
            <w:szCs w:val="21"/>
          </w:rPr>
          <m:t>↑</m:t>
        </m:r>
      </m:oMath>
      <w:r>
        <w:rPr>
          <w:rFonts w:hint="eastAsia" w:ascii="Times New Roman" w:hAnsi="Times New Roman" w:eastAsia="新宋体"/>
          <w:sz w:val="21"/>
          <w:szCs w:val="21"/>
        </w:rPr>
        <w:t>。上述流程中，除水以外能循环利用的物质是</w:t>
      </w:r>
      <w:r>
        <w:rPr>
          <w:rFonts w:hint="eastAsia" w:ascii="Times New Roman" w:hAnsi="Times New Roman" w:eastAsia="新宋体"/>
          <w:sz w:val="21"/>
          <w:szCs w:val="21"/>
          <w:u w:val="single"/>
        </w:rPr>
        <w:t>　CO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rPr>
        <w:t xml:space="preserve"> （填化学式）。</w:t>
      </w:r>
    </w:p>
    <w:p w14:paraId="2823288E">
      <w:pPr>
        <w:spacing w:line="360" w:lineRule="auto"/>
        <w:ind w:left="273" w:leftChars="130" w:right="0" w:firstLine="0" w:firstLineChars="0"/>
      </w:pPr>
      <w:r>
        <w:rPr>
          <w:rFonts w:hint="eastAsia" w:ascii="Times New Roman" w:hAnsi="Times New Roman" w:eastAsia="新宋体"/>
          <w:sz w:val="21"/>
          <w:szCs w:val="21"/>
        </w:rPr>
        <w:t>（3）探究温度对Na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溶解度的影响</w:t>
      </w:r>
    </w:p>
    <w:p w14:paraId="4042A39E">
      <w:pPr>
        <w:spacing w:line="360" w:lineRule="auto"/>
        <w:ind w:left="273" w:leftChars="130" w:right="0" w:firstLine="0" w:firstLineChars="0"/>
      </w:pPr>
      <w:r>
        <w:rPr>
          <w:rFonts w:hint="eastAsia" w:ascii="Times New Roman" w:hAnsi="Times New Roman" w:eastAsia="新宋体"/>
          <w:sz w:val="21"/>
          <w:szCs w:val="21"/>
        </w:rPr>
        <w:t>【查阅资料】Na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在不同温度下的溶解度曲线如图：</w:t>
      </w:r>
    </w:p>
    <w:p w14:paraId="7DB68F1E">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1628775" cy="1524000"/>
            <wp:effectExtent l="0" t="0" r="0" b="0"/>
            <wp:docPr id="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菁优网：http://www.jyeoo.com"/>
                    <pic:cNvPicPr>
                      <a:picLocks noChangeAspect="1"/>
                    </pic:cNvPicPr>
                  </pic:nvPicPr>
                  <pic:blipFill>
                    <a:blip r:embed="rId60" cstate="print"/>
                    <a:stretch>
                      <a:fillRect/>
                    </a:stretch>
                  </pic:blipFill>
                  <pic:spPr>
                    <a:xfrm>
                      <a:off x="0" y="0"/>
                      <a:ext cx="1628775" cy="1524000"/>
                    </a:xfrm>
                    <a:prstGeom prst="rect">
                      <a:avLst/>
                    </a:prstGeom>
                  </pic:spPr>
                </pic:pic>
              </a:graphicData>
            </a:graphic>
          </wp:inline>
        </w:drawing>
      </w:r>
    </w:p>
    <w:p w14:paraId="069A412E">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根据上图，可以得出从Na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的饱和溶液获得晶体的方法适合用</w:t>
      </w:r>
      <w:r>
        <w:rPr>
          <w:rFonts w:hint="eastAsia" w:ascii="Times New Roman" w:hAnsi="Times New Roman" w:eastAsia="新宋体"/>
          <w:sz w:val="21"/>
          <w:szCs w:val="21"/>
          <w:u w:val="single"/>
        </w:rPr>
        <w:t>　降温结晶　</w:t>
      </w:r>
      <w:r>
        <w:rPr>
          <w:rFonts w:hint="eastAsia" w:ascii="Times New Roman" w:hAnsi="Times New Roman" w:eastAsia="新宋体"/>
          <w:sz w:val="21"/>
          <w:szCs w:val="21"/>
        </w:rPr>
        <w:t xml:space="preserve"> （填“蒸发结晶”或“降温结晶”）。</w:t>
      </w:r>
    </w:p>
    <w:p w14:paraId="14E603C1">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30℃时，将45gNa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固体加入100g水中，充分搅拌后，所得溶液为</w:t>
      </w:r>
      <w:r>
        <w:rPr>
          <w:rFonts w:hint="eastAsia" w:ascii="Times New Roman" w:hAnsi="Times New Roman" w:eastAsia="新宋体"/>
          <w:sz w:val="21"/>
          <w:szCs w:val="21"/>
          <w:u w:val="single"/>
        </w:rPr>
        <w:t>　饱和　</w:t>
      </w:r>
      <w:r>
        <w:rPr>
          <w:rFonts w:hint="eastAsia" w:ascii="Times New Roman" w:hAnsi="Times New Roman" w:eastAsia="新宋体"/>
          <w:sz w:val="21"/>
          <w:szCs w:val="21"/>
        </w:rPr>
        <w:t xml:space="preserve"> （填“饱和”或“不饱和”）溶液。</w:t>
      </w:r>
    </w:p>
    <w:p w14:paraId="52996885">
      <w:pPr>
        <w:spacing w:line="360" w:lineRule="auto"/>
        <w:ind w:left="273" w:leftChars="130" w:right="0" w:firstLine="0" w:firstLineChars="0"/>
      </w:pPr>
      <w:r>
        <w:rPr>
          <w:rFonts w:hint="eastAsia" w:ascii="Times New Roman" w:hAnsi="Times New Roman" w:eastAsia="新宋体"/>
          <w:sz w:val="21"/>
          <w:szCs w:val="21"/>
        </w:rPr>
        <w:t>（4）探究NaCl对Na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溶解度的影响</w:t>
      </w:r>
    </w:p>
    <w:p w14:paraId="6B2FBFF0">
      <w:pPr>
        <w:spacing w:line="360" w:lineRule="auto"/>
        <w:ind w:left="273" w:leftChars="130" w:right="0" w:firstLine="0" w:firstLineChars="0"/>
      </w:pPr>
      <w:r>
        <w:rPr>
          <w:rFonts w:hint="eastAsia" w:ascii="Times New Roman" w:hAnsi="Times New Roman" w:eastAsia="新宋体"/>
          <w:sz w:val="21"/>
          <w:szCs w:val="21"/>
        </w:rPr>
        <w:t>【提出猜想】向Na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溶液中加入NaCl固体，可能会影响Na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的溶解度。</w:t>
      </w:r>
    </w:p>
    <w:p w14:paraId="368D1691">
      <w:pPr>
        <w:spacing w:line="360" w:lineRule="auto"/>
        <w:ind w:left="273" w:leftChars="130" w:right="0" w:firstLine="0" w:firstLineChars="0"/>
      </w:pPr>
      <w:r>
        <w:rPr>
          <w:rFonts w:hint="eastAsia" w:ascii="Times New Roman" w:hAnsi="Times New Roman" w:eastAsia="新宋体"/>
          <w:sz w:val="21"/>
          <w:szCs w:val="21"/>
        </w:rPr>
        <w:t>【设计实验】在20℃时，进行如下实验：</w:t>
      </w:r>
    </w:p>
    <w:p w14:paraId="1F95AE7D">
      <w:pPr>
        <w:spacing w:line="360" w:lineRule="auto"/>
        <w:ind w:left="273" w:leftChars="130" w:right="0" w:firstLine="0" w:firstLineChars="0"/>
      </w:pPr>
      <w:r>
        <w:rPr>
          <w:rFonts w:hint="eastAsia" w:ascii="Times New Roman" w:hAnsi="Times New Roman" w:eastAsia="新宋体"/>
          <w:sz w:val="21"/>
          <w:szCs w:val="21"/>
        </w:rPr>
        <w:t>实验1：向100g水中加入Na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至不再溶解，测定溶解的Na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质量（m</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w:t>
      </w:r>
    </w:p>
    <w:p w14:paraId="0055F091">
      <w:pPr>
        <w:spacing w:line="360" w:lineRule="auto"/>
        <w:ind w:left="273" w:leftChars="130" w:right="0" w:firstLine="0" w:firstLineChars="0"/>
      </w:pPr>
      <w:r>
        <w:rPr>
          <w:rFonts w:hint="eastAsia" w:ascii="Times New Roman" w:hAnsi="Times New Roman" w:eastAsia="新宋体"/>
          <w:sz w:val="21"/>
          <w:szCs w:val="21"/>
        </w:rPr>
        <w:t>实验2：向100g水中加入10gNaCl固体，搅拌溶解后，再加入Na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至不再溶解，测定此时溶解的Na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总质量（m</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02F932EE">
      <w:pPr>
        <w:spacing w:line="360" w:lineRule="auto"/>
        <w:ind w:left="273" w:leftChars="130" w:right="0" w:firstLine="0" w:firstLineChars="0"/>
      </w:pPr>
      <w:r>
        <w:rPr>
          <w:rFonts w:hint="eastAsia" w:ascii="Times New Roman" w:hAnsi="Times New Roman" w:eastAsia="新宋体"/>
          <w:sz w:val="21"/>
          <w:szCs w:val="21"/>
        </w:rPr>
        <w:t>【分析讨论】</w:t>
      </w:r>
      <w:r>
        <w:rPr>
          <w:rFonts w:hint="eastAsia" w:ascii="Times New Roman" w:hAnsi="Times New Roman" w:eastAsia="Calibri"/>
          <w:sz w:val="21"/>
          <w:szCs w:val="21"/>
        </w:rPr>
        <w:t>①</w:t>
      </w:r>
      <w:r>
        <w:rPr>
          <w:rFonts w:hint="eastAsia" w:ascii="Times New Roman" w:hAnsi="Times New Roman" w:eastAsia="新宋体"/>
          <w:sz w:val="21"/>
          <w:szCs w:val="21"/>
        </w:rPr>
        <w:t>20℃时m</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＝21.5g。</w:t>
      </w:r>
    </w:p>
    <w:p w14:paraId="25D057AA">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若实验测得m</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＜m</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，说明NaCl的存在</w:t>
      </w:r>
      <w:r>
        <w:rPr>
          <w:rFonts w:hint="eastAsia" w:ascii="Times New Roman" w:hAnsi="Times New Roman" w:eastAsia="新宋体"/>
          <w:sz w:val="21"/>
          <w:szCs w:val="21"/>
          <w:u w:val="single"/>
        </w:rPr>
        <w:t>　减小　</w:t>
      </w:r>
      <w:r>
        <w:rPr>
          <w:rFonts w:hint="eastAsia" w:ascii="Times New Roman" w:hAnsi="Times New Roman" w:eastAsia="新宋体"/>
          <w:sz w:val="21"/>
          <w:szCs w:val="21"/>
        </w:rPr>
        <w:t xml:space="preserve"> （填“增大”或“减小”）了Na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的溶解度。产生此现象的原因是两种物质在水中都解离出</w:t>
      </w:r>
      <w:r>
        <w:rPr>
          <w:rFonts w:hint="eastAsia" w:ascii="Times New Roman" w:hAnsi="Times New Roman" w:eastAsia="新宋体"/>
          <w:sz w:val="21"/>
          <w:szCs w:val="21"/>
          <w:u w:val="single"/>
        </w:rPr>
        <w:t>　Na</w:t>
      </w:r>
      <w:r>
        <w:rPr>
          <w:rFonts w:hint="eastAsia" w:ascii="Times New Roman" w:hAnsi="Times New Roman" w:eastAsia="新宋体"/>
          <w:sz w:val="24"/>
          <w:szCs w:val="24"/>
          <w:u w:val="single"/>
          <w:vertAlign w:val="superscript"/>
        </w:rPr>
        <w:t>+</w:t>
      </w:r>
      <w:r>
        <w:rPr>
          <w:rFonts w:hint="eastAsia" w:ascii="Times New Roman" w:hAnsi="Times New Roman" w:eastAsia="新宋体"/>
          <w:sz w:val="21"/>
          <w:szCs w:val="21"/>
        </w:rPr>
        <w:t xml:space="preserve"> （填离子符号），导致同离子效应。</w:t>
      </w:r>
    </w:p>
    <w:p w14:paraId="6BBB5B8F">
      <w:pPr>
        <w:spacing w:line="360" w:lineRule="auto"/>
        <w:ind w:left="273" w:leftChars="130" w:right="0" w:firstLine="0" w:firstLineChars="0"/>
      </w:pPr>
      <w:r>
        <w:rPr>
          <w:rFonts w:hint="eastAsia" w:ascii="Times New Roman" w:hAnsi="Times New Roman" w:eastAsia="新宋体"/>
          <w:sz w:val="21"/>
          <w:szCs w:val="21"/>
        </w:rPr>
        <w:t>【实际应用】</w:t>
      </w:r>
    </w:p>
    <w:p w14:paraId="0D0934E9">
      <w:pPr>
        <w:spacing w:line="360" w:lineRule="auto"/>
        <w:ind w:left="273" w:leftChars="130" w:right="0" w:firstLine="0" w:firstLineChars="0"/>
      </w:pPr>
      <w:r>
        <w:rPr>
          <w:rFonts w:hint="eastAsia" w:ascii="Times New Roman" w:hAnsi="Times New Roman" w:eastAsia="新宋体"/>
          <w:sz w:val="21"/>
          <w:szCs w:val="21"/>
        </w:rPr>
        <w:t>（5）碳酸钠溶液呈碱性，将碳酸钠配制成溶液，用于清洗餐具的油污。</w:t>
      </w:r>
    </w:p>
    <w:p w14:paraId="4057117D">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配制溶液：配制饱和Na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溶液，下图中不需要用到的玻璃仪器是</w:t>
      </w:r>
      <w:r>
        <w:rPr>
          <w:rFonts w:hint="eastAsia" w:ascii="Times New Roman" w:hAnsi="Times New Roman" w:eastAsia="新宋体"/>
          <w:sz w:val="21"/>
          <w:szCs w:val="21"/>
          <w:u w:val="single"/>
        </w:rPr>
        <w:t>　C　</w:t>
      </w:r>
      <w:r>
        <w:rPr>
          <w:rFonts w:hint="eastAsia" w:ascii="Times New Roman" w:hAnsi="Times New Roman" w:eastAsia="新宋体"/>
          <w:sz w:val="21"/>
          <w:szCs w:val="21"/>
        </w:rPr>
        <w:t xml:space="preserve"> （填序号）。</w:t>
      </w:r>
    </w:p>
    <w:p w14:paraId="698A640A">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590800" cy="1009650"/>
            <wp:effectExtent l="0" t="0" r="0" b="0"/>
            <wp:docPr id="5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菁优网：http://www.jyeoo.com"/>
                    <pic:cNvPicPr>
                      <a:picLocks noChangeAspect="1"/>
                    </pic:cNvPicPr>
                  </pic:nvPicPr>
                  <pic:blipFill>
                    <a:blip r:embed="rId61" cstate="print"/>
                    <a:stretch>
                      <a:fillRect/>
                    </a:stretch>
                  </pic:blipFill>
                  <pic:spPr>
                    <a:xfrm>
                      <a:off x="0" y="0"/>
                      <a:ext cx="2590800" cy="1009650"/>
                    </a:xfrm>
                    <a:prstGeom prst="rect">
                      <a:avLst/>
                    </a:prstGeom>
                  </pic:spPr>
                </pic:pic>
              </a:graphicData>
            </a:graphic>
          </wp:inline>
        </w:drawing>
      </w:r>
    </w:p>
    <w:p w14:paraId="0BA49243">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若清洗后餐具上有少量残留的Na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，可用厨房中的</w:t>
      </w:r>
      <w:r>
        <w:rPr>
          <w:rFonts w:hint="eastAsia" w:ascii="Times New Roman" w:hAnsi="Times New Roman" w:eastAsia="新宋体"/>
          <w:sz w:val="21"/>
          <w:szCs w:val="21"/>
          <w:u w:val="single"/>
        </w:rPr>
        <w:t>　食醋（答案不唯一）　</w:t>
      </w:r>
      <w:r>
        <w:rPr>
          <w:rFonts w:hint="eastAsia" w:ascii="Times New Roman" w:hAnsi="Times New Roman" w:eastAsia="新宋体"/>
          <w:sz w:val="21"/>
          <w:szCs w:val="21"/>
        </w:rPr>
        <w:t xml:space="preserve"> （填物质名称）进行冲洗，以中和碱性。</w:t>
      </w:r>
    </w:p>
    <w:p w14:paraId="75AF0449">
      <w:pPr>
        <w:spacing w:line="360" w:lineRule="auto"/>
        <w:ind w:left="273" w:leftChars="130" w:right="0" w:firstLine="0" w:firstLineChars="0"/>
      </w:pPr>
      <w:r>
        <w:rPr>
          <w:rFonts w:hint="eastAsia" w:ascii="Times New Roman" w:hAnsi="Times New Roman" w:eastAsia="Calibri"/>
          <w:sz w:val="21"/>
          <w:szCs w:val="21"/>
        </w:rPr>
        <w:t>③</w:t>
      </w:r>
      <w:r>
        <w:rPr>
          <w:rFonts w:hint="eastAsia" w:ascii="Times New Roman" w:hAnsi="Times New Roman" w:eastAsia="新宋体"/>
          <w:sz w:val="21"/>
          <w:szCs w:val="21"/>
        </w:rPr>
        <w:t>工业用碳酸钠与氢氧化钙制取烧碱，同时生成碳酸钙，写出工业制烧碱的化学反应方程式</w:t>
      </w:r>
      <w:r>
        <w:rPr>
          <w:rFonts w:hint="eastAsia" w:ascii="Times New Roman" w:hAnsi="Times New Roman" w:eastAsia="新宋体"/>
          <w:sz w:val="21"/>
          <w:szCs w:val="21"/>
          <w:u w:val="single"/>
        </w:rPr>
        <w:t>　Ca（OH）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+Na</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＝CaCO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↓+2NaOH　</w:t>
      </w:r>
      <w:r>
        <w:rPr>
          <w:rFonts w:hint="eastAsia" w:ascii="Times New Roman" w:hAnsi="Times New Roman" w:eastAsia="新宋体"/>
          <w:sz w:val="21"/>
          <w:szCs w:val="21"/>
        </w:rPr>
        <w:t xml:space="preserve"> 。</w:t>
      </w:r>
    </w:p>
    <w:p w14:paraId="1CFEA28C">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（1）根据碳酸钠俗称分析；</w:t>
      </w:r>
    </w:p>
    <w:p w14:paraId="4AFD73C1">
      <w:pPr>
        <w:spacing w:line="360" w:lineRule="auto"/>
        <w:ind w:left="273" w:leftChars="130" w:right="0" w:firstLine="0" w:firstLineChars="0"/>
      </w:pPr>
      <w:r>
        <w:rPr>
          <w:rFonts w:hint="eastAsia" w:ascii="Times New Roman" w:hAnsi="Times New Roman" w:eastAsia="新宋体"/>
          <w:sz w:val="21"/>
          <w:szCs w:val="21"/>
        </w:rPr>
        <w:t>（2）根据既是反应物，有时生成物的物质，能循环利用分析；</w:t>
      </w:r>
    </w:p>
    <w:p w14:paraId="32053CBD">
      <w:pPr>
        <w:spacing w:line="360" w:lineRule="auto"/>
        <w:ind w:left="273" w:leftChars="130" w:right="0" w:firstLine="0" w:firstLineChars="0"/>
      </w:pPr>
      <w:r>
        <w:rPr>
          <w:rFonts w:hint="eastAsia" w:ascii="Times New Roman" w:hAnsi="Times New Roman" w:eastAsia="新宋体"/>
          <w:sz w:val="21"/>
          <w:szCs w:val="21"/>
        </w:rPr>
        <w:t>（3）</w:t>
      </w:r>
      <w:r>
        <w:rPr>
          <w:rFonts w:hint="eastAsia" w:ascii="Times New Roman" w:hAnsi="Times New Roman" w:eastAsia="Calibri"/>
          <w:sz w:val="21"/>
          <w:szCs w:val="21"/>
        </w:rPr>
        <w:t>①</w:t>
      </w:r>
      <w:r>
        <w:rPr>
          <w:rFonts w:hint="eastAsia" w:ascii="Times New Roman" w:hAnsi="Times New Roman" w:eastAsia="新宋体"/>
          <w:sz w:val="21"/>
          <w:szCs w:val="21"/>
        </w:rPr>
        <w:t>根据碳酸钠的溶解度随温度的升高而增加，且溶解度受温度影响较大分析；</w:t>
      </w:r>
    </w:p>
    <w:p w14:paraId="25BD1F61">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根据30℃时，碳酸钠的溶解度为40g分析；</w:t>
      </w:r>
    </w:p>
    <w:p w14:paraId="48FF7AD8">
      <w:pPr>
        <w:spacing w:line="360" w:lineRule="auto"/>
        <w:ind w:left="273" w:leftChars="130" w:right="0" w:firstLine="0" w:firstLineChars="0"/>
      </w:pPr>
      <w:r>
        <w:rPr>
          <w:rFonts w:hint="eastAsia" w:ascii="Times New Roman" w:hAnsi="Times New Roman" w:eastAsia="新宋体"/>
          <w:sz w:val="21"/>
          <w:szCs w:val="21"/>
        </w:rPr>
        <w:t>（4）根据若实验测得m</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＜m</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，即加入氯化钠后，碳酸钠的溶解度减小分析；根据氯化钠在水中能解离出钠离子和氯离子，碳酸钠能解离出钠离子和碳酸根离子分析；</w:t>
      </w:r>
    </w:p>
    <w:p w14:paraId="6B718FF6">
      <w:pPr>
        <w:spacing w:line="360" w:lineRule="auto"/>
        <w:ind w:left="273" w:leftChars="130" w:right="0" w:firstLine="0" w:firstLineChars="0"/>
      </w:pPr>
      <w:r>
        <w:rPr>
          <w:rFonts w:hint="eastAsia" w:ascii="Times New Roman" w:hAnsi="Times New Roman" w:eastAsia="新宋体"/>
          <w:sz w:val="21"/>
          <w:szCs w:val="21"/>
        </w:rPr>
        <w:t>（5）</w:t>
      </w:r>
      <w:r>
        <w:rPr>
          <w:rFonts w:hint="eastAsia" w:ascii="Times New Roman" w:hAnsi="Times New Roman" w:eastAsia="Calibri"/>
          <w:sz w:val="21"/>
          <w:szCs w:val="21"/>
        </w:rPr>
        <w:t>①</w:t>
      </w:r>
      <w:r>
        <w:rPr>
          <w:rFonts w:hint="eastAsia" w:ascii="Times New Roman" w:hAnsi="Times New Roman" w:eastAsia="新宋体"/>
          <w:sz w:val="21"/>
          <w:szCs w:val="21"/>
        </w:rPr>
        <w:t>根据配制溶液的步骤分析；</w:t>
      </w:r>
    </w:p>
    <w:p w14:paraId="62D7E478">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根据厨房中的食醋能与碳酸钠反应生成醋酸钠、二氧化碳和水分析；</w:t>
      </w:r>
    </w:p>
    <w:p w14:paraId="00054712">
      <w:pPr>
        <w:spacing w:line="360" w:lineRule="auto"/>
        <w:ind w:left="273" w:leftChars="130" w:right="0" w:firstLine="0" w:firstLineChars="0"/>
      </w:pPr>
      <w:r>
        <w:rPr>
          <w:rFonts w:hint="eastAsia" w:ascii="Times New Roman" w:hAnsi="Times New Roman" w:eastAsia="Calibri"/>
          <w:sz w:val="21"/>
          <w:szCs w:val="21"/>
        </w:rPr>
        <w:t>③</w:t>
      </w:r>
      <w:r>
        <w:rPr>
          <w:rFonts w:hint="eastAsia" w:ascii="Times New Roman" w:hAnsi="Times New Roman" w:eastAsia="新宋体"/>
          <w:sz w:val="21"/>
          <w:szCs w:val="21"/>
        </w:rPr>
        <w:t>根据碳酸钠与氢氧化钙反应生成烧碱（氢氧化钠），同时生成碳酸钙分析。</w:t>
      </w:r>
    </w:p>
    <w:p w14:paraId="2D78BEA5">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解：（1）碳酸钠俗称为纯碱或苏打；</w:t>
      </w:r>
    </w:p>
    <w:p w14:paraId="43FA18A9">
      <w:pPr>
        <w:spacing w:line="360" w:lineRule="auto"/>
        <w:ind w:left="273" w:leftChars="130" w:right="0" w:firstLine="0" w:firstLineChars="0"/>
      </w:pPr>
      <w:r>
        <w:rPr>
          <w:rFonts w:hint="eastAsia" w:ascii="Times New Roman" w:hAnsi="Times New Roman" w:eastAsia="新宋体"/>
          <w:sz w:val="21"/>
          <w:szCs w:val="21"/>
        </w:rPr>
        <w:t>（2）由化学方程式可知，在第一个反应中二氧化碳是反应物，在碳酸氢钠受热分解的反应中二氧化碳是生成物，则除水以外能循环利用的物质是：CO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4674C2F9">
      <w:pPr>
        <w:spacing w:line="360" w:lineRule="auto"/>
        <w:ind w:left="273" w:leftChars="130" w:right="0" w:firstLine="0" w:firstLineChars="0"/>
      </w:pPr>
      <w:r>
        <w:rPr>
          <w:rFonts w:hint="eastAsia" w:ascii="Times New Roman" w:hAnsi="Times New Roman" w:eastAsia="新宋体"/>
          <w:sz w:val="21"/>
          <w:szCs w:val="21"/>
        </w:rPr>
        <w:t>（3）</w:t>
      </w:r>
      <w:r>
        <w:rPr>
          <w:rFonts w:hint="eastAsia" w:ascii="Times New Roman" w:hAnsi="Times New Roman" w:eastAsia="Calibri"/>
          <w:sz w:val="21"/>
          <w:szCs w:val="21"/>
        </w:rPr>
        <w:t>①</w:t>
      </w:r>
      <w:r>
        <w:rPr>
          <w:rFonts w:hint="eastAsia" w:ascii="Times New Roman" w:hAnsi="Times New Roman" w:eastAsia="新宋体"/>
          <w:sz w:val="21"/>
          <w:szCs w:val="21"/>
        </w:rPr>
        <w:t>由图可知，碳酸钠的溶解度随温度的升高而增加，且溶解度受温度影响较大，则从Na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的饱和溶液获得晶体的方法适合用降温结晶；</w:t>
      </w:r>
    </w:p>
    <w:p w14:paraId="529D0255">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30℃时，碳酸钠的溶解度为40g，则该温度下，将45g 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固体加入100g水中，充分搅拌后，只能溶解40g，所得溶液是饱和溶液；</w:t>
      </w:r>
    </w:p>
    <w:p w14:paraId="2338E26A">
      <w:pPr>
        <w:spacing w:line="360" w:lineRule="auto"/>
        <w:ind w:left="273" w:leftChars="130" w:right="0" w:firstLine="0" w:firstLineChars="0"/>
      </w:pPr>
      <w:r>
        <w:rPr>
          <w:rFonts w:hint="eastAsia" w:ascii="Times New Roman" w:hAnsi="Times New Roman" w:eastAsia="新宋体"/>
          <w:sz w:val="21"/>
          <w:szCs w:val="21"/>
        </w:rPr>
        <w:t>（4）</w:t>
      </w:r>
      <w:r>
        <w:rPr>
          <w:rFonts w:hint="eastAsia" w:ascii="Times New Roman" w:hAnsi="Times New Roman" w:eastAsia="Calibri"/>
          <w:sz w:val="21"/>
          <w:szCs w:val="21"/>
        </w:rPr>
        <w:t>②</w:t>
      </w:r>
      <w:r>
        <w:rPr>
          <w:rFonts w:hint="eastAsia" w:ascii="Times New Roman" w:hAnsi="Times New Roman" w:eastAsia="新宋体"/>
          <w:sz w:val="21"/>
          <w:szCs w:val="21"/>
        </w:rPr>
        <w:t>若实验测得m</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＜m</w:t>
      </w:r>
      <w:r>
        <w:rPr>
          <w:rFonts w:hint="eastAsia" w:ascii="Times New Roman" w:hAnsi="Times New Roman" w:eastAsia="新宋体"/>
          <w:sz w:val="24"/>
          <w:szCs w:val="24"/>
          <w:vertAlign w:val="subscript"/>
        </w:rPr>
        <w:t>1</w:t>
      </w:r>
      <w:r>
        <w:rPr>
          <w:rFonts w:hint="eastAsia" w:ascii="Times New Roman" w:hAnsi="Times New Roman" w:eastAsia="新宋体"/>
          <w:sz w:val="21"/>
          <w:szCs w:val="21"/>
        </w:rPr>
        <w:t>，即加入氯化钠后，碳酸钠的溶解度减小；氯化钠在水中能解离出钠离子和氯离子，碳酸钠能解离出钠离子和碳酸根离子，则产生此现象的原因是两种物质在水中都解离出Na</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，导致同离子效应；</w:t>
      </w:r>
    </w:p>
    <w:p w14:paraId="1F9354AB">
      <w:pPr>
        <w:spacing w:line="360" w:lineRule="auto"/>
        <w:ind w:left="273" w:leftChars="130" w:right="0" w:firstLine="0" w:firstLineChars="0"/>
      </w:pPr>
      <w:r>
        <w:rPr>
          <w:rFonts w:hint="eastAsia" w:ascii="Times New Roman" w:hAnsi="Times New Roman" w:eastAsia="新宋体"/>
          <w:sz w:val="21"/>
          <w:szCs w:val="21"/>
        </w:rPr>
        <w:t>（5）</w:t>
      </w:r>
      <w:r>
        <w:rPr>
          <w:rFonts w:hint="eastAsia" w:ascii="Times New Roman" w:hAnsi="Times New Roman" w:eastAsia="Calibri"/>
          <w:sz w:val="21"/>
          <w:szCs w:val="21"/>
        </w:rPr>
        <w:t>①</w:t>
      </w:r>
      <w:r>
        <w:rPr>
          <w:rFonts w:hint="eastAsia" w:ascii="Times New Roman" w:hAnsi="Times New Roman" w:eastAsia="新宋体"/>
          <w:sz w:val="21"/>
          <w:szCs w:val="21"/>
        </w:rPr>
        <w:t>用碳酸钠固体配制溶液，实验步骤及所需仪器为：计算、称量（托盘天平、药匙）、量取（量筒、胶头滴管）、溶解（烧杯、玻璃棒）、装瓶贴标签，故不需要用到漏斗；</w:t>
      </w:r>
    </w:p>
    <w:p w14:paraId="3D3FD054">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厨房中的食醋能与碳酸钠反应生成醋酸钠、二氧化碳和水，从而可除去碳酸钠；</w:t>
      </w:r>
    </w:p>
    <w:p w14:paraId="5EE0AC30">
      <w:pPr>
        <w:spacing w:line="360" w:lineRule="auto"/>
        <w:ind w:left="273" w:leftChars="130" w:right="0" w:firstLine="0" w:firstLineChars="0"/>
      </w:pPr>
      <w:r>
        <w:rPr>
          <w:rFonts w:hint="eastAsia" w:ascii="Times New Roman" w:hAnsi="Times New Roman" w:eastAsia="Calibri"/>
          <w:sz w:val="21"/>
          <w:szCs w:val="21"/>
        </w:rPr>
        <w:t>③</w:t>
      </w:r>
      <w:r>
        <w:rPr>
          <w:rFonts w:hint="eastAsia" w:ascii="Times New Roman" w:hAnsi="Times New Roman" w:eastAsia="新宋体"/>
          <w:sz w:val="21"/>
          <w:szCs w:val="21"/>
        </w:rPr>
        <w:t>碳酸钠与氢氧化钙反应生成烧碱（氢氧化钠），同时生成碳酸钙，化学方程式为：Ca（OH）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↓+2NaOH。</w:t>
      </w:r>
    </w:p>
    <w:p w14:paraId="70110C99">
      <w:pPr>
        <w:spacing w:line="360" w:lineRule="auto"/>
        <w:ind w:left="273" w:leftChars="130" w:right="0" w:firstLine="0" w:firstLineChars="0"/>
      </w:pPr>
      <w:r>
        <w:rPr>
          <w:rFonts w:hint="eastAsia" w:ascii="Times New Roman" w:hAnsi="Times New Roman" w:eastAsia="新宋体"/>
          <w:sz w:val="21"/>
          <w:szCs w:val="21"/>
        </w:rPr>
        <w:t>故答案为：（1）纯碱或苏打；</w:t>
      </w:r>
    </w:p>
    <w:p w14:paraId="50F1247A">
      <w:pPr>
        <w:spacing w:line="360" w:lineRule="auto"/>
        <w:ind w:left="273" w:leftChars="130" w:right="0" w:firstLine="0" w:firstLineChars="0"/>
      </w:pPr>
      <w:r>
        <w:rPr>
          <w:rFonts w:hint="eastAsia" w:ascii="Times New Roman" w:hAnsi="Times New Roman" w:eastAsia="新宋体"/>
          <w:sz w:val="21"/>
          <w:szCs w:val="21"/>
        </w:rPr>
        <w:t>（2）CO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691FFA4F">
      <w:pPr>
        <w:spacing w:line="360" w:lineRule="auto"/>
        <w:ind w:left="273" w:leftChars="130" w:right="0" w:firstLine="0" w:firstLineChars="0"/>
      </w:pPr>
      <w:r>
        <w:rPr>
          <w:rFonts w:hint="eastAsia" w:ascii="Times New Roman" w:hAnsi="Times New Roman" w:eastAsia="新宋体"/>
          <w:sz w:val="21"/>
          <w:szCs w:val="21"/>
        </w:rPr>
        <w:t>（3）降温结晶；饱和；</w:t>
      </w:r>
    </w:p>
    <w:p w14:paraId="75963833">
      <w:pPr>
        <w:spacing w:line="360" w:lineRule="auto"/>
        <w:ind w:left="273" w:leftChars="130" w:right="0" w:firstLine="0" w:firstLineChars="0"/>
      </w:pPr>
      <w:r>
        <w:rPr>
          <w:rFonts w:hint="eastAsia" w:ascii="Times New Roman" w:hAnsi="Times New Roman" w:eastAsia="新宋体"/>
          <w:sz w:val="21"/>
          <w:szCs w:val="21"/>
        </w:rPr>
        <w:t>（4）减小；Na</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w:t>
      </w:r>
    </w:p>
    <w:p w14:paraId="1FBF7594">
      <w:pPr>
        <w:spacing w:line="360" w:lineRule="auto"/>
        <w:ind w:left="273" w:leftChars="130" w:right="0" w:firstLine="0" w:firstLineChars="0"/>
      </w:pPr>
      <w:r>
        <w:rPr>
          <w:rFonts w:hint="eastAsia" w:ascii="Times New Roman" w:hAnsi="Times New Roman" w:eastAsia="新宋体"/>
          <w:sz w:val="21"/>
          <w:szCs w:val="21"/>
        </w:rPr>
        <w:t>（5）C；</w:t>
      </w:r>
    </w:p>
    <w:p w14:paraId="6CC16C7A">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食醋（答案不唯一）；</w:t>
      </w:r>
    </w:p>
    <w:p w14:paraId="1F6306DD">
      <w:pPr>
        <w:spacing w:line="360" w:lineRule="auto"/>
        <w:ind w:left="273" w:leftChars="130" w:right="0" w:firstLine="0" w:firstLineChars="0"/>
      </w:pPr>
      <w:r>
        <w:rPr>
          <w:rFonts w:hint="eastAsia" w:ascii="Times New Roman" w:hAnsi="Times New Roman" w:eastAsia="Calibri"/>
          <w:sz w:val="21"/>
          <w:szCs w:val="21"/>
        </w:rPr>
        <w:t>③</w:t>
      </w:r>
      <w:r>
        <w:rPr>
          <w:rFonts w:hint="eastAsia" w:ascii="Times New Roman" w:hAnsi="Times New Roman" w:eastAsia="新宋体"/>
          <w:sz w:val="21"/>
          <w:szCs w:val="21"/>
        </w:rPr>
        <w:t>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↓+2NaOH。</w:t>
      </w:r>
    </w:p>
    <w:p w14:paraId="5F34F79C">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本题主要考查物质的性质，解答时要根据各种物质的性质，结合各方面条件进行分析、判断，从而得出正确的结论。</w:t>
      </w:r>
    </w:p>
    <w:p w14:paraId="0519E33A">
      <w:pPr>
        <w:spacing w:line="360" w:lineRule="auto"/>
        <w:ind w:left="312" w:hanging="273" w:hangingChars="130"/>
      </w:pPr>
      <w:r>
        <w:rPr>
          <w:rFonts w:hint="eastAsia" w:ascii="Times New Roman" w:hAnsi="Times New Roman" w:eastAsia="新宋体"/>
          <w:sz w:val="21"/>
          <w:szCs w:val="21"/>
        </w:rPr>
        <w:t>15．（2026•贵州模拟）如图1是某学习小组的同学进行氧气性质的相关探究实验。</w:t>
      </w:r>
    </w:p>
    <w:p w14:paraId="5A02CF2D">
      <w:pPr>
        <w:spacing w:line="360" w:lineRule="auto"/>
        <w:ind w:left="273" w:leftChars="130" w:right="0" w:firstLine="0" w:firstLineChars="0"/>
      </w:pPr>
      <w:r>
        <w:rPr>
          <w:rFonts w:hint="eastAsia" w:ascii="Times New Roman" w:hAnsi="Times New Roman" w:eastAsia="新宋体"/>
          <w:sz w:val="21"/>
          <w:szCs w:val="21"/>
        </w:rPr>
        <w:t>图1中用过量NaOH溶液吸收污染性气体的原理：2NaOH+SO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6B9D2643">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5403850" cy="2268220"/>
            <wp:effectExtent l="0" t="0" r="0" b="0"/>
            <wp:docPr id="5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菁优网：http://www.jyeoo.com"/>
                    <pic:cNvPicPr>
                      <a:picLocks noChangeAspect="1"/>
                    </pic:cNvPicPr>
                  </pic:nvPicPr>
                  <pic:blipFill>
                    <a:blip r:embed="rId62" cstate="print"/>
                    <a:stretch>
                      <a:fillRect/>
                    </a:stretch>
                  </pic:blipFill>
                  <pic:spPr>
                    <a:xfrm>
                      <a:off x="0" y="0"/>
                      <a:ext cx="5404289" cy="2268467"/>
                    </a:xfrm>
                    <a:prstGeom prst="rect">
                      <a:avLst/>
                    </a:prstGeom>
                  </pic:spPr>
                </pic:pic>
              </a:graphicData>
            </a:graphic>
          </wp:inline>
        </w:drawing>
      </w:r>
    </w:p>
    <w:p w14:paraId="106363A3">
      <w:pPr>
        <w:spacing w:line="360" w:lineRule="auto"/>
        <w:ind w:left="273" w:leftChars="130" w:right="0" w:firstLine="0" w:firstLineChars="0"/>
      </w:pPr>
      <w:r>
        <w:rPr>
          <w:rFonts w:hint="eastAsia" w:ascii="Times New Roman" w:hAnsi="Times New Roman" w:eastAsia="新宋体"/>
          <w:sz w:val="21"/>
          <w:szCs w:val="21"/>
        </w:rPr>
        <w:t>实验后，小组同学好奇集气瓶中溶液的溶质成分，进一步开展探究：</w:t>
      </w:r>
    </w:p>
    <w:p w14:paraId="77C2A7E2">
      <w:pPr>
        <w:spacing w:line="360" w:lineRule="auto"/>
        <w:ind w:left="273" w:leftChars="130" w:right="0" w:firstLine="0" w:firstLineChars="0"/>
      </w:pPr>
      <w:r>
        <w:rPr>
          <w:rFonts w:hint="eastAsia" w:ascii="Times New Roman" w:hAnsi="Times New Roman" w:eastAsia="新宋体"/>
          <w:sz w:val="21"/>
          <w:szCs w:val="21"/>
        </w:rPr>
        <w:t>【查阅资料】</w:t>
      </w:r>
    </w:p>
    <w:p w14:paraId="0E203ED7">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在空气中易被氧化发生反应：2Na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═2Na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w:t>
      </w:r>
    </w:p>
    <w:p w14:paraId="32BDA521">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BaSO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为难溶于水的白色固体。</w:t>
      </w:r>
    </w:p>
    <w:p w14:paraId="7A349168">
      <w:pPr>
        <w:spacing w:line="360" w:lineRule="auto"/>
        <w:ind w:left="273" w:leftChars="130" w:right="0" w:firstLine="0" w:firstLineChars="0"/>
      </w:pPr>
      <w:r>
        <w:rPr>
          <w:rFonts w:hint="eastAsia" w:ascii="Times New Roman" w:hAnsi="Times New Roman" w:eastAsia="Calibri"/>
          <w:sz w:val="21"/>
          <w:szCs w:val="21"/>
        </w:rPr>
        <w:t>③</w:t>
      </w:r>
      <w:r>
        <w:rPr>
          <w:rFonts w:hint="eastAsia" w:ascii="Times New Roman" w:hAnsi="Times New Roman" w:eastAsia="新宋体"/>
          <w:sz w:val="21"/>
          <w:szCs w:val="21"/>
        </w:rPr>
        <w:t>亚硫酸盐（与碳酸盐类似）能与酸发生反应产生SO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5BB8A9E1">
      <w:pPr>
        <w:spacing w:line="360" w:lineRule="auto"/>
        <w:ind w:left="273" w:leftChars="130" w:right="0" w:firstLine="0" w:firstLineChars="0"/>
      </w:pPr>
      <w:r>
        <w:rPr>
          <w:rFonts w:hint="eastAsia" w:ascii="Times New Roman" w:hAnsi="Times New Roman" w:eastAsia="新宋体"/>
          <w:sz w:val="21"/>
          <w:szCs w:val="21"/>
        </w:rPr>
        <w:t>【提出猜想】</w:t>
      </w:r>
    </w:p>
    <w:p w14:paraId="6D9E2D68">
      <w:pPr>
        <w:spacing w:line="360" w:lineRule="auto"/>
        <w:ind w:left="273" w:leftChars="130" w:right="0" w:firstLine="0" w:firstLineChars="0"/>
      </w:pPr>
      <w:r>
        <w:rPr>
          <w:rFonts w:hint="eastAsia" w:ascii="Times New Roman" w:hAnsi="Times New Roman" w:eastAsia="新宋体"/>
          <w:sz w:val="21"/>
          <w:szCs w:val="21"/>
        </w:rPr>
        <w:t>（1）猜想一：</w:t>
      </w:r>
      <w:r>
        <w:rPr>
          <w:rFonts w:hint="eastAsia" w:ascii="Times New Roman" w:hAnsi="Times New Roman" w:eastAsia="新宋体"/>
          <w:sz w:val="21"/>
          <w:szCs w:val="21"/>
          <w:u w:val="single"/>
        </w:rPr>
        <w:t>　NaOH、Na</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SO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rPr>
        <w:t xml:space="preserve"> 。猜想二：NaOH、Na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。猜想三：NaOH、Na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w:t>
      </w:r>
    </w:p>
    <w:p w14:paraId="1AAD2E37">
      <w:pPr>
        <w:spacing w:line="360" w:lineRule="auto"/>
        <w:ind w:left="273" w:leftChars="130" w:right="0" w:firstLine="0" w:firstLineChars="0"/>
      </w:pPr>
      <w:r>
        <w:rPr>
          <w:rFonts w:hint="eastAsia" w:ascii="Times New Roman" w:hAnsi="Times New Roman" w:eastAsia="新宋体"/>
          <w:sz w:val="21"/>
          <w:szCs w:val="21"/>
        </w:rPr>
        <w:t>【实验过程】</w:t>
      </w:r>
    </w:p>
    <w:p w14:paraId="3FD321E7">
      <w:pPr>
        <w:spacing w:line="360" w:lineRule="auto"/>
        <w:ind w:left="273" w:leftChars="130" w:right="0" w:firstLine="0" w:firstLineChars="0"/>
      </w:pPr>
      <w:r>
        <w:rPr>
          <w:rFonts w:hint="eastAsia" w:ascii="Times New Roman" w:hAnsi="Times New Roman" w:eastAsia="新宋体"/>
          <w:sz w:val="21"/>
          <w:szCs w:val="21"/>
        </w:rPr>
        <w:t>（2）</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125"/>
        <w:gridCol w:w="2850"/>
        <w:gridCol w:w="1575"/>
      </w:tblGrid>
      <w:tr w14:paraId="4D7906C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125" w:type="dxa"/>
          </w:tcPr>
          <w:p w14:paraId="1B8917DE">
            <w:pPr>
              <w:spacing w:line="360" w:lineRule="auto"/>
              <w:jc w:val="center"/>
            </w:pPr>
            <w:r>
              <w:rPr>
                <w:rFonts w:hint="eastAsia" w:ascii="Times New Roman" w:hAnsi="Times New Roman" w:eastAsia="新宋体"/>
                <w:sz w:val="21"/>
                <w:szCs w:val="21"/>
              </w:rPr>
              <w:t>步骤</w:t>
            </w:r>
          </w:p>
        </w:tc>
        <w:tc>
          <w:tcPr>
            <w:tcW w:w="2850" w:type="dxa"/>
          </w:tcPr>
          <w:p w14:paraId="0ED1F612">
            <w:pPr>
              <w:spacing w:line="360" w:lineRule="auto"/>
              <w:jc w:val="center"/>
            </w:pPr>
            <w:r>
              <w:rPr>
                <w:rFonts w:hint="eastAsia" w:ascii="Times New Roman" w:hAnsi="Times New Roman" w:eastAsia="新宋体"/>
                <w:sz w:val="21"/>
                <w:szCs w:val="21"/>
              </w:rPr>
              <w:t>实验现象</w:t>
            </w:r>
          </w:p>
        </w:tc>
        <w:tc>
          <w:tcPr>
            <w:tcW w:w="1575" w:type="dxa"/>
          </w:tcPr>
          <w:p w14:paraId="016301BE">
            <w:pPr>
              <w:spacing w:line="360" w:lineRule="auto"/>
              <w:jc w:val="center"/>
            </w:pPr>
            <w:r>
              <w:rPr>
                <w:rFonts w:hint="eastAsia" w:ascii="Times New Roman" w:hAnsi="Times New Roman" w:eastAsia="新宋体"/>
                <w:sz w:val="21"/>
                <w:szCs w:val="21"/>
              </w:rPr>
              <w:t>实验结论</w:t>
            </w:r>
          </w:p>
        </w:tc>
      </w:tr>
      <w:tr w14:paraId="4788130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125" w:type="dxa"/>
          </w:tcPr>
          <w:p w14:paraId="781A3E20">
            <w:pPr>
              <w:spacing w:line="360" w:lineRule="auto"/>
              <w:jc w:val="center"/>
            </w:pPr>
            <w:r>
              <w:rPr>
                <w:rFonts w:hint="eastAsia" w:ascii="Times New Roman" w:hAnsi="Times New Roman" w:eastAsia="Calibri"/>
                <w:sz w:val="21"/>
                <w:szCs w:val="21"/>
              </w:rPr>
              <w:t>①</w:t>
            </w:r>
            <w:r>
              <w:rPr>
                <w:rFonts w:hint="eastAsia" w:ascii="Times New Roman" w:hAnsi="Times New Roman" w:eastAsia="新宋体"/>
                <w:sz w:val="21"/>
                <w:szCs w:val="21"/>
              </w:rPr>
              <w:t>取少量待测液于试管中，加入足量的</w:t>
            </w:r>
            <w:r>
              <w:rPr>
                <w:rFonts w:hint="eastAsia" w:ascii="Times New Roman" w:hAnsi="Times New Roman" w:eastAsia="新宋体"/>
                <w:sz w:val="21"/>
                <w:szCs w:val="21"/>
                <w:u w:val="single"/>
              </w:rPr>
              <w:t>　氯化钡　</w:t>
            </w:r>
            <w:r>
              <w:rPr>
                <w:rFonts w:hint="eastAsia" w:ascii="Times New Roman" w:hAnsi="Times New Roman" w:eastAsia="新宋体"/>
                <w:sz w:val="21"/>
                <w:szCs w:val="21"/>
              </w:rPr>
              <w:t xml:space="preserve"> 溶液</w:t>
            </w:r>
          </w:p>
        </w:tc>
        <w:tc>
          <w:tcPr>
            <w:tcW w:w="2850" w:type="dxa"/>
          </w:tcPr>
          <w:p w14:paraId="39F0FD3B">
            <w:pPr>
              <w:spacing w:line="360" w:lineRule="auto"/>
              <w:jc w:val="center"/>
            </w:pPr>
            <w:r>
              <w:rPr>
                <w:rFonts w:hint="eastAsia" w:ascii="Times New Roman" w:hAnsi="Times New Roman" w:eastAsia="新宋体"/>
                <w:sz w:val="21"/>
                <w:szCs w:val="21"/>
              </w:rPr>
              <w:t>产生白色沉淀</w:t>
            </w:r>
          </w:p>
        </w:tc>
        <w:tc>
          <w:tcPr>
            <w:tcW w:w="1575" w:type="dxa"/>
            <w:vMerge w:val="restart"/>
          </w:tcPr>
          <w:p w14:paraId="20659162">
            <w:pPr>
              <w:spacing w:line="360" w:lineRule="auto"/>
              <w:jc w:val="center"/>
            </w:pPr>
            <w:r>
              <w:rPr>
                <w:rFonts w:hint="eastAsia" w:ascii="Times New Roman" w:hAnsi="Times New Roman" w:eastAsia="新宋体"/>
                <w:sz w:val="21"/>
                <w:szCs w:val="21"/>
              </w:rPr>
              <w:t>猜想一成立</w:t>
            </w:r>
          </w:p>
        </w:tc>
      </w:tr>
      <w:tr w14:paraId="3A25332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4125" w:type="dxa"/>
          </w:tcPr>
          <w:p w14:paraId="622B5EBD">
            <w:pPr>
              <w:spacing w:line="360" w:lineRule="auto"/>
              <w:jc w:val="center"/>
            </w:pPr>
            <w:r>
              <w:rPr>
                <w:rFonts w:hint="eastAsia" w:ascii="Times New Roman" w:hAnsi="Times New Roman" w:eastAsia="Calibri"/>
                <w:sz w:val="21"/>
                <w:szCs w:val="21"/>
              </w:rPr>
              <w:t>②</w:t>
            </w:r>
            <w:r>
              <w:rPr>
                <w:rFonts w:hint="eastAsia" w:ascii="Times New Roman" w:hAnsi="Times New Roman" w:eastAsia="新宋体"/>
                <w:sz w:val="21"/>
                <w:szCs w:val="21"/>
              </w:rPr>
              <w:t>在通风橱内向</w:t>
            </w:r>
            <w:r>
              <w:rPr>
                <w:rFonts w:hint="eastAsia" w:ascii="Times New Roman" w:hAnsi="Times New Roman" w:eastAsia="Calibri"/>
                <w:sz w:val="21"/>
                <w:szCs w:val="21"/>
              </w:rPr>
              <w:t>①</w:t>
            </w:r>
            <w:r>
              <w:rPr>
                <w:rFonts w:hint="eastAsia" w:ascii="Times New Roman" w:hAnsi="Times New Roman" w:eastAsia="新宋体"/>
                <w:sz w:val="21"/>
                <w:szCs w:val="21"/>
              </w:rPr>
              <w:t>反应后试管中滴入过量的稀盐酸</w:t>
            </w:r>
          </w:p>
        </w:tc>
        <w:tc>
          <w:tcPr>
            <w:tcW w:w="2850" w:type="dxa"/>
          </w:tcPr>
          <w:p w14:paraId="07C74602">
            <w:pPr>
              <w:spacing w:line="360" w:lineRule="auto"/>
              <w:jc w:val="center"/>
            </w:pPr>
            <w:r>
              <w:rPr>
                <w:rFonts w:hint="eastAsia" w:ascii="Times New Roman" w:hAnsi="Times New Roman" w:eastAsia="新宋体"/>
                <w:sz w:val="21"/>
                <w:szCs w:val="21"/>
              </w:rPr>
              <w:t>刚开始无明显现象，一段时间后</w:t>
            </w:r>
            <w:r>
              <w:rPr>
                <w:rFonts w:hint="eastAsia" w:ascii="Times New Roman" w:hAnsi="Times New Roman" w:eastAsia="新宋体"/>
                <w:sz w:val="21"/>
                <w:szCs w:val="21"/>
                <w:u w:val="single"/>
              </w:rPr>
              <w:t>　产生气泡，白色沉淀完全溶解　</w:t>
            </w:r>
            <w:r>
              <w:rPr>
                <w:rFonts w:hint="eastAsia" w:ascii="Times New Roman" w:hAnsi="Times New Roman" w:eastAsia="新宋体"/>
                <w:sz w:val="21"/>
                <w:szCs w:val="21"/>
              </w:rPr>
              <w:t xml:space="preserve"> </w:t>
            </w:r>
          </w:p>
        </w:tc>
        <w:tc>
          <w:tcPr>
            <w:tcW w:w="1575" w:type="dxa"/>
            <w:vMerge w:val="continue"/>
          </w:tcPr>
          <w:p w14:paraId="52B0243E">
            <w:pPr>
              <w:spacing w:line="360" w:lineRule="auto"/>
            </w:pPr>
          </w:p>
        </w:tc>
      </w:tr>
    </w:tbl>
    <w:p w14:paraId="410DF8A3">
      <w:pPr>
        <w:spacing w:line="360" w:lineRule="auto"/>
        <w:ind w:left="273" w:leftChars="130" w:right="0" w:firstLine="0" w:firstLineChars="0"/>
      </w:pPr>
      <w:r>
        <w:rPr>
          <w:rFonts w:hint="eastAsia" w:ascii="Times New Roman" w:hAnsi="Times New Roman" w:eastAsia="新宋体"/>
          <w:sz w:val="21"/>
          <w:szCs w:val="21"/>
        </w:rPr>
        <w:t>【实验讨论】</w:t>
      </w:r>
    </w:p>
    <w:p w14:paraId="649B20E9">
      <w:pPr>
        <w:spacing w:line="360" w:lineRule="auto"/>
        <w:ind w:left="273" w:leftChars="130" w:right="0" w:firstLine="0" w:firstLineChars="0"/>
      </w:pPr>
      <w:r>
        <w:rPr>
          <w:rFonts w:hint="eastAsia" w:ascii="Times New Roman" w:hAnsi="Times New Roman" w:eastAsia="新宋体"/>
          <w:sz w:val="21"/>
          <w:szCs w:val="21"/>
        </w:rPr>
        <w:t>（3）步骤</w:t>
      </w:r>
      <w:r>
        <w:rPr>
          <w:rFonts w:hint="eastAsia" w:ascii="Times New Roman" w:hAnsi="Times New Roman" w:eastAsia="Calibri"/>
          <w:sz w:val="21"/>
          <w:szCs w:val="21"/>
        </w:rPr>
        <w:t>②</w:t>
      </w:r>
      <w:r>
        <w:rPr>
          <w:rFonts w:hint="eastAsia" w:ascii="Times New Roman" w:hAnsi="Times New Roman" w:eastAsia="新宋体"/>
          <w:sz w:val="21"/>
          <w:szCs w:val="21"/>
        </w:rPr>
        <w:t>中发生反应的化学方程式为</w:t>
      </w:r>
      <w:r>
        <w:rPr>
          <w:rFonts w:hint="eastAsia" w:ascii="Times New Roman" w:hAnsi="Times New Roman" w:eastAsia="新宋体"/>
          <w:sz w:val="21"/>
          <w:szCs w:val="21"/>
          <w:u w:val="single"/>
        </w:rPr>
        <w:t>　NaOH+HCl＝NaCl+H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O、BaSO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+2HCl＝BaCl</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O+SO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，所属的基本反应类型为</w:t>
      </w:r>
      <w:r>
        <w:rPr>
          <w:rFonts w:hint="eastAsia" w:ascii="Times New Roman" w:hAnsi="Times New Roman" w:eastAsia="新宋体"/>
          <w:sz w:val="21"/>
          <w:szCs w:val="21"/>
          <w:u w:val="single"/>
        </w:rPr>
        <w:t>　复分解反应　</w:t>
      </w:r>
      <w:r>
        <w:rPr>
          <w:rFonts w:hint="eastAsia" w:ascii="Times New Roman" w:hAnsi="Times New Roman" w:eastAsia="新宋体"/>
          <w:sz w:val="21"/>
          <w:szCs w:val="21"/>
        </w:rPr>
        <w:t xml:space="preserve"> 。</w:t>
      </w:r>
    </w:p>
    <w:p w14:paraId="74B3AAAD">
      <w:pPr>
        <w:spacing w:line="360" w:lineRule="auto"/>
        <w:ind w:left="273" w:leftChars="130" w:right="0" w:firstLine="0" w:firstLineChars="0"/>
      </w:pPr>
      <w:r>
        <w:rPr>
          <w:rFonts w:hint="eastAsia" w:ascii="Times New Roman" w:hAnsi="Times New Roman" w:eastAsia="新宋体"/>
          <w:sz w:val="21"/>
          <w:szCs w:val="21"/>
        </w:rPr>
        <w:t>小组同学查阅资料：空气中的SO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溶于水生成H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与O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反应，形成酸雨。同学们将二氧化硫通入水中模拟酸雨的形成，实验中溶液随时间的变化如图2所示：</w:t>
      </w:r>
    </w:p>
    <w:p w14:paraId="5B5D61B4">
      <w:pPr>
        <w:spacing w:line="360" w:lineRule="auto"/>
        <w:ind w:left="273" w:leftChars="130" w:right="0" w:firstLine="0" w:firstLineChars="0"/>
      </w:pPr>
      <w:r>
        <w:rPr>
          <w:rFonts w:hint="eastAsia" w:ascii="Times New Roman" w:hAnsi="Times New Roman" w:eastAsia="新宋体"/>
          <w:sz w:val="21"/>
          <w:szCs w:val="21"/>
        </w:rPr>
        <w:t>（4）在200﹣300s溶液pH基本稳定，原因是</w:t>
      </w:r>
      <w:r>
        <w:rPr>
          <w:rFonts w:hint="eastAsia" w:ascii="Times New Roman" w:hAnsi="Times New Roman" w:eastAsia="新宋体"/>
          <w:sz w:val="21"/>
          <w:szCs w:val="21"/>
          <w:u w:val="single"/>
        </w:rPr>
        <w:t>　形成了SO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的饱和溶液　</w:t>
      </w:r>
      <w:r>
        <w:rPr>
          <w:rFonts w:hint="eastAsia" w:ascii="Times New Roman" w:hAnsi="Times New Roman" w:eastAsia="新宋体"/>
          <w:sz w:val="21"/>
          <w:szCs w:val="21"/>
        </w:rPr>
        <w:t xml:space="preserve"> ；O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和H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都能将溶液中H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氧化为H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，氧化效果更好的是</w:t>
      </w:r>
      <w:r>
        <w:rPr>
          <w:rFonts w:hint="eastAsia" w:ascii="Times New Roman" w:hAnsi="Times New Roman" w:eastAsia="新宋体"/>
          <w:sz w:val="21"/>
          <w:szCs w:val="21"/>
          <w:u w:val="single"/>
        </w:rPr>
        <w:t>　过氧化氢　</w:t>
      </w:r>
      <w:r>
        <w:rPr>
          <w:rFonts w:hint="eastAsia" w:ascii="Times New Roman" w:hAnsi="Times New Roman" w:eastAsia="新宋体"/>
          <w:sz w:val="21"/>
          <w:szCs w:val="21"/>
        </w:rPr>
        <w:t xml:space="preserve"> 。（已知同浓度H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的酸性比H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强）</w:t>
      </w:r>
    </w:p>
    <w:p w14:paraId="52284C1E">
      <w:pPr>
        <w:spacing w:line="360" w:lineRule="auto"/>
        <w:ind w:left="273" w:leftChars="130" w:right="0" w:firstLine="0" w:firstLineChars="0"/>
      </w:pPr>
      <w:r>
        <w:rPr>
          <w:rFonts w:hint="eastAsia" w:ascii="Times New Roman" w:hAnsi="Times New Roman" w:eastAsia="新宋体"/>
          <w:sz w:val="21"/>
          <w:szCs w:val="21"/>
        </w:rPr>
        <w:t>（5）提出一条减少酸雨形成的措施：</w:t>
      </w:r>
      <w:r>
        <w:rPr>
          <w:rFonts w:hint="eastAsia" w:ascii="Times New Roman" w:hAnsi="Times New Roman" w:eastAsia="新宋体"/>
          <w:sz w:val="21"/>
          <w:szCs w:val="21"/>
          <w:u w:val="single"/>
        </w:rPr>
        <w:t>　减少含硫燃料的使用　</w:t>
      </w:r>
      <w:r>
        <w:rPr>
          <w:rFonts w:hint="eastAsia" w:ascii="Times New Roman" w:hAnsi="Times New Roman" w:eastAsia="新宋体"/>
          <w:sz w:val="21"/>
          <w:szCs w:val="21"/>
        </w:rPr>
        <w:t xml:space="preserve"> 。</w:t>
      </w:r>
    </w:p>
    <w:p w14:paraId="1B92D096">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（1）硫在氧气中燃烧生成二氧化硫，二氧化硫能与氢氧化钠反应生成亚硫酸钠和水，亚硫酸钠能与空气中的氧气反应生成硫酸钠，根据提供信息可以进行合理猜想；</w:t>
      </w:r>
    </w:p>
    <w:p w14:paraId="4AB9B7D0">
      <w:pPr>
        <w:spacing w:line="360" w:lineRule="auto"/>
        <w:ind w:left="273" w:leftChars="130" w:right="0" w:firstLine="0" w:firstLineChars="0"/>
      </w:pPr>
      <w:r>
        <w:rPr>
          <w:rFonts w:hint="eastAsia" w:ascii="Times New Roman" w:hAnsi="Times New Roman" w:eastAsia="新宋体"/>
          <w:sz w:val="21"/>
          <w:szCs w:val="21"/>
        </w:rPr>
        <w:t>（2）亚硫酸钠能与氯化钡反应生成亚硫酸钡沉淀和氯化钠，硫酸钠能与氯化钡反应生成硫酸钡沉淀和氯化钠；氢氧化钠与稀盐酸反应生成氯化钠和水，亚硫酸钡能与稀盐酸反应生成氯化钡、二氧化硫和水，硫酸钡和稀盐酸不反应；</w:t>
      </w:r>
    </w:p>
    <w:p w14:paraId="2453EC24">
      <w:pPr>
        <w:spacing w:line="360" w:lineRule="auto"/>
        <w:ind w:left="273" w:leftChars="130" w:right="0" w:firstLine="0" w:firstLineChars="0"/>
      </w:pPr>
      <w:r>
        <w:rPr>
          <w:rFonts w:hint="eastAsia" w:ascii="Times New Roman" w:hAnsi="Times New Roman" w:eastAsia="新宋体"/>
          <w:sz w:val="21"/>
          <w:szCs w:val="21"/>
        </w:rPr>
        <w:t>（3）两种化合物互相交换成分生成另外两种化合物”的反应，属于复分解反应；</w:t>
      </w:r>
    </w:p>
    <w:p w14:paraId="47BD1B9C">
      <w:pPr>
        <w:spacing w:line="360" w:lineRule="auto"/>
        <w:ind w:left="273" w:leftChars="130" w:right="0" w:firstLine="0" w:firstLineChars="0"/>
      </w:pPr>
      <w:r>
        <w:rPr>
          <w:rFonts w:hint="eastAsia" w:ascii="Times New Roman" w:hAnsi="Times New Roman" w:eastAsia="新宋体"/>
          <w:sz w:val="21"/>
          <w:szCs w:val="21"/>
        </w:rPr>
        <w:t>（4）根据提供信息可以进行相关方面的判断；</w:t>
      </w:r>
    </w:p>
    <w:p w14:paraId="2DE9C4D2">
      <w:pPr>
        <w:spacing w:line="360" w:lineRule="auto"/>
        <w:ind w:left="273" w:leftChars="130" w:right="0" w:firstLine="0" w:firstLineChars="0"/>
      </w:pPr>
      <w:r>
        <w:rPr>
          <w:rFonts w:hint="eastAsia" w:ascii="Times New Roman" w:hAnsi="Times New Roman" w:eastAsia="新宋体"/>
          <w:sz w:val="21"/>
          <w:szCs w:val="21"/>
        </w:rPr>
        <w:t>（5）二氧化硫和水反应生成亚硫酸。</w:t>
      </w:r>
    </w:p>
    <w:p w14:paraId="31E0AAFD">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硫在氧气中燃烧生成二氧化硫，二氧化硫能与氢氧化钠反应生成亚硫酸钠和水，亚硫酸钠能与空气中的氧气反应生成硫酸钠，氢氧化钠溶液过量，则集气瓶中的溶液一定含氢氧化钠，如果亚硫酸钠没有被氧化，则溶质为氢氧化钠、亚硫酸钠，如果亚硫酸钠部分被氧化，则溶质为氢氧化钠、亚硫酸钠、硫酸钠，如果亚硫酸钠完全被氧化，则溶质为氢氧化钠、硫酸钠，故猜想一：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p>
    <w:p w14:paraId="63427CDE">
      <w:pPr>
        <w:spacing w:line="360" w:lineRule="auto"/>
        <w:ind w:left="273" w:leftChars="130" w:right="0" w:firstLine="0" w:firstLineChars="0"/>
      </w:pPr>
      <w:r>
        <w:rPr>
          <w:rFonts w:hint="eastAsia" w:ascii="Times New Roman" w:hAnsi="Times New Roman" w:eastAsia="新宋体"/>
          <w:sz w:val="21"/>
          <w:szCs w:val="21"/>
        </w:rPr>
        <w:t>（2）</w:t>
      </w:r>
      <w:r>
        <w:rPr>
          <w:rFonts w:hint="eastAsia" w:ascii="Times New Roman" w:hAnsi="Times New Roman" w:eastAsia="Calibri"/>
          <w:sz w:val="21"/>
          <w:szCs w:val="21"/>
        </w:rPr>
        <w:t>①</w:t>
      </w:r>
      <w:r>
        <w:rPr>
          <w:rFonts w:hint="eastAsia" w:ascii="Times New Roman" w:hAnsi="Times New Roman" w:eastAsia="新宋体"/>
          <w:sz w:val="21"/>
          <w:szCs w:val="21"/>
        </w:rPr>
        <w:t>亚硫酸钠能与氯化钡反应生成亚硫酸钡和氯化钠，硫酸钠能与氯化钡反应生成硫酸钡和氯化钠，故产生白色沉淀，说明待测液中含亚硫酸钠或硫酸钠中至少一个，且足量的氯化钡溶液能将硫酸钠和亚硫酸钠除尽；</w:t>
      </w:r>
    </w:p>
    <w:p w14:paraId="5A6082E1">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在通风橱内向</w:t>
      </w:r>
      <w:r>
        <w:rPr>
          <w:rFonts w:hint="eastAsia" w:ascii="Times New Roman" w:hAnsi="Times New Roman" w:eastAsia="Calibri"/>
          <w:sz w:val="21"/>
          <w:szCs w:val="21"/>
        </w:rPr>
        <w:t>①</w:t>
      </w:r>
      <w:r>
        <w:rPr>
          <w:rFonts w:hint="eastAsia" w:ascii="Times New Roman" w:hAnsi="Times New Roman" w:eastAsia="新宋体"/>
          <w:sz w:val="21"/>
          <w:szCs w:val="21"/>
        </w:rPr>
        <w:t>反应后试管中滴入过量的稀盐酸，刚开始无明显现象，说明溶液中含氢氧化钠，氢氧化钠先与稀盐酸反应生成氯化钠和水，待氢氧化钠完全反应后，亚硫酸钡能与稀盐酸反应生成氯化钡、二氧化硫和水，硫酸钡和稀盐酸不反应，故一段时间后产生气泡，白色沉淀完全溶解，说明沉淀为亚硫酸钡，则待测液中含亚硫酸钠，不含硫酸钠，则猜想一成立；</w:t>
      </w:r>
    </w:p>
    <w:p w14:paraId="6EFDA67F">
      <w:pPr>
        <w:spacing w:line="360" w:lineRule="auto"/>
        <w:ind w:left="273" w:leftChars="130" w:right="0" w:firstLine="0" w:firstLineChars="0"/>
      </w:pPr>
      <w:r>
        <w:rPr>
          <w:rFonts w:hint="eastAsia" w:ascii="Times New Roman" w:hAnsi="Times New Roman" w:eastAsia="新宋体"/>
          <w:sz w:val="21"/>
          <w:szCs w:val="21"/>
        </w:rPr>
        <w:t>（3）步骤</w:t>
      </w:r>
      <w:r>
        <w:rPr>
          <w:rFonts w:hint="eastAsia" w:ascii="Times New Roman" w:hAnsi="Times New Roman" w:eastAsia="Calibri"/>
          <w:sz w:val="21"/>
          <w:szCs w:val="21"/>
        </w:rPr>
        <w:t>②</w:t>
      </w:r>
      <w:r>
        <w:rPr>
          <w:rFonts w:hint="eastAsia" w:ascii="Times New Roman" w:hAnsi="Times New Roman" w:eastAsia="新宋体"/>
          <w:sz w:val="21"/>
          <w:szCs w:val="21"/>
        </w:rPr>
        <w:t>中发生反应为氢氧化钠与稀盐酸反应生成氯化钠和水，该反应的化学方程式为：NaOH+HCl＝NaCl+H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O，亚硫酸钡与稀盐酸反应生成氯化钡、二氧化硫和水，该反应的化学方程式为：BaSO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+2HCl＝BaCl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↑；这两个反应均符合“两种化合物互相交换成分生成另外两种化合物”的反应，均属于复分解反应；</w:t>
      </w:r>
    </w:p>
    <w:p w14:paraId="582BF0BE">
      <w:pPr>
        <w:spacing w:line="360" w:lineRule="auto"/>
        <w:ind w:left="273" w:leftChars="130" w:right="0" w:firstLine="0" w:firstLineChars="0"/>
      </w:pPr>
      <w:r>
        <w:rPr>
          <w:rFonts w:hint="eastAsia" w:ascii="Times New Roman" w:hAnsi="Times New Roman" w:eastAsia="新宋体"/>
          <w:sz w:val="21"/>
          <w:szCs w:val="21"/>
        </w:rPr>
        <w:t>（4）在200﹣300s溶液pH基本稳定，原因是形成了SO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的饱和溶液，溶液中酸性物质的浓度变化不大，所以基本稳定；由图可知，与通入氧气相比，加入H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溶液后，溶液pH更低，说明同浓度下H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将H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氧化为H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的程度更大，氧化效果更好；</w:t>
      </w:r>
    </w:p>
    <w:p w14:paraId="69052190">
      <w:pPr>
        <w:spacing w:line="360" w:lineRule="auto"/>
        <w:ind w:left="273" w:leftChars="130" w:right="0" w:firstLine="0" w:firstLineChars="0"/>
      </w:pPr>
      <w:r>
        <w:rPr>
          <w:rFonts w:hint="eastAsia" w:ascii="Times New Roman" w:hAnsi="Times New Roman" w:eastAsia="新宋体"/>
          <w:sz w:val="21"/>
          <w:szCs w:val="21"/>
        </w:rPr>
        <w:t>（5）酸雨主要是由二氧化硫等气体排放引起的，减少含硫燃料的使用，或对煤等燃料进行脱硫处理，可减少二氧化硫排放，从而减少酸雨形成。</w:t>
      </w:r>
    </w:p>
    <w:p w14:paraId="47C212B2">
      <w:pPr>
        <w:spacing w:line="360" w:lineRule="auto"/>
        <w:ind w:left="273" w:leftChars="130" w:right="0" w:firstLine="0" w:firstLineChars="0"/>
      </w:pPr>
      <w:r>
        <w:rPr>
          <w:rFonts w:hint="eastAsia" w:ascii="Times New Roman" w:hAnsi="Times New Roman" w:eastAsia="新宋体"/>
          <w:sz w:val="21"/>
          <w:szCs w:val="21"/>
        </w:rPr>
        <w:t>故答案为：（1）NaOH、Na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p>
    <w:p w14:paraId="73E5F188">
      <w:pPr>
        <w:spacing w:line="360" w:lineRule="auto"/>
        <w:ind w:left="273" w:leftChars="130" w:right="0" w:firstLine="0" w:firstLineChars="0"/>
      </w:pPr>
      <w:r>
        <w:rPr>
          <w:rFonts w:hint="eastAsia" w:ascii="Times New Roman" w:hAnsi="Times New Roman" w:eastAsia="新宋体"/>
          <w:sz w:val="21"/>
          <w:szCs w:val="21"/>
        </w:rPr>
        <w:t>（2）氯化钡；产生气泡，白色沉淀完全溶解。</w:t>
      </w:r>
    </w:p>
    <w:p w14:paraId="61D0019A">
      <w:pPr>
        <w:spacing w:line="360" w:lineRule="auto"/>
        <w:ind w:left="273" w:leftChars="130" w:right="0" w:firstLine="0" w:firstLineChars="0"/>
      </w:pPr>
      <w:r>
        <w:rPr>
          <w:rFonts w:hint="eastAsia" w:ascii="Times New Roman" w:hAnsi="Times New Roman" w:eastAsia="新宋体"/>
          <w:sz w:val="21"/>
          <w:szCs w:val="21"/>
        </w:rPr>
        <w:t>（3）NaOH+HCl＝NaCl+H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O、BaSO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+2HCl＝BaCl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↑；复分解反应。</w:t>
      </w:r>
    </w:p>
    <w:p w14:paraId="0DFD9733">
      <w:pPr>
        <w:spacing w:line="360" w:lineRule="auto"/>
        <w:ind w:left="273" w:leftChars="130" w:right="0" w:firstLine="0" w:firstLineChars="0"/>
      </w:pPr>
      <w:r>
        <w:rPr>
          <w:rFonts w:hint="eastAsia" w:ascii="Times New Roman" w:hAnsi="Times New Roman" w:eastAsia="新宋体"/>
          <w:sz w:val="21"/>
          <w:szCs w:val="21"/>
        </w:rPr>
        <w:t>（4）形成了SO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的饱和溶液；过氧化氢。</w:t>
      </w:r>
    </w:p>
    <w:p w14:paraId="655E9134">
      <w:pPr>
        <w:spacing w:line="360" w:lineRule="auto"/>
        <w:ind w:left="273" w:leftChars="130" w:right="0" w:firstLine="0" w:firstLineChars="0"/>
      </w:pPr>
      <w:r>
        <w:rPr>
          <w:rFonts w:hint="eastAsia" w:ascii="Times New Roman" w:hAnsi="Times New Roman" w:eastAsia="新宋体"/>
          <w:sz w:val="21"/>
          <w:szCs w:val="21"/>
        </w:rPr>
        <w:t>（5）减少含硫燃料的使用。</w:t>
      </w:r>
    </w:p>
    <w:p w14:paraId="0ED4CE06">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本题主要考查物质的性质，解答时要根据各种物质的性质，结合各方面条件进行分析、判断，从而得出正确的结论。</w:t>
      </w:r>
    </w:p>
    <w:p w14:paraId="549D26BB">
      <w:pPr>
        <w:spacing w:line="360" w:lineRule="auto"/>
        <w:ind w:left="312" w:hanging="273" w:hangingChars="130"/>
      </w:pPr>
      <w:r>
        <w:rPr>
          <w:rFonts w:hint="eastAsia" w:ascii="Times New Roman" w:hAnsi="Times New Roman" w:eastAsia="新宋体"/>
          <w:sz w:val="21"/>
          <w:szCs w:val="21"/>
        </w:rPr>
        <w:t>16．（2026•邛崃市一模）人体结石有多种，其中一种含有较多的草酸钙（CaC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）。某化学兴趣小组对草酸钙受热分解的产物进行相关探究。</w:t>
      </w:r>
    </w:p>
    <w:p w14:paraId="6068BA22">
      <w:pPr>
        <w:spacing w:line="360" w:lineRule="auto"/>
        <w:ind w:left="273" w:leftChars="130" w:right="0" w:firstLine="0" w:firstLineChars="0"/>
      </w:pPr>
      <w:r>
        <w:rPr>
          <w:rFonts w:hint="eastAsia" w:ascii="Times New Roman" w:hAnsi="Times New Roman" w:eastAsia="新宋体"/>
          <w:sz w:val="21"/>
          <w:szCs w:val="21"/>
        </w:rPr>
        <w:t>资料：</w:t>
      </w:r>
      <w:r>
        <w:rPr>
          <w:rFonts w:hint="eastAsia" w:ascii="Times New Roman" w:hAnsi="Times New Roman" w:eastAsia="Calibri"/>
          <w:sz w:val="21"/>
          <w:szCs w:val="21"/>
        </w:rPr>
        <w:t>①</w:t>
      </w:r>
      <w:r>
        <w:rPr>
          <w:rFonts w:hint="eastAsia" w:ascii="Times New Roman" w:hAnsi="Times New Roman" w:eastAsia="新宋体"/>
          <w:sz w:val="21"/>
          <w:szCs w:val="21"/>
        </w:rPr>
        <w:t>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m:oMath>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390～550℃ </m:t>
                </m:r>
                <m:ctrlPr>
                  <w:rPr>
                    <w:rFonts w:ascii="Cambria Math" w:hAnsi="Cambria Math" w:eastAsia="新宋体"/>
                    <w:sz w:val="21"/>
                  </w:rPr>
                </m:ctrlPr>
              </m:e>
            </m:bar>
            <m:ctrlPr>
              <w:rPr>
                <w:rFonts w:ascii="Cambria Math" w:hAnsi="Cambria Math" w:eastAsia="新宋体"/>
                <w:sz w:val="28"/>
                <w:szCs w:val="28"/>
              </w:rPr>
            </m:ctrlPr>
          </m:num>
          <m:den>
            <m:ctrlPr>
              <w:rPr>
                <w:rFonts w:ascii="Cambria Math" w:hAnsi="Cambria Math" w:eastAsia="新宋体"/>
                <w:sz w:val="28"/>
                <w:szCs w:val="28"/>
              </w:rPr>
            </m:ctrlPr>
          </m:den>
        </m:f>
      </m:oMath>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+CO↑；</w:t>
      </w:r>
      <w:r>
        <w:rPr>
          <w:rFonts w:hint="eastAsia" w:ascii="Times New Roman" w:hAnsi="Times New Roman" w:eastAsia="Calibri"/>
          <w:sz w:val="21"/>
          <w:szCs w:val="21"/>
        </w:rPr>
        <w:t>②</w:t>
      </w:r>
      <w:r>
        <w:rPr>
          <w:rFonts w:hint="eastAsia" w:ascii="Times New Roman" w:hAnsi="Times New Roman" w:eastAsia="新宋体"/>
          <w:sz w:val="21"/>
          <w:szCs w:val="21"/>
        </w:rPr>
        <w:t>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+2HCl＝CaCl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+2H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7505DAA4">
      <w:pPr>
        <w:spacing w:line="360" w:lineRule="auto"/>
        <w:ind w:left="273" w:leftChars="130" w:right="0" w:firstLine="0" w:firstLineChars="0"/>
      </w:pPr>
      <w:r>
        <w:rPr>
          <w:rFonts w:hint="eastAsia" w:ascii="Times New Roman" w:hAnsi="Times New Roman" w:eastAsia="新宋体"/>
          <w:sz w:val="21"/>
          <w:szCs w:val="21"/>
        </w:rPr>
        <w:t>实验一：探究草酸钙分解的气体产物</w:t>
      </w:r>
    </w:p>
    <w:p w14:paraId="6A8F54A9">
      <w:pPr>
        <w:spacing w:line="360" w:lineRule="auto"/>
        <w:ind w:left="273" w:leftChars="130" w:right="0" w:firstLine="0" w:firstLineChars="0"/>
      </w:pPr>
      <w:r>
        <w:rPr>
          <w:rFonts w:hint="eastAsia" w:ascii="Times New Roman" w:hAnsi="Times New Roman" w:eastAsia="新宋体"/>
          <w:sz w:val="21"/>
          <w:szCs w:val="21"/>
        </w:rPr>
        <w:t>兴趣小组取一定量的CaC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固体，用图1所示装置进行实验。实验时先通入一段时间N</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，再加热相应固体，一段时间后停止加热，再缓缓通入一段时间N</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，至试管冷却。</w:t>
      </w:r>
    </w:p>
    <w:p w14:paraId="066BA4B6">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057650" cy="2000250"/>
            <wp:effectExtent l="0" t="0" r="0" b="0"/>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r:embed="rId63" cstate="print"/>
                    <a:stretch>
                      <a:fillRect/>
                    </a:stretch>
                  </pic:blipFill>
                  <pic:spPr>
                    <a:xfrm>
                      <a:off x="0" y="0"/>
                      <a:ext cx="4057650" cy="2000250"/>
                    </a:xfrm>
                    <a:prstGeom prst="rect">
                      <a:avLst/>
                    </a:prstGeom>
                  </pic:spPr>
                </pic:pic>
              </a:graphicData>
            </a:graphic>
          </wp:inline>
        </w:drawing>
      </w:r>
    </w:p>
    <w:p w14:paraId="26055FBC">
      <w:pPr>
        <w:spacing w:line="360" w:lineRule="auto"/>
        <w:ind w:left="273" w:leftChars="130" w:right="0" w:firstLine="0" w:firstLineChars="0"/>
      </w:pPr>
      <w:r>
        <w:rPr>
          <w:rFonts w:hint="eastAsia" w:ascii="Times New Roman" w:hAnsi="Times New Roman" w:eastAsia="新宋体"/>
          <w:sz w:val="21"/>
          <w:szCs w:val="21"/>
        </w:rPr>
        <w:t>【实验现象及分析1】</w:t>
      </w:r>
    </w:p>
    <w:p w14:paraId="5BC6B98B">
      <w:pPr>
        <w:spacing w:line="360" w:lineRule="auto"/>
        <w:ind w:left="273" w:leftChars="130" w:right="0" w:firstLine="0" w:firstLineChars="0"/>
      </w:pPr>
      <w:r>
        <w:rPr>
          <w:rFonts w:hint="eastAsia" w:ascii="Times New Roman" w:hAnsi="Times New Roman" w:eastAsia="新宋体"/>
          <w:sz w:val="21"/>
          <w:szCs w:val="21"/>
        </w:rPr>
        <w:t xml:space="preserve">（1）装置B中观察到 </w:t>
      </w:r>
      <w:r>
        <w:rPr>
          <w:rFonts w:hint="eastAsia" w:ascii="Times New Roman" w:hAnsi="Times New Roman" w:eastAsia="新宋体"/>
          <w:sz w:val="21"/>
          <w:szCs w:val="21"/>
          <w:u w:val="single"/>
        </w:rPr>
        <w:t>　澄清石灰水变浑浊　</w:t>
      </w:r>
      <w:r>
        <w:rPr>
          <w:rFonts w:hint="eastAsia" w:ascii="Times New Roman" w:hAnsi="Times New Roman" w:eastAsia="新宋体"/>
          <w:sz w:val="21"/>
          <w:szCs w:val="21"/>
        </w:rPr>
        <w:t xml:space="preserve"> 的现象，说明反应生成了CO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，该反应的化学方程式为 </w:t>
      </w:r>
      <w:r>
        <w:rPr>
          <w:rFonts w:hint="eastAsia" w:ascii="Times New Roman" w:hAnsi="Times New Roman" w:eastAsia="新宋体"/>
          <w:sz w:val="21"/>
          <w:szCs w:val="21"/>
          <w:u w:val="single"/>
        </w:rPr>
        <w:t>　Ca（OH）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═CaCO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　</w:t>
      </w:r>
      <w:r>
        <w:rPr>
          <w:rFonts w:hint="eastAsia" w:ascii="Times New Roman" w:hAnsi="Times New Roman" w:eastAsia="新宋体"/>
          <w:sz w:val="21"/>
          <w:szCs w:val="21"/>
        </w:rPr>
        <w:t xml:space="preserve"> 。</w:t>
      </w:r>
    </w:p>
    <w:p w14:paraId="48973CCC">
      <w:pPr>
        <w:spacing w:line="360" w:lineRule="auto"/>
        <w:ind w:left="273" w:leftChars="130" w:right="0" w:firstLine="0" w:firstLineChars="0"/>
      </w:pPr>
      <w:r>
        <w:rPr>
          <w:rFonts w:hint="eastAsia" w:ascii="Times New Roman" w:hAnsi="Times New Roman" w:eastAsia="新宋体"/>
          <w:sz w:val="21"/>
          <w:szCs w:val="21"/>
        </w:rPr>
        <w:t xml:space="preserve">（2）装置C中观察到 </w:t>
      </w:r>
      <w:r>
        <w:rPr>
          <w:rFonts w:hint="eastAsia" w:ascii="Times New Roman" w:hAnsi="Times New Roman" w:eastAsia="新宋体"/>
          <w:sz w:val="21"/>
          <w:szCs w:val="21"/>
          <w:u w:val="single"/>
        </w:rPr>
        <w:t>　固体由红棕色变黑色　</w:t>
      </w:r>
      <w:r>
        <w:rPr>
          <w:rFonts w:hint="eastAsia" w:ascii="Times New Roman" w:hAnsi="Times New Roman" w:eastAsia="新宋体"/>
          <w:sz w:val="21"/>
          <w:szCs w:val="21"/>
        </w:rPr>
        <w:t xml:space="preserve"> 的现象，说明反应生成了CO；装置C后续进行尾气处理的方法是 </w:t>
      </w:r>
      <w:r>
        <w:rPr>
          <w:rFonts w:hint="eastAsia" w:ascii="Times New Roman" w:hAnsi="Times New Roman" w:eastAsia="新宋体"/>
          <w:sz w:val="21"/>
          <w:szCs w:val="21"/>
          <w:u w:val="single"/>
        </w:rPr>
        <w:t>　点燃或收集尾气　</w:t>
      </w:r>
      <w:r>
        <w:rPr>
          <w:rFonts w:hint="eastAsia" w:ascii="Times New Roman" w:hAnsi="Times New Roman" w:eastAsia="新宋体"/>
          <w:sz w:val="21"/>
          <w:szCs w:val="21"/>
        </w:rPr>
        <w:t xml:space="preserve"> 。</w:t>
      </w:r>
    </w:p>
    <w:p w14:paraId="6FB84825">
      <w:pPr>
        <w:spacing w:line="360" w:lineRule="auto"/>
        <w:ind w:left="273" w:leftChars="130" w:right="0" w:firstLine="0" w:firstLineChars="0"/>
      </w:pPr>
      <w:r>
        <w:rPr>
          <w:rFonts w:hint="eastAsia" w:ascii="Times New Roman" w:hAnsi="Times New Roman" w:eastAsia="新宋体"/>
          <w:sz w:val="21"/>
          <w:szCs w:val="21"/>
        </w:rPr>
        <w:t>（3）实验一中有个步骤：“停止加热，再缓缓通入一段时间N</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，至试管冷却”，这样操作的目的是 </w:t>
      </w:r>
      <w:r>
        <w:rPr>
          <w:rFonts w:hint="eastAsia" w:ascii="Times New Roman" w:hAnsi="Times New Roman" w:eastAsia="新宋体"/>
          <w:sz w:val="21"/>
          <w:szCs w:val="21"/>
          <w:u w:val="single"/>
        </w:rPr>
        <w:t>　防止B中的液体倒吸到试管中炸裂试管　</w:t>
      </w:r>
      <w:r>
        <w:rPr>
          <w:rFonts w:hint="eastAsia" w:ascii="Times New Roman" w:hAnsi="Times New Roman" w:eastAsia="新宋体"/>
          <w:sz w:val="21"/>
          <w:szCs w:val="21"/>
        </w:rPr>
        <w:t xml:space="preserve"> 。</w:t>
      </w:r>
    </w:p>
    <w:p w14:paraId="53FC4AFB">
      <w:pPr>
        <w:spacing w:line="360" w:lineRule="auto"/>
        <w:ind w:left="273" w:leftChars="130" w:right="0" w:firstLine="0" w:firstLineChars="0"/>
      </w:pPr>
      <w:r>
        <w:rPr>
          <w:rFonts w:hint="eastAsia" w:ascii="Times New Roman" w:hAnsi="Times New Roman" w:eastAsia="新宋体"/>
          <w:sz w:val="21"/>
          <w:szCs w:val="21"/>
        </w:rPr>
        <w:t>实验二：探究草酸钙分解的剩余固体</w:t>
      </w:r>
    </w:p>
    <w:p w14:paraId="211A5A4C">
      <w:pPr>
        <w:spacing w:line="360" w:lineRule="auto"/>
        <w:ind w:left="273" w:leftChars="130" w:right="0" w:firstLine="0" w:firstLineChars="0"/>
      </w:pPr>
      <w:r>
        <w:rPr>
          <w:rFonts w:hint="eastAsia" w:ascii="Times New Roman" w:hAnsi="Times New Roman" w:eastAsia="新宋体"/>
          <w:sz w:val="21"/>
          <w:szCs w:val="21"/>
        </w:rPr>
        <w:t>取出实验一结束后装置A试管中的剩余固体，经检验剩余固体中不含草酸钙，按图2所示装置进行实验。</w:t>
      </w:r>
    </w:p>
    <w:p w14:paraId="560923E4">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2981325" cy="1647825"/>
            <wp:effectExtent l="0" t="0" r="0" b="0"/>
            <wp:docPr id="5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菁优网：http://www.jyeoo.com"/>
                    <pic:cNvPicPr>
                      <a:picLocks noChangeAspect="1"/>
                    </pic:cNvPicPr>
                  </pic:nvPicPr>
                  <pic:blipFill>
                    <a:blip r:embed="rId64" cstate="print"/>
                    <a:stretch>
                      <a:fillRect/>
                    </a:stretch>
                  </pic:blipFill>
                  <pic:spPr>
                    <a:xfrm>
                      <a:off x="0" y="0"/>
                      <a:ext cx="2981325" cy="1647825"/>
                    </a:xfrm>
                    <a:prstGeom prst="rect">
                      <a:avLst/>
                    </a:prstGeom>
                  </pic:spPr>
                </pic:pic>
              </a:graphicData>
            </a:graphic>
          </wp:inline>
        </w:drawing>
      </w:r>
    </w:p>
    <w:p w14:paraId="18CE55D5">
      <w:pPr>
        <w:spacing w:line="360" w:lineRule="auto"/>
        <w:ind w:left="273" w:leftChars="130" w:right="0" w:firstLine="0" w:firstLineChars="0"/>
      </w:pPr>
      <w:r>
        <w:rPr>
          <w:rFonts w:hint="eastAsia" w:ascii="Times New Roman" w:hAnsi="Times New Roman" w:eastAsia="新宋体"/>
          <w:sz w:val="21"/>
          <w:szCs w:val="21"/>
        </w:rPr>
        <w:t>【实验现象及分析2】</w:t>
      </w:r>
    </w:p>
    <w:p w14:paraId="3DB2E919">
      <w:pPr>
        <w:spacing w:line="360" w:lineRule="auto"/>
        <w:ind w:left="273" w:leftChars="130" w:right="0" w:firstLine="0" w:firstLineChars="0"/>
      </w:pPr>
      <w:r>
        <w:rPr>
          <w:rFonts w:hint="eastAsia" w:ascii="Times New Roman" w:hAnsi="Times New Roman" w:eastAsia="新宋体"/>
          <w:sz w:val="21"/>
          <w:szCs w:val="21"/>
        </w:rPr>
        <w:t xml:space="preserve">（4）装置E中温度升高，装置F中产生气泡，则剩余固体中含有 </w:t>
      </w:r>
      <w:r>
        <w:rPr>
          <w:rFonts w:hint="eastAsia" w:ascii="Times New Roman" w:hAnsi="Times New Roman" w:eastAsia="新宋体"/>
          <w:sz w:val="21"/>
          <w:szCs w:val="21"/>
          <w:u w:val="single"/>
        </w:rPr>
        <w:t>　氧化钙、碳酸钙　</w:t>
      </w:r>
      <w:r>
        <w:rPr>
          <w:rFonts w:hint="eastAsia" w:ascii="Times New Roman" w:hAnsi="Times New Roman" w:eastAsia="新宋体"/>
          <w:sz w:val="21"/>
          <w:szCs w:val="21"/>
        </w:rPr>
        <w:t xml:space="preserve"> 。装置F中产生4.4g气体，将F中溶液蒸发得CaCl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固体22.2g。</w:t>
      </w:r>
    </w:p>
    <w:p w14:paraId="3E287C6D">
      <w:pPr>
        <w:spacing w:line="360" w:lineRule="auto"/>
        <w:ind w:left="273" w:leftChars="130" w:right="0" w:firstLine="0" w:firstLineChars="0"/>
      </w:pPr>
      <w:r>
        <w:rPr>
          <w:rFonts w:hint="eastAsia" w:ascii="Times New Roman" w:hAnsi="Times New Roman" w:eastAsia="新宋体"/>
          <w:sz w:val="21"/>
          <w:szCs w:val="21"/>
        </w:rPr>
        <w:t>【实验结论】</w:t>
      </w:r>
    </w:p>
    <w:p w14:paraId="2120FDBD">
      <w:pPr>
        <w:spacing w:line="360" w:lineRule="auto"/>
        <w:ind w:left="273" w:leftChars="130" w:right="0" w:firstLine="0" w:firstLineChars="0"/>
      </w:pPr>
      <w:r>
        <w:rPr>
          <w:rFonts w:hint="eastAsia" w:ascii="Times New Roman" w:hAnsi="Times New Roman" w:eastAsia="新宋体"/>
          <w:sz w:val="21"/>
          <w:szCs w:val="21"/>
        </w:rPr>
        <w:t>（5）取用的CaC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 xml:space="preserve">固体的质量为 </w:t>
      </w:r>
      <w:r>
        <w:rPr>
          <w:rFonts w:hint="eastAsia" w:ascii="Times New Roman" w:hAnsi="Times New Roman" w:eastAsia="新宋体"/>
          <w:sz w:val="21"/>
          <w:szCs w:val="21"/>
          <w:u w:val="single"/>
        </w:rPr>
        <w:t>　25.6　</w:t>
      </w:r>
      <w:r>
        <w:rPr>
          <w:rFonts w:hint="eastAsia" w:ascii="Times New Roman" w:hAnsi="Times New Roman" w:eastAsia="新宋体"/>
          <w:sz w:val="21"/>
          <w:szCs w:val="21"/>
        </w:rPr>
        <w:t xml:space="preserve"> g。</w:t>
      </w:r>
    </w:p>
    <w:p w14:paraId="4F003036">
      <w:pPr>
        <w:spacing w:line="360" w:lineRule="auto"/>
        <w:ind w:left="273" w:leftChars="130" w:right="0" w:firstLine="0" w:firstLineChars="0"/>
      </w:pPr>
      <w:r>
        <w:rPr>
          <w:rFonts w:hint="eastAsia" w:ascii="Times New Roman" w:hAnsi="Times New Roman" w:eastAsia="新宋体"/>
          <w:sz w:val="21"/>
          <w:szCs w:val="21"/>
        </w:rPr>
        <w:t>【问题与交流】</w:t>
      </w:r>
    </w:p>
    <w:p w14:paraId="661FDFC7">
      <w:pPr>
        <w:spacing w:line="360" w:lineRule="auto"/>
        <w:ind w:left="273" w:leftChars="130" w:right="0" w:firstLine="0" w:firstLineChars="0"/>
      </w:pPr>
      <w:r>
        <w:rPr>
          <w:rFonts w:hint="eastAsia" w:ascii="Times New Roman" w:hAnsi="Times New Roman" w:eastAsia="新宋体"/>
          <w:sz w:val="21"/>
          <w:szCs w:val="21"/>
        </w:rPr>
        <w:t>（6）对上述实验进行分析，写出该实验中CaC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 xml:space="preserve">分解的总反应化学方程式为 </w:t>
      </w:r>
      <w:r>
        <w:rPr>
          <w:rFonts w:hint="eastAsia" w:ascii="Times New Roman" w:hAnsi="Times New Roman" w:eastAsia="新宋体"/>
          <w:sz w:val="21"/>
          <w:szCs w:val="21"/>
          <w:u w:val="single"/>
        </w:rPr>
        <w:t>　2CaC</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w:t>
      </w:r>
      <w:r>
        <w:rPr>
          <w:rFonts w:hint="eastAsia" w:ascii="Times New Roman" w:hAnsi="Times New Roman" w:eastAsia="新宋体"/>
          <w:sz w:val="24"/>
          <w:szCs w:val="24"/>
          <w:u w:val="single"/>
          <w:vertAlign w:val="subscript"/>
        </w:rPr>
        <w:t>4</w:t>
      </w:r>
      <m:oMath>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高温 </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oMath>
      <w:r>
        <w:rPr>
          <w:rFonts w:hint="eastAsia" w:ascii="Times New Roman" w:hAnsi="Times New Roman" w:eastAsia="新宋体"/>
          <w:sz w:val="21"/>
          <w:szCs w:val="21"/>
          <w:u w:val="single"/>
        </w:rPr>
        <w:t>CaCO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+CaO+CO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↑+2CO↑　</w:t>
      </w:r>
      <w:r>
        <w:rPr>
          <w:rFonts w:hint="eastAsia" w:ascii="Times New Roman" w:hAnsi="Times New Roman" w:eastAsia="新宋体"/>
          <w:sz w:val="21"/>
          <w:szCs w:val="21"/>
        </w:rPr>
        <w:t xml:space="preserve"> 。</w:t>
      </w:r>
    </w:p>
    <w:p w14:paraId="7A62DF33">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（1）根据二氧化碳和氢氧化钙反应生成碳酸钙沉淀和水拉分析解答；</w:t>
      </w:r>
    </w:p>
    <w:p w14:paraId="69349A17">
      <w:pPr>
        <w:spacing w:line="360" w:lineRule="auto"/>
        <w:ind w:left="273" w:leftChars="130" w:right="0" w:firstLine="0" w:firstLineChars="0"/>
      </w:pPr>
      <w:r>
        <w:rPr>
          <w:rFonts w:hint="eastAsia" w:ascii="Times New Roman" w:hAnsi="Times New Roman" w:eastAsia="新宋体"/>
          <w:sz w:val="21"/>
          <w:szCs w:val="21"/>
        </w:rPr>
        <w:t>（2）根据高温条件下一氧化碳和氧化铁反应生成铁和二氧化碳，一氧化碳具有可燃性来分析解答；</w:t>
      </w:r>
    </w:p>
    <w:p w14:paraId="5E469D40">
      <w:pPr>
        <w:spacing w:line="360" w:lineRule="auto"/>
        <w:ind w:left="273" w:leftChars="130" w:right="0" w:firstLine="0" w:firstLineChars="0"/>
      </w:pPr>
      <w:r>
        <w:rPr>
          <w:rFonts w:hint="eastAsia" w:ascii="Times New Roman" w:hAnsi="Times New Roman" w:eastAsia="新宋体"/>
          <w:sz w:val="21"/>
          <w:szCs w:val="21"/>
        </w:rPr>
        <w:t>（3）根据氧化钙和水反应生成氢氧化钙，放热，碳酸钙和稀盐酸反应生成氯化钙、水和二氧化碳来分析解答；</w:t>
      </w:r>
    </w:p>
    <w:p w14:paraId="1F29CC9C">
      <w:pPr>
        <w:spacing w:line="360" w:lineRule="auto"/>
        <w:ind w:left="273" w:leftChars="130" w:right="0" w:firstLine="0" w:firstLineChars="0"/>
      </w:pPr>
      <w:r>
        <w:rPr>
          <w:rFonts w:hint="eastAsia" w:ascii="Times New Roman" w:hAnsi="Times New Roman" w:eastAsia="新宋体"/>
          <w:sz w:val="21"/>
          <w:szCs w:val="21"/>
        </w:rPr>
        <w:t>（5）根据提供数据可以进行相关方面的计算；</w:t>
      </w:r>
    </w:p>
    <w:p w14:paraId="12DE22C4">
      <w:pPr>
        <w:spacing w:line="360" w:lineRule="auto"/>
        <w:ind w:left="273" w:leftChars="130" w:right="0" w:firstLine="0" w:firstLineChars="0"/>
      </w:pPr>
      <w:r>
        <w:rPr>
          <w:rFonts w:hint="eastAsia" w:ascii="Times New Roman" w:hAnsi="Times New Roman" w:eastAsia="新宋体"/>
          <w:sz w:val="21"/>
          <w:szCs w:val="21"/>
        </w:rPr>
        <w:t>（6）根据反应物、生成物、反应条件及其质量守恒定律可以书写反应的化学方程式。</w:t>
      </w:r>
    </w:p>
    <w:p w14:paraId="66E6550B">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解：（1）装置B中观察到澄清石灰水变浑浊，说明反应生成了CO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，是因为二氧化碳和氢氧化钙反应生成碳酸钙沉淀和水，该反应的化学方程式为Ca（OH）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01D6790C">
      <w:pPr>
        <w:spacing w:line="360" w:lineRule="auto"/>
        <w:ind w:left="273" w:leftChars="130" w:right="0" w:firstLine="0" w:firstLineChars="0"/>
      </w:pPr>
      <w:r>
        <w:rPr>
          <w:rFonts w:hint="eastAsia" w:ascii="Times New Roman" w:hAnsi="Times New Roman" w:eastAsia="新宋体"/>
          <w:sz w:val="21"/>
          <w:szCs w:val="21"/>
        </w:rPr>
        <w:t>（2）一氧化碳和氧化铁在高温条件下反应生成铁和二氧化碳，装置C中观察到固体由红棕色变黑色，说明反应生成了CO，装置C后续进行尾气处理的方法是点燃或收集尾气；</w:t>
      </w:r>
    </w:p>
    <w:p w14:paraId="2441D713">
      <w:pPr>
        <w:spacing w:line="360" w:lineRule="auto"/>
        <w:ind w:left="273" w:leftChars="130" w:right="0" w:firstLine="0" w:firstLineChars="0"/>
      </w:pPr>
      <w:r>
        <w:rPr>
          <w:rFonts w:hint="eastAsia" w:ascii="Times New Roman" w:hAnsi="Times New Roman" w:eastAsia="新宋体"/>
          <w:sz w:val="21"/>
          <w:szCs w:val="21"/>
        </w:rPr>
        <w:t>（3）实验一中有个步骤：“停止加热，再缓缓通入一段时间N</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，至试管冷却”，这样操作的目的是防止B中的液体倒吸到试管中炸裂试管；</w:t>
      </w:r>
    </w:p>
    <w:p w14:paraId="126D49DF">
      <w:pPr>
        <w:spacing w:line="360" w:lineRule="auto"/>
        <w:ind w:left="273" w:leftChars="130" w:right="0" w:firstLine="0" w:firstLineChars="0"/>
      </w:pPr>
      <w:r>
        <w:rPr>
          <w:rFonts w:hint="eastAsia" w:ascii="Times New Roman" w:hAnsi="Times New Roman" w:eastAsia="新宋体"/>
          <w:sz w:val="21"/>
          <w:szCs w:val="21"/>
        </w:rPr>
        <w:t>（4）装置E中温度升高，是因为氧化钙和水反应生成氢氧化钙，同时放热，装置F中产生气泡，是因为碳酸钙和稀盐酸反应生成氯化钙、水和二氧化碳，则剩余固体中含有氧化钙、碳酸钙；</w:t>
      </w:r>
    </w:p>
    <w:p w14:paraId="07DDBA56">
      <w:pPr>
        <w:spacing w:line="360" w:lineRule="auto"/>
        <w:ind w:left="273" w:leftChars="130" w:right="0" w:firstLine="0" w:firstLineChars="0"/>
      </w:pPr>
      <w:r>
        <w:rPr>
          <w:rFonts w:hint="eastAsia" w:ascii="Times New Roman" w:hAnsi="Times New Roman" w:eastAsia="新宋体"/>
          <w:sz w:val="21"/>
          <w:szCs w:val="21"/>
        </w:rPr>
        <w:t>（5）草酸钙中的钙元素最终完全转化到氯化钙中。将F中溶液蒸发得CaCl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固体22.2g，其中钙元素质量是22.2g</w:t>
      </w:r>
      <m:oMath>
        <m:r>
          <m:rPr/>
          <w:rPr>
            <w:rFonts w:ascii="Cambria Math" w:hAnsi="Cambria Math" w:eastAsia="新宋体"/>
            <w:sz w:val="21"/>
            <w:szCs w:val="21"/>
          </w:rPr>
          <m:t>×</m:t>
        </m:r>
        <m:f>
          <m:fPr>
            <m:ctrlPr>
              <w:rPr>
                <w:rFonts w:ascii="Cambria Math" w:hAnsi="Cambria Math" w:eastAsia="新宋体"/>
                <w:sz w:val="28"/>
                <w:szCs w:val="28"/>
              </w:rPr>
            </m:ctrlPr>
          </m:fPr>
          <m:num>
            <m:r>
              <m:rPr/>
              <w:rPr>
                <w:rFonts w:ascii="Cambria Math" w:hAnsi="Cambria Math" w:eastAsia="新宋体"/>
                <w:sz w:val="28"/>
                <w:szCs w:val="28"/>
              </w:rPr>
              <m:t>40</m:t>
            </m:r>
            <m:ctrlPr>
              <w:rPr>
                <w:rFonts w:ascii="Cambria Math" w:hAnsi="Cambria Math" w:eastAsia="新宋体"/>
                <w:sz w:val="28"/>
                <w:szCs w:val="28"/>
              </w:rPr>
            </m:ctrlPr>
          </m:num>
          <m:den>
            <m:r>
              <m:rPr/>
              <w:rPr>
                <w:rFonts w:ascii="Cambria Math" w:hAnsi="Cambria Math" w:eastAsia="新宋体"/>
                <w:sz w:val="28"/>
                <w:szCs w:val="28"/>
              </w:rPr>
              <m:t>111</m:t>
            </m:r>
            <m:ctrlPr>
              <w:rPr>
                <w:rFonts w:ascii="Cambria Math" w:hAnsi="Cambria Math" w:eastAsia="新宋体"/>
                <w:sz w:val="28"/>
                <w:szCs w:val="28"/>
              </w:rPr>
            </m:ctrlPr>
          </m:den>
        </m:f>
        <m:r>
          <m:rPr/>
          <w:rPr>
            <w:rFonts w:ascii="Cambria Math" w:hAnsi="Cambria Math" w:eastAsia="新宋体"/>
            <w:sz w:val="21"/>
            <w:szCs w:val="21"/>
          </w:rPr>
          <m:t>×</m:t>
        </m:r>
      </m:oMath>
      <w:r>
        <w:rPr>
          <w:rFonts w:hint="eastAsia" w:ascii="Times New Roman" w:hAnsi="Times New Roman" w:eastAsia="新宋体"/>
          <w:sz w:val="21"/>
          <w:szCs w:val="21"/>
        </w:rPr>
        <w:t>100%＝8g，取用的CaC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固体的质量为8g÷（</w:t>
      </w:r>
      <m:oMath>
        <m:f>
          <m:fPr>
            <m:ctrlPr>
              <w:rPr>
                <w:rFonts w:ascii="Cambria Math" w:hAnsi="Cambria Math" w:eastAsia="新宋体"/>
                <w:sz w:val="28"/>
                <w:szCs w:val="28"/>
              </w:rPr>
            </m:ctrlPr>
          </m:fPr>
          <m:num>
            <m:r>
              <m:rPr/>
              <w:rPr>
                <w:rFonts w:ascii="Cambria Math" w:hAnsi="Cambria Math" w:eastAsia="新宋体"/>
                <w:sz w:val="28"/>
                <w:szCs w:val="28"/>
              </w:rPr>
              <m:t>40</m:t>
            </m:r>
            <m:ctrlPr>
              <w:rPr>
                <w:rFonts w:ascii="Cambria Math" w:hAnsi="Cambria Math" w:eastAsia="新宋体"/>
                <w:sz w:val="28"/>
                <w:szCs w:val="28"/>
              </w:rPr>
            </m:ctrlPr>
          </m:num>
          <m:den>
            <m:r>
              <m:rPr/>
              <w:rPr>
                <w:rFonts w:ascii="Cambria Math" w:hAnsi="Cambria Math" w:eastAsia="新宋体"/>
                <w:sz w:val="28"/>
                <w:szCs w:val="28"/>
              </w:rPr>
              <m:t>40+24+64</m:t>
            </m:r>
            <m:ctrlPr>
              <w:rPr>
                <w:rFonts w:ascii="Cambria Math" w:hAnsi="Cambria Math" w:eastAsia="新宋体"/>
                <w:sz w:val="28"/>
                <w:szCs w:val="28"/>
              </w:rPr>
            </m:ctrlPr>
          </m:den>
        </m:f>
        <m:r>
          <m:rPr/>
          <w:rPr>
            <w:rFonts w:ascii="Cambria Math" w:hAnsi="Cambria Math" w:eastAsia="新宋体"/>
            <w:sz w:val="21"/>
            <w:szCs w:val="21"/>
          </w:rPr>
          <m:t>×</m:t>
        </m:r>
      </m:oMath>
      <w:r>
        <w:rPr>
          <w:rFonts w:hint="eastAsia" w:ascii="Times New Roman" w:hAnsi="Times New Roman" w:eastAsia="新宋体"/>
          <w:sz w:val="21"/>
          <w:szCs w:val="21"/>
        </w:rPr>
        <w:t>100%）＝25.6g；</w:t>
      </w:r>
    </w:p>
    <w:p w14:paraId="3CCAEE01">
      <w:pPr>
        <w:spacing w:line="360" w:lineRule="auto"/>
        <w:ind w:left="273" w:leftChars="130" w:right="0" w:firstLine="0" w:firstLineChars="0"/>
      </w:pPr>
      <w:r>
        <w:rPr>
          <w:rFonts w:hint="eastAsia" w:ascii="Times New Roman" w:hAnsi="Times New Roman" w:eastAsia="新宋体"/>
          <w:sz w:val="21"/>
          <w:szCs w:val="21"/>
        </w:rPr>
        <w:t>（6）由（1）可知，反应生成了二氧化碳，由（2）可知，生成了一氧化碳，由（4）可知，生成了氧化钙和碳酸钙，该实验中CaC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分解生成碳酸钙、氧化钙、一氧化碳和二氧化碳，反应化学方程式为2CaC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m:oMath>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高温 </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oMath>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+CaO+CO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↑+2CO↑。</w:t>
      </w:r>
    </w:p>
    <w:p w14:paraId="43A8811E">
      <w:pPr>
        <w:spacing w:line="360" w:lineRule="auto"/>
        <w:ind w:left="273" w:leftChars="130" w:right="0" w:firstLine="0" w:firstLineChars="0"/>
      </w:pPr>
      <w:r>
        <w:rPr>
          <w:rFonts w:hint="eastAsia" w:ascii="Times New Roman" w:hAnsi="Times New Roman" w:eastAsia="新宋体"/>
          <w:sz w:val="21"/>
          <w:szCs w:val="21"/>
        </w:rPr>
        <w:t>故答案为：（1）澄清石灰水变浑浊；Ca（OH）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2964EA4C">
      <w:pPr>
        <w:spacing w:line="360" w:lineRule="auto"/>
        <w:ind w:left="273" w:leftChars="130" w:right="0" w:firstLine="0" w:firstLineChars="0"/>
      </w:pPr>
      <w:r>
        <w:rPr>
          <w:rFonts w:hint="eastAsia" w:ascii="Times New Roman" w:hAnsi="Times New Roman" w:eastAsia="新宋体"/>
          <w:sz w:val="21"/>
          <w:szCs w:val="21"/>
        </w:rPr>
        <w:t>（2）固体由红棕色变黑色；点燃或收集尾气；</w:t>
      </w:r>
    </w:p>
    <w:p w14:paraId="6D9B0285">
      <w:pPr>
        <w:spacing w:line="360" w:lineRule="auto"/>
        <w:ind w:left="273" w:leftChars="130" w:right="0" w:firstLine="0" w:firstLineChars="0"/>
      </w:pPr>
      <w:r>
        <w:rPr>
          <w:rFonts w:hint="eastAsia" w:ascii="Times New Roman" w:hAnsi="Times New Roman" w:eastAsia="新宋体"/>
          <w:sz w:val="21"/>
          <w:szCs w:val="21"/>
        </w:rPr>
        <w:t>（3）防止B中的液体倒吸到试管中炸裂试管；</w:t>
      </w:r>
    </w:p>
    <w:p w14:paraId="4A96E1EB">
      <w:pPr>
        <w:spacing w:line="360" w:lineRule="auto"/>
        <w:ind w:left="273" w:leftChars="130" w:right="0" w:firstLine="0" w:firstLineChars="0"/>
      </w:pPr>
      <w:r>
        <w:rPr>
          <w:rFonts w:hint="eastAsia" w:ascii="Times New Roman" w:hAnsi="Times New Roman" w:eastAsia="新宋体"/>
          <w:sz w:val="21"/>
          <w:szCs w:val="21"/>
        </w:rPr>
        <w:t>（4）氧化钙、碳酸钙；</w:t>
      </w:r>
    </w:p>
    <w:p w14:paraId="2B244354">
      <w:pPr>
        <w:spacing w:line="360" w:lineRule="auto"/>
        <w:ind w:left="273" w:leftChars="130" w:right="0" w:firstLine="0" w:firstLineChars="0"/>
      </w:pPr>
      <w:r>
        <w:rPr>
          <w:rFonts w:hint="eastAsia" w:ascii="Times New Roman" w:hAnsi="Times New Roman" w:eastAsia="新宋体"/>
          <w:sz w:val="21"/>
          <w:szCs w:val="21"/>
        </w:rPr>
        <w:t>（5）25.6；</w:t>
      </w:r>
    </w:p>
    <w:p w14:paraId="025D249D">
      <w:pPr>
        <w:spacing w:line="360" w:lineRule="auto"/>
        <w:ind w:left="273" w:leftChars="130" w:right="0" w:firstLine="0" w:firstLineChars="0"/>
      </w:pPr>
      <w:r>
        <w:rPr>
          <w:rFonts w:hint="eastAsia" w:ascii="Times New Roman" w:hAnsi="Times New Roman" w:eastAsia="新宋体"/>
          <w:sz w:val="21"/>
          <w:szCs w:val="21"/>
        </w:rPr>
        <w:t>（6）2CaC</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r>
        <w:rPr>
          <w:rFonts w:hint="eastAsia" w:ascii="Times New Roman" w:hAnsi="Times New Roman" w:eastAsia="新宋体"/>
          <w:sz w:val="24"/>
          <w:szCs w:val="24"/>
          <w:vertAlign w:val="subscript"/>
        </w:rPr>
        <w:t>4</w:t>
      </w:r>
      <m:oMath>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高温 </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oMath>
      <w:r>
        <w:rPr>
          <w:rFonts w:hint="eastAsia" w:ascii="Times New Roman" w:hAnsi="Times New Roman" w:eastAsia="新宋体"/>
          <w:sz w:val="21"/>
          <w:szCs w:val="21"/>
        </w:rPr>
        <w:t>CaCO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+CaO+CO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↑+2CO↑。</w:t>
      </w:r>
    </w:p>
    <w:p w14:paraId="5FCC1B10">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本题主要考查实验探究物质的性质或变化规律等，注意完成此题，可以从题干中抽取有用的信息，结合已有的知识进行解题。</w:t>
      </w:r>
    </w:p>
    <w:p w14:paraId="341449EC">
      <w:pPr>
        <w:spacing w:line="360" w:lineRule="auto"/>
        <w:ind w:left="312" w:hanging="273" w:hangingChars="130"/>
      </w:pPr>
      <w:r>
        <w:rPr>
          <w:rFonts w:hint="eastAsia" w:ascii="Times New Roman" w:hAnsi="Times New Roman" w:eastAsia="新宋体"/>
          <w:sz w:val="21"/>
          <w:szCs w:val="21"/>
        </w:rPr>
        <w:t>17．（2026春•南通校级月考）碳酸氢钠在生活中有着广泛的应用，学习小组对其进行探究。</w:t>
      </w:r>
    </w:p>
    <w:p w14:paraId="145496A3">
      <w:pPr>
        <w:spacing w:line="360" w:lineRule="auto"/>
        <w:ind w:left="273" w:leftChars="130" w:right="0" w:firstLine="0" w:firstLineChars="0"/>
      </w:pPr>
      <w:r>
        <w:rPr>
          <w:rFonts w:hint="eastAsia" w:ascii="Times New Roman" w:hAnsi="Times New Roman" w:eastAsia="新宋体"/>
          <w:sz w:val="21"/>
          <w:szCs w:val="21"/>
        </w:rPr>
        <w:t>Ⅰ．已有知识回顾</w:t>
      </w:r>
    </w:p>
    <w:p w14:paraId="07E9FBFD">
      <w:pPr>
        <w:spacing w:line="360" w:lineRule="auto"/>
        <w:ind w:left="273" w:leftChars="130" w:right="0" w:firstLine="0" w:firstLineChars="0"/>
      </w:pPr>
      <w:r>
        <w:rPr>
          <w:rFonts w:hint="eastAsia" w:ascii="Times New Roman" w:hAnsi="Times New Roman" w:eastAsia="新宋体"/>
          <w:sz w:val="21"/>
          <w:szCs w:val="21"/>
        </w:rPr>
        <w:t>（1）碳酸氢钠属于</w:t>
      </w:r>
      <w:r>
        <w:rPr>
          <w:rFonts w:hint="eastAsia" w:ascii="Times New Roman" w:hAnsi="Times New Roman" w:eastAsia="新宋体"/>
          <w:sz w:val="21"/>
          <w:szCs w:val="21"/>
          <w:u w:val="single"/>
        </w:rPr>
        <w:t>　AD　</w:t>
      </w:r>
      <w:r>
        <w:rPr>
          <w:rFonts w:hint="eastAsia" w:ascii="Times New Roman" w:hAnsi="Times New Roman" w:eastAsia="新宋体"/>
          <w:sz w:val="21"/>
          <w:szCs w:val="21"/>
        </w:rPr>
        <w:t xml:space="preserve"> （填字母）。</w:t>
      </w:r>
    </w:p>
    <w:p w14:paraId="18A27F92">
      <w:pPr>
        <w:spacing w:line="360" w:lineRule="auto"/>
        <w:ind w:left="273" w:leftChars="130" w:right="0" w:firstLine="0" w:firstLineChars="0"/>
      </w:pPr>
      <w:r>
        <w:rPr>
          <w:rFonts w:hint="eastAsia" w:ascii="Times New Roman" w:hAnsi="Times New Roman" w:eastAsia="新宋体"/>
          <w:sz w:val="21"/>
          <w:szCs w:val="21"/>
        </w:rPr>
        <w:t>A．化合物</w:t>
      </w:r>
    </w:p>
    <w:p w14:paraId="25BE73FE">
      <w:pPr>
        <w:spacing w:line="360" w:lineRule="auto"/>
        <w:ind w:left="273" w:leftChars="130" w:right="0" w:firstLine="0" w:firstLineChars="0"/>
      </w:pPr>
      <w:r>
        <w:rPr>
          <w:rFonts w:hint="eastAsia" w:ascii="Times New Roman" w:hAnsi="Times New Roman" w:eastAsia="新宋体"/>
          <w:sz w:val="21"/>
          <w:szCs w:val="21"/>
        </w:rPr>
        <w:t>B．氧化物</w:t>
      </w:r>
    </w:p>
    <w:p w14:paraId="69243F0B">
      <w:pPr>
        <w:spacing w:line="360" w:lineRule="auto"/>
        <w:ind w:left="273" w:leftChars="130" w:right="0" w:firstLine="0" w:firstLineChars="0"/>
      </w:pPr>
      <w:r>
        <w:rPr>
          <w:rFonts w:hint="eastAsia" w:ascii="Times New Roman" w:hAnsi="Times New Roman" w:eastAsia="新宋体"/>
          <w:sz w:val="21"/>
          <w:szCs w:val="21"/>
        </w:rPr>
        <w:t>C．酸</w:t>
      </w:r>
    </w:p>
    <w:p w14:paraId="46B0FB75">
      <w:pPr>
        <w:spacing w:line="360" w:lineRule="auto"/>
        <w:ind w:left="273" w:leftChars="130" w:right="0" w:firstLine="0" w:firstLineChars="0"/>
      </w:pPr>
      <w:r>
        <w:rPr>
          <w:rFonts w:hint="eastAsia" w:ascii="Times New Roman" w:hAnsi="Times New Roman" w:eastAsia="新宋体"/>
          <w:sz w:val="21"/>
          <w:szCs w:val="21"/>
        </w:rPr>
        <w:t>D．盐</w:t>
      </w:r>
    </w:p>
    <w:p w14:paraId="6221F357">
      <w:pPr>
        <w:spacing w:line="360" w:lineRule="auto"/>
        <w:ind w:left="273" w:leftChars="130" w:right="0" w:firstLine="0" w:firstLineChars="0"/>
      </w:pPr>
      <w:r>
        <w:rPr>
          <w:rFonts w:hint="eastAsia" w:ascii="Times New Roman" w:hAnsi="Times New Roman" w:eastAsia="新宋体"/>
          <w:sz w:val="21"/>
          <w:szCs w:val="21"/>
        </w:rPr>
        <w:t>（2）写出碳酸氢钠在生活中的一种用途</w:t>
      </w:r>
      <w:r>
        <w:rPr>
          <w:rFonts w:hint="eastAsia" w:ascii="Times New Roman" w:hAnsi="Times New Roman" w:eastAsia="新宋体"/>
          <w:sz w:val="21"/>
          <w:szCs w:val="21"/>
          <w:u w:val="single"/>
        </w:rPr>
        <w:t>　治疗胃酸过多或发酵粉　</w:t>
      </w:r>
      <w:r>
        <w:rPr>
          <w:rFonts w:hint="eastAsia" w:ascii="Times New Roman" w:hAnsi="Times New Roman" w:eastAsia="新宋体"/>
          <w:sz w:val="21"/>
          <w:szCs w:val="21"/>
        </w:rPr>
        <w:t xml:space="preserve"> 。</w:t>
      </w:r>
    </w:p>
    <w:p w14:paraId="4DA509DA">
      <w:pPr>
        <w:spacing w:line="360" w:lineRule="auto"/>
        <w:ind w:left="273" w:leftChars="130" w:right="0" w:firstLine="0" w:firstLineChars="0"/>
      </w:pPr>
      <w:r>
        <w:rPr>
          <w:rFonts w:hint="eastAsia" w:ascii="Times New Roman" w:hAnsi="Times New Roman" w:eastAsia="新宋体"/>
          <w:sz w:val="21"/>
          <w:szCs w:val="21"/>
        </w:rPr>
        <w:t>Ⅱ．探究碳酸氢钠的性质</w:t>
      </w:r>
    </w:p>
    <w:p w14:paraId="601E8838">
      <w:pPr>
        <w:spacing w:line="360" w:lineRule="auto"/>
        <w:ind w:left="273" w:leftChars="130" w:right="0" w:firstLine="0" w:firstLineChars="0"/>
      </w:pPr>
      <w:r>
        <w:rPr>
          <w:rFonts w:hint="eastAsia" w:ascii="Times New Roman" w:hAnsi="Times New Roman" w:eastAsia="新宋体"/>
          <w:sz w:val="21"/>
          <w:szCs w:val="21"/>
        </w:rPr>
        <w:t>（3）室温下（20℃），向盛有0.5gNaHCO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的烧杯中加入10mL水，搅拌至完全溶解，测得溶液温度为18.5℃，由此可知，NaHCO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固体溶于水时</w:t>
      </w:r>
      <w:r>
        <w:rPr>
          <w:rFonts w:hint="eastAsia" w:ascii="Times New Roman" w:hAnsi="Times New Roman" w:eastAsia="新宋体"/>
          <w:sz w:val="21"/>
          <w:szCs w:val="21"/>
          <w:u w:val="single"/>
        </w:rPr>
        <w:t>　吸收　</w:t>
      </w:r>
      <w:r>
        <w:rPr>
          <w:rFonts w:hint="eastAsia" w:ascii="Times New Roman" w:hAnsi="Times New Roman" w:eastAsia="新宋体"/>
          <w:sz w:val="21"/>
          <w:szCs w:val="21"/>
        </w:rPr>
        <w:t xml:space="preserve"> （填“吸收”或“放出”）热量。</w:t>
      </w:r>
    </w:p>
    <w:p w14:paraId="245C3176">
      <w:pPr>
        <w:spacing w:line="360" w:lineRule="auto"/>
        <w:ind w:left="273" w:leftChars="130" w:right="0" w:firstLine="0" w:firstLineChars="0"/>
      </w:pPr>
      <w:r>
        <w:rPr>
          <w:rFonts w:hint="eastAsia" w:ascii="Times New Roman" w:hAnsi="Times New Roman" w:eastAsia="新宋体"/>
          <w:sz w:val="21"/>
          <w:szCs w:val="21"/>
        </w:rPr>
        <w:t>取少量所配NaHCO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溶液于试管中，滴入酚酞溶液，溶液呈红色；加入足量稀盐酸，振荡，观察到产生大量气泡，溶液红色褪去。</w:t>
      </w:r>
    </w:p>
    <w:p w14:paraId="3BB0E0EB">
      <w:pPr>
        <w:spacing w:line="360" w:lineRule="auto"/>
        <w:ind w:left="273" w:leftChars="130" w:right="0" w:firstLine="0" w:firstLineChars="0"/>
      </w:pPr>
      <w:r>
        <w:rPr>
          <w:rFonts w:hint="eastAsia" w:ascii="Times New Roman" w:hAnsi="Times New Roman" w:eastAsia="新宋体"/>
          <w:sz w:val="21"/>
          <w:szCs w:val="21"/>
        </w:rPr>
        <w:t>已知：</w:t>
      </w:r>
      <w:r>
        <w:rPr>
          <w:rFonts w:hint="eastAsia" w:ascii="Times New Roman" w:hAnsi="Times New Roman" w:eastAsia="Calibri"/>
          <w:sz w:val="21"/>
          <w:szCs w:val="21"/>
        </w:rPr>
        <w:t>①</w:t>
      </w:r>
      <w:r>
        <w:rPr>
          <w:rFonts w:hint="eastAsia" w:ascii="Times New Roman" w:hAnsi="Times New Roman" w:eastAsia="新宋体"/>
          <w:sz w:val="21"/>
          <w:szCs w:val="21"/>
        </w:rPr>
        <w:t>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溶于水后，少量的</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oMath>
      <w:r>
        <w:rPr>
          <w:rFonts w:hint="eastAsia" w:ascii="Times New Roman" w:hAnsi="Times New Roman" w:eastAsia="新宋体"/>
          <w:sz w:val="21"/>
          <w:szCs w:val="21"/>
        </w:rPr>
        <w:t>能同时发生如下变化：</w:t>
      </w:r>
    </w:p>
    <w:p w14:paraId="02BB6899">
      <w:pPr>
        <w:spacing w:line="360" w:lineRule="auto"/>
        <w:ind w:left="273" w:leftChars="130" w:right="0" w:firstLine="0" w:firstLineChars="0"/>
      </w:pPr>
      <w:r>
        <w:rPr>
          <w:rFonts w:hint="eastAsia" w:ascii="Times New Roman" w:hAnsi="Times New Roman" w:eastAsia="新宋体"/>
          <w:sz w:val="21"/>
          <w:szCs w:val="21"/>
        </w:rPr>
        <w:t>变化a：</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r>
          <m:rPr/>
          <w:rPr>
            <w:rFonts w:ascii="Cambria Math" w:hAnsi="Cambria Math" w:eastAsia="新宋体"/>
            <w:sz w:val="21"/>
            <w:szCs w:val="21"/>
          </w:rPr>
          <m:t>+</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O→</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C</m:t>
        </m:r>
        <m:sSub>
          <m:sSubPr/>
          <m:e>
            <m:r>
              <m:rPr/>
              <w:rPr>
                <w:rFonts w:ascii="Cambria Math" w:hAnsi="Cambria Math" w:eastAsia="新宋体"/>
                <w:sz w:val="21"/>
                <w:szCs w:val="21"/>
              </w:rPr>
              <m:t>O</m:t>
            </m:r>
          </m:e>
          <m:sub>
            <m:r>
              <m:rPr/>
              <w:rPr>
                <w:rFonts w:ascii="Cambria Math" w:hAnsi="Cambria Math" w:eastAsia="新宋体"/>
                <w:sz w:val="21"/>
                <w:szCs w:val="21"/>
              </w:rPr>
              <m:t>3</m:t>
            </m:r>
          </m:sub>
        </m:sSub>
        <m:r>
          <m:rPr/>
          <w:rPr>
            <w:rFonts w:ascii="Cambria Math" w:hAnsi="Cambria Math" w:eastAsia="新宋体"/>
            <w:sz w:val="21"/>
            <w:szCs w:val="21"/>
          </w:rPr>
          <m:t>+O</m:t>
        </m:r>
        <m:sSup>
          <m:sSupPr/>
          <m:e>
            <m:r>
              <m:rPr/>
              <w:rPr>
                <w:rFonts w:ascii="Cambria Math" w:hAnsi="Cambria Math" w:eastAsia="新宋体"/>
                <w:sz w:val="21"/>
                <w:szCs w:val="21"/>
              </w:rPr>
              <m:t>H</m:t>
            </m:r>
          </m:e>
          <m:sup>
            <m:r>
              <m:rPr/>
              <w:rPr>
                <w:rFonts w:ascii="Cambria Math" w:hAnsi="Cambria Math" w:eastAsia="新宋体"/>
                <w:sz w:val="21"/>
                <w:szCs w:val="21"/>
              </w:rPr>
              <m:t>−</m:t>
            </m:r>
          </m:sup>
        </m:sSup>
      </m:oMath>
      <w:r>
        <w:rPr>
          <w:rFonts w:hint="eastAsia" w:ascii="Times New Roman" w:hAnsi="Times New Roman" w:eastAsia="新宋体"/>
          <w:sz w:val="21"/>
          <w:szCs w:val="21"/>
        </w:rPr>
        <w:t>，变化b：</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r>
          <m:rPr/>
          <w:rPr>
            <w:rFonts w:ascii="Cambria Math" w:hAnsi="Cambria Math" w:eastAsia="新宋体"/>
            <w:sz w:val="21"/>
            <w:szCs w:val="21"/>
          </w:rPr>
          <m:t>→C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2−</m:t>
            </m:r>
          </m:sup>
        </m:sSubSup>
        <m:r>
          <m:rPr/>
          <w:rPr>
            <w:rFonts w:ascii="Cambria Math" w:hAnsi="Cambria Math" w:eastAsia="新宋体"/>
            <w:sz w:val="21"/>
            <w:szCs w:val="21"/>
          </w:rPr>
          <m:t>+</m:t>
        </m:r>
        <m:sSup>
          <m:sSupPr/>
          <m:e>
            <m:r>
              <m:rPr/>
              <w:rPr>
                <w:rFonts w:ascii="Cambria Math" w:hAnsi="Cambria Math" w:eastAsia="新宋体"/>
                <w:sz w:val="21"/>
                <w:szCs w:val="21"/>
              </w:rPr>
              <m:t>H</m:t>
            </m:r>
          </m:e>
          <m:sup>
            <m:r>
              <m:rPr/>
              <w:rPr>
                <w:rFonts w:ascii="Cambria Math" w:hAnsi="Cambria Math" w:eastAsia="新宋体"/>
                <w:sz w:val="21"/>
                <w:szCs w:val="21"/>
              </w:rPr>
              <m:t>+</m:t>
            </m:r>
          </m:sup>
        </m:sSup>
      </m:oMath>
    </w:p>
    <w:p w14:paraId="046E519B">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溶液的酸碱性与溶液中H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和OH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数目的相对大小有关。常温下，当单位体积溶液中OH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的数目大于H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的数目时溶液的pH＞7，反之pH＜7。</w:t>
      </w:r>
    </w:p>
    <w:p w14:paraId="518A26CC">
      <w:pPr>
        <w:spacing w:line="360" w:lineRule="auto"/>
        <w:ind w:left="273" w:leftChars="130" w:right="0" w:firstLine="0" w:firstLineChars="0"/>
      </w:pPr>
      <w:r>
        <w:rPr>
          <w:rFonts w:hint="eastAsia" w:ascii="Times New Roman" w:hAnsi="Times New Roman" w:eastAsia="新宋体"/>
          <w:sz w:val="21"/>
          <w:szCs w:val="21"/>
        </w:rPr>
        <w:t>（4）</w:t>
      </w:r>
      <w:r>
        <w:rPr>
          <w:rFonts w:hint="eastAsia" w:ascii="Times New Roman" w:hAnsi="Times New Roman" w:eastAsia="Calibri"/>
          <w:sz w:val="21"/>
          <w:szCs w:val="21"/>
        </w:rPr>
        <w:t>①</w:t>
      </w:r>
      <w:r>
        <w:rPr>
          <w:rFonts w:hint="eastAsia" w:ascii="Times New Roman" w:hAnsi="Times New Roman" w:eastAsia="新宋体"/>
          <w:sz w:val="21"/>
          <w:szCs w:val="21"/>
        </w:rPr>
        <w:t>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溶液显</w:t>
      </w:r>
      <w:r>
        <w:rPr>
          <w:rFonts w:hint="eastAsia" w:ascii="Times New Roman" w:hAnsi="Times New Roman" w:eastAsia="新宋体"/>
          <w:sz w:val="21"/>
          <w:szCs w:val="21"/>
          <w:u w:val="single"/>
        </w:rPr>
        <w:t>　碱　</w:t>
      </w:r>
      <w:r>
        <w:rPr>
          <w:rFonts w:hint="eastAsia" w:ascii="Times New Roman" w:hAnsi="Times New Roman" w:eastAsia="新宋体"/>
          <w:sz w:val="21"/>
          <w:szCs w:val="21"/>
        </w:rPr>
        <w:t xml:space="preserve"> （填“酸”“碱”或“中”）性；结合上述资料，从微观角度分析原因：</w:t>
      </w:r>
      <w:r>
        <w:rPr>
          <w:rFonts w:hint="eastAsia" w:ascii="Times New Roman" w:hAnsi="Times New Roman" w:eastAsia="新宋体"/>
          <w:sz w:val="21"/>
          <w:szCs w:val="21"/>
          <w:u w:val="single"/>
        </w:rPr>
        <w:t>　碳酸氢钠溶于水后，发生变化a的</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oMath>
      <w:r>
        <w:rPr>
          <w:rFonts w:hint="eastAsia" w:ascii="Times New Roman" w:hAnsi="Times New Roman" w:eastAsia="新宋体"/>
          <w:sz w:val="21"/>
          <w:szCs w:val="21"/>
          <w:u w:val="single"/>
        </w:rPr>
        <w:t>比发生变化b的</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oMath>
      <w:r>
        <w:rPr>
          <w:rFonts w:hint="eastAsia" w:ascii="Times New Roman" w:hAnsi="Times New Roman" w:eastAsia="新宋体"/>
          <w:sz w:val="21"/>
          <w:szCs w:val="21"/>
          <w:u w:val="single"/>
        </w:rPr>
        <w:t>多，导致单位体积溶液中OH</w:t>
      </w:r>
      <w:r>
        <w:rPr>
          <w:rFonts w:hint="eastAsia" w:ascii="Times New Roman" w:hAnsi="Times New Roman" w:eastAsia="新宋体"/>
          <w:sz w:val="24"/>
          <w:szCs w:val="24"/>
          <w:u w:val="single"/>
          <w:vertAlign w:val="superscript"/>
        </w:rPr>
        <w:t>﹣</w:t>
      </w:r>
      <w:r>
        <w:rPr>
          <w:rFonts w:hint="eastAsia" w:ascii="Times New Roman" w:hAnsi="Times New Roman" w:eastAsia="新宋体"/>
          <w:sz w:val="21"/>
          <w:szCs w:val="21"/>
          <w:u w:val="single"/>
        </w:rPr>
        <w:t>的数目大于H</w:t>
      </w:r>
      <w:r>
        <w:rPr>
          <w:rFonts w:hint="eastAsia" w:ascii="Times New Roman" w:hAnsi="Times New Roman" w:eastAsia="新宋体"/>
          <w:sz w:val="24"/>
          <w:szCs w:val="24"/>
          <w:u w:val="single"/>
          <w:vertAlign w:val="superscript"/>
        </w:rPr>
        <w:t>+</w:t>
      </w:r>
      <w:r>
        <w:rPr>
          <w:rFonts w:hint="eastAsia" w:ascii="Times New Roman" w:hAnsi="Times New Roman" w:eastAsia="新宋体"/>
          <w:sz w:val="21"/>
          <w:szCs w:val="21"/>
          <w:u w:val="single"/>
        </w:rPr>
        <w:t>的数目　</w:t>
      </w:r>
      <w:r>
        <w:rPr>
          <w:rFonts w:hint="eastAsia" w:ascii="Times New Roman" w:hAnsi="Times New Roman" w:eastAsia="新宋体"/>
          <w:sz w:val="21"/>
          <w:szCs w:val="21"/>
        </w:rPr>
        <w:t xml:space="preserve"> 。</w:t>
      </w:r>
    </w:p>
    <w:p w14:paraId="663471A9">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溶液红色褪去是因为</w:t>
      </w:r>
      <w:r>
        <w:rPr>
          <w:rFonts w:hint="eastAsia" w:ascii="Times New Roman" w:hAnsi="Times New Roman" w:eastAsia="新宋体"/>
          <w:sz w:val="21"/>
          <w:szCs w:val="21"/>
          <w:u w:val="single"/>
        </w:rPr>
        <w:t>　HCl+NaHCO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＝NaCl+H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O+CO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（用化学方程式表示）</w:t>
      </w:r>
    </w:p>
    <w:p w14:paraId="5E36E31B">
      <w:pPr>
        <w:spacing w:line="360" w:lineRule="auto"/>
        <w:ind w:left="273" w:leftChars="130" w:right="0" w:firstLine="0" w:firstLineChars="0"/>
      </w:pPr>
      <w:r>
        <w:rPr>
          <w:rFonts w:hint="eastAsia" w:ascii="Times New Roman" w:hAnsi="Times New Roman" w:eastAsia="新宋体"/>
          <w:sz w:val="21"/>
          <w:szCs w:val="21"/>
        </w:rPr>
        <w:t>将NaHCO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溶液与NaOH溶液混合，未观察到明显现象。</w:t>
      </w:r>
    </w:p>
    <w:p w14:paraId="146FD12E">
      <w:pPr>
        <w:spacing w:line="360" w:lineRule="auto"/>
        <w:ind w:left="273" w:leftChars="130" w:right="0" w:firstLine="0" w:firstLineChars="0"/>
      </w:pPr>
      <w:r>
        <w:rPr>
          <w:rFonts w:hint="eastAsia" w:ascii="Times New Roman" w:hAnsi="Times New Roman" w:eastAsia="新宋体"/>
          <w:sz w:val="21"/>
          <w:szCs w:val="21"/>
        </w:rPr>
        <w:t>【提出问题】NaHCO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和NaOH是否发生了化学反应？</w:t>
      </w:r>
    </w:p>
    <w:p w14:paraId="45930D0F">
      <w:pPr>
        <w:spacing w:line="360" w:lineRule="auto"/>
        <w:ind w:left="273" w:leftChars="130" w:right="0" w:firstLine="0" w:firstLineChars="0"/>
      </w:pPr>
      <w:r>
        <w:rPr>
          <w:rFonts w:hint="eastAsia" w:ascii="Times New Roman" w:hAnsi="Times New Roman" w:eastAsia="新宋体"/>
          <w:sz w:val="21"/>
          <w:szCs w:val="21"/>
        </w:rPr>
        <w:t>【实验准备】</w:t>
      </w:r>
      <w:r>
        <w:rPr>
          <w:rFonts w:hint="eastAsia" w:ascii="Times New Roman" w:hAnsi="Times New Roman" w:eastAsia="Calibri"/>
          <w:sz w:val="21"/>
          <w:szCs w:val="21"/>
        </w:rPr>
        <w:t>①</w:t>
      </w:r>
      <w:r>
        <w:rPr>
          <w:rFonts w:hint="eastAsia" w:ascii="Times New Roman" w:hAnsi="Times New Roman" w:eastAsia="新宋体"/>
          <w:sz w:val="21"/>
          <w:szCs w:val="21"/>
        </w:rPr>
        <w:t>查阅资料：NaHCO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5CE62599">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用一定溶质的质量分数的NaHCO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，NaOH和Na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三种溶液进行如下实验，为设计实验方案提供参考。</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085"/>
        <w:gridCol w:w="2085"/>
        <w:gridCol w:w="2085"/>
        <w:gridCol w:w="2085"/>
      </w:tblGrid>
      <w:tr w14:paraId="3295C3C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85" w:type="dxa"/>
          </w:tcPr>
          <w:p w14:paraId="55896780">
            <w:pPr>
              <w:spacing w:line="360" w:lineRule="auto"/>
              <w:jc w:val="center"/>
            </w:pPr>
          </w:p>
        </w:tc>
        <w:tc>
          <w:tcPr>
            <w:tcW w:w="2085" w:type="dxa"/>
          </w:tcPr>
          <w:p w14:paraId="291EBB7B">
            <w:pPr>
              <w:spacing w:line="360" w:lineRule="auto"/>
              <w:jc w:val="center"/>
            </w:pPr>
            <w:r>
              <w:rPr>
                <w:rFonts w:hint="eastAsia" w:ascii="Times New Roman" w:hAnsi="Times New Roman" w:eastAsia="新宋体"/>
                <w:sz w:val="21"/>
                <w:szCs w:val="21"/>
              </w:rPr>
              <w:t>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w:t>
            </w:r>
          </w:p>
        </w:tc>
        <w:tc>
          <w:tcPr>
            <w:tcW w:w="2085" w:type="dxa"/>
          </w:tcPr>
          <w:p w14:paraId="058BB329">
            <w:pPr>
              <w:spacing w:line="360" w:lineRule="auto"/>
              <w:jc w:val="center"/>
            </w:pPr>
            <w:r>
              <w:rPr>
                <w:rFonts w:hint="eastAsia" w:ascii="Times New Roman" w:hAnsi="Times New Roman" w:eastAsia="新宋体"/>
                <w:sz w:val="21"/>
                <w:szCs w:val="21"/>
              </w:rPr>
              <w:t>NaOH溶液</w:t>
            </w:r>
          </w:p>
        </w:tc>
        <w:tc>
          <w:tcPr>
            <w:tcW w:w="2085" w:type="dxa"/>
          </w:tcPr>
          <w:p w14:paraId="4A1E967A">
            <w:pPr>
              <w:spacing w:line="360" w:lineRule="auto"/>
              <w:jc w:val="center"/>
            </w:pP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w:t>
            </w:r>
          </w:p>
        </w:tc>
      </w:tr>
      <w:tr w14:paraId="24891833">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85" w:type="dxa"/>
          </w:tcPr>
          <w:p w14:paraId="1B6BD4AE">
            <w:pPr>
              <w:spacing w:line="360" w:lineRule="auto"/>
              <w:jc w:val="center"/>
            </w:pPr>
            <w:r>
              <w:rPr>
                <w:rFonts w:hint="eastAsia" w:ascii="Times New Roman" w:hAnsi="Times New Roman" w:eastAsia="新宋体"/>
                <w:sz w:val="21"/>
                <w:szCs w:val="21"/>
              </w:rPr>
              <w:t>加入澄清石灰水</w:t>
            </w:r>
          </w:p>
        </w:tc>
        <w:tc>
          <w:tcPr>
            <w:tcW w:w="2085" w:type="dxa"/>
          </w:tcPr>
          <w:p w14:paraId="3ABCAA6D">
            <w:pPr>
              <w:spacing w:line="360" w:lineRule="auto"/>
              <w:jc w:val="center"/>
            </w:pPr>
            <w:r>
              <w:rPr>
                <w:rFonts w:hint="eastAsia" w:ascii="Times New Roman" w:hAnsi="Times New Roman" w:eastAsia="新宋体"/>
                <w:sz w:val="21"/>
                <w:szCs w:val="21"/>
              </w:rPr>
              <w:t>溶液变浑浊</w:t>
            </w:r>
          </w:p>
        </w:tc>
        <w:tc>
          <w:tcPr>
            <w:tcW w:w="2085" w:type="dxa"/>
          </w:tcPr>
          <w:p w14:paraId="35A0EBB1">
            <w:pPr>
              <w:spacing w:line="360" w:lineRule="auto"/>
              <w:jc w:val="center"/>
            </w:pPr>
            <w:r>
              <w:rPr>
                <w:rFonts w:hint="eastAsia" w:ascii="Times New Roman" w:hAnsi="Times New Roman" w:eastAsia="新宋体"/>
                <w:sz w:val="21"/>
                <w:szCs w:val="21"/>
              </w:rPr>
              <w:t>无明显变化</w:t>
            </w:r>
          </w:p>
        </w:tc>
        <w:tc>
          <w:tcPr>
            <w:tcW w:w="2085" w:type="dxa"/>
          </w:tcPr>
          <w:p w14:paraId="1DA6829F">
            <w:pPr>
              <w:spacing w:line="360" w:lineRule="auto"/>
              <w:jc w:val="center"/>
            </w:pPr>
            <w:r>
              <w:rPr>
                <w:rFonts w:hint="eastAsia" w:ascii="Times New Roman" w:hAnsi="Times New Roman" w:eastAsia="新宋体"/>
                <w:sz w:val="21"/>
                <w:szCs w:val="21"/>
              </w:rPr>
              <w:t>溶液变浑浊</w:t>
            </w:r>
          </w:p>
        </w:tc>
      </w:tr>
      <w:tr w14:paraId="5A17C326">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085" w:type="dxa"/>
          </w:tcPr>
          <w:p w14:paraId="626BF580">
            <w:pPr>
              <w:spacing w:line="360" w:lineRule="auto"/>
              <w:jc w:val="center"/>
            </w:pPr>
            <w:r>
              <w:rPr>
                <w:rFonts w:hint="eastAsia" w:ascii="Times New Roman" w:hAnsi="Times New Roman" w:eastAsia="新宋体"/>
                <w:sz w:val="21"/>
                <w:szCs w:val="21"/>
              </w:rPr>
              <w:t>加入CaCl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w:t>
            </w:r>
          </w:p>
        </w:tc>
        <w:tc>
          <w:tcPr>
            <w:tcW w:w="2085" w:type="dxa"/>
          </w:tcPr>
          <w:p w14:paraId="5D97D937">
            <w:pPr>
              <w:spacing w:line="360" w:lineRule="auto"/>
              <w:jc w:val="center"/>
            </w:pPr>
            <w:r>
              <w:rPr>
                <w:rFonts w:hint="eastAsia" w:ascii="Times New Roman" w:hAnsi="Times New Roman" w:eastAsia="新宋体"/>
                <w:sz w:val="21"/>
                <w:szCs w:val="21"/>
              </w:rPr>
              <w:t>无明显变化</w:t>
            </w:r>
          </w:p>
        </w:tc>
        <w:tc>
          <w:tcPr>
            <w:tcW w:w="2085" w:type="dxa"/>
          </w:tcPr>
          <w:p w14:paraId="7E222D1D">
            <w:pPr>
              <w:spacing w:line="360" w:lineRule="auto"/>
              <w:jc w:val="center"/>
            </w:pPr>
            <w:r>
              <w:rPr>
                <w:rFonts w:hint="eastAsia" w:ascii="Times New Roman" w:hAnsi="Times New Roman" w:eastAsia="新宋体"/>
                <w:sz w:val="21"/>
                <w:szCs w:val="21"/>
              </w:rPr>
              <w:t>溶液变浑浊</w:t>
            </w:r>
          </w:p>
        </w:tc>
        <w:tc>
          <w:tcPr>
            <w:tcW w:w="2085" w:type="dxa"/>
          </w:tcPr>
          <w:p w14:paraId="224D07C7">
            <w:pPr>
              <w:spacing w:line="360" w:lineRule="auto"/>
              <w:jc w:val="center"/>
            </w:pPr>
            <w:r>
              <w:rPr>
                <w:rFonts w:hint="eastAsia" w:ascii="Times New Roman" w:hAnsi="Times New Roman" w:eastAsia="新宋体"/>
                <w:sz w:val="21"/>
                <w:szCs w:val="21"/>
              </w:rPr>
              <w:t>溶液变浑浊</w:t>
            </w:r>
          </w:p>
        </w:tc>
      </w:tr>
    </w:tbl>
    <w:p w14:paraId="01AB3D8F">
      <w:pPr>
        <w:spacing w:line="360" w:lineRule="auto"/>
        <w:ind w:left="273" w:leftChars="130" w:right="0" w:firstLine="0" w:firstLineChars="0"/>
      </w:pPr>
      <w:r>
        <w:rPr>
          <w:rFonts w:hint="eastAsia" w:ascii="Times New Roman" w:hAnsi="Times New Roman" w:eastAsia="新宋体"/>
          <w:sz w:val="21"/>
          <w:szCs w:val="21"/>
        </w:rPr>
        <w:t>【实验验证】</w:t>
      </w:r>
    </w:p>
    <w:p w14:paraId="3D600861">
      <w:pPr>
        <w:spacing w:line="360" w:lineRule="auto"/>
        <w:ind w:left="273" w:leftChars="130" w:right="0" w:firstLine="0" w:firstLineChars="0"/>
      </w:pPr>
      <w:r>
        <w:rPr>
          <w:rFonts w:hint="eastAsia" w:ascii="Times New Roman" w:hAnsi="Times New Roman" w:eastAsia="新宋体"/>
          <w:sz w:val="21"/>
          <w:szCs w:val="21"/>
        </w:rPr>
        <w:t>（5）请完善下列实验方案，验证NaHCO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能与NaOH反应：取少量NaHCO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溶液，向其中加入足量NaOH溶液，</w:t>
      </w:r>
      <w:r>
        <w:rPr>
          <w:rFonts w:hint="eastAsia" w:ascii="Times New Roman" w:hAnsi="Times New Roman" w:eastAsia="新宋体"/>
          <w:sz w:val="21"/>
          <w:szCs w:val="21"/>
          <w:u w:val="single"/>
        </w:rPr>
        <w:t>　充分混合后，加入CaCl</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溶液，观察到溶液变浑浊，产生白色沉淀，将反应后得到的液体过滤，取滤渣洗净后放入试管中，加入足量稀盐酸，观察到有气泡产生　</w:t>
      </w:r>
      <w:r>
        <w:rPr>
          <w:rFonts w:hint="eastAsia" w:ascii="Times New Roman" w:hAnsi="Times New Roman" w:eastAsia="新宋体"/>
          <w:sz w:val="21"/>
          <w:szCs w:val="21"/>
        </w:rPr>
        <w:t xml:space="preserve"> （实验方案包括操作和现象，实验中可供选择的试剂：CaCl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溶液、稀盐酸、澄清石灰水）</w:t>
      </w:r>
    </w:p>
    <w:p w14:paraId="1ABE71D9">
      <w:pPr>
        <w:spacing w:line="360" w:lineRule="auto"/>
        <w:ind w:left="273" w:leftChars="130" w:right="0" w:firstLine="0" w:firstLineChars="0"/>
      </w:pPr>
      <w:r>
        <w:rPr>
          <w:rFonts w:hint="eastAsia" w:ascii="Times New Roman" w:hAnsi="Times New Roman" w:eastAsia="新宋体"/>
          <w:sz w:val="21"/>
          <w:szCs w:val="21"/>
        </w:rPr>
        <w:t>Ⅲ．制备碳酸氢钠</w:t>
      </w:r>
    </w:p>
    <w:p w14:paraId="343C9E00">
      <w:pPr>
        <w:spacing w:line="360" w:lineRule="auto"/>
        <w:ind w:left="273" w:leftChars="130" w:right="0" w:firstLine="0" w:firstLineChars="0"/>
      </w:pPr>
      <w:r>
        <w:rPr>
          <w:rFonts w:hint="eastAsia" w:ascii="Times New Roman" w:hAnsi="Times New Roman" w:eastAsia="新宋体"/>
          <w:sz w:val="21"/>
          <w:szCs w:val="21"/>
        </w:rPr>
        <w:t>利用图1所示装置，通过反应NaCl+NH</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↓+NH</w:t>
      </w:r>
      <w:r>
        <w:rPr>
          <w:rFonts w:hint="eastAsia" w:ascii="Times New Roman" w:hAnsi="Times New Roman" w:eastAsia="新宋体"/>
          <w:sz w:val="24"/>
          <w:szCs w:val="24"/>
          <w:vertAlign w:val="subscript"/>
        </w:rPr>
        <w:t>4</w:t>
      </w:r>
      <w:r>
        <w:rPr>
          <w:rFonts w:hint="eastAsia" w:ascii="Times New Roman" w:hAnsi="Times New Roman" w:eastAsia="新宋体"/>
          <w:sz w:val="21"/>
          <w:szCs w:val="21"/>
        </w:rPr>
        <w:t>Cl制取NaHCO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（相关物质的溶解度曲线如图2）。反应结束后，将试管中的混合物过滤，将滤渣洗涤、低温烘干得NaHCO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w:t>
      </w:r>
    </w:p>
    <w:p w14:paraId="6C0A01A4">
      <w:pPr>
        <w:spacing w:line="360" w:lineRule="auto"/>
        <w:ind w:left="273" w:leftChars="130" w:right="0" w:firstLine="0" w:firstLineChars="0"/>
      </w:pPr>
      <w:r>
        <w:rPr>
          <w:rFonts w:hint="eastAsia" w:ascii="Times New Roman" w:hAnsi="Times New Roman" w:eastAsia="新宋体"/>
          <w:sz w:val="21"/>
          <w:szCs w:val="21"/>
        </w:rPr>
        <w:t>（6）烧杯中冰水的主要作用是</w:t>
      </w:r>
      <w:r>
        <w:rPr>
          <w:rFonts w:hint="eastAsia" w:ascii="Times New Roman" w:hAnsi="Times New Roman" w:eastAsia="新宋体"/>
          <w:sz w:val="21"/>
          <w:szCs w:val="21"/>
          <w:u w:val="single"/>
        </w:rPr>
        <w:t>　保持低温，利于碳酸氢钠析出　</w:t>
      </w:r>
      <w:r>
        <w:rPr>
          <w:rFonts w:hint="eastAsia" w:ascii="Times New Roman" w:hAnsi="Times New Roman" w:eastAsia="新宋体"/>
          <w:sz w:val="21"/>
          <w:szCs w:val="21"/>
        </w:rPr>
        <w:t xml:space="preserve"> 。</w:t>
      </w:r>
    </w:p>
    <w:p w14:paraId="2D06C9CE">
      <w:pPr>
        <w:spacing w:line="360" w:lineRule="auto"/>
        <w:ind w:left="273" w:leftChars="130" w:right="0" w:firstLine="0" w:firstLineChars="0"/>
      </w:pPr>
      <w:r>
        <w:rPr>
          <w:rFonts w:hint="eastAsia" w:ascii="Times New Roman" w:hAnsi="Times New Roman" w:eastAsia="新宋体"/>
          <w:sz w:val="21"/>
          <w:szCs w:val="21"/>
        </w:rPr>
        <w:t>（7）过滤后控制较低温度将滤渣烘干的原因可能是</w:t>
      </w:r>
      <w:r>
        <w:rPr>
          <w:rFonts w:hint="eastAsia" w:ascii="Times New Roman" w:hAnsi="Times New Roman" w:eastAsia="新宋体"/>
          <w:sz w:val="21"/>
          <w:szCs w:val="21"/>
          <w:u w:val="single"/>
        </w:rPr>
        <w:t>　若温度过高烘干，NaHCO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会分解为碳酸钠等杂质，导致产物不纯　</w:t>
      </w:r>
      <w:r>
        <w:rPr>
          <w:rFonts w:hint="eastAsia" w:ascii="Times New Roman" w:hAnsi="Times New Roman" w:eastAsia="新宋体"/>
          <w:sz w:val="21"/>
          <w:szCs w:val="21"/>
        </w:rPr>
        <w:t xml:space="preserve"> 。</w:t>
      </w:r>
    </w:p>
    <w:p w14:paraId="1A751A6E">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3467100" cy="1990725"/>
            <wp:effectExtent l="0" t="0" r="0" b="0"/>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r:embed="rId65" cstate="print"/>
                    <a:stretch>
                      <a:fillRect/>
                    </a:stretch>
                  </pic:blipFill>
                  <pic:spPr>
                    <a:xfrm>
                      <a:off x="0" y="0"/>
                      <a:ext cx="3467584" cy="1991003"/>
                    </a:xfrm>
                    <a:prstGeom prst="rect">
                      <a:avLst/>
                    </a:prstGeom>
                  </pic:spPr>
                </pic:pic>
              </a:graphicData>
            </a:graphic>
          </wp:inline>
        </w:drawing>
      </w:r>
    </w:p>
    <w:p w14:paraId="1404210A">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（1）根据碳酸氢钠是由钠、碳、氢、氧四种元素组成的纯净物，属于化合物分析；</w:t>
      </w:r>
    </w:p>
    <w:p w14:paraId="7B910715">
      <w:pPr>
        <w:spacing w:line="360" w:lineRule="auto"/>
        <w:ind w:left="273" w:leftChars="130" w:right="0" w:firstLine="0" w:firstLineChars="0"/>
      </w:pPr>
      <w:r>
        <w:rPr>
          <w:rFonts w:hint="eastAsia" w:ascii="Times New Roman" w:hAnsi="Times New Roman" w:eastAsia="新宋体"/>
          <w:sz w:val="21"/>
          <w:szCs w:val="21"/>
        </w:rPr>
        <w:t>（2）根据碳酸氢钠的用途分析；</w:t>
      </w:r>
    </w:p>
    <w:p w14:paraId="088963FB">
      <w:pPr>
        <w:spacing w:line="360" w:lineRule="auto"/>
        <w:ind w:left="273" w:leftChars="130" w:right="0" w:firstLine="0" w:firstLineChars="0"/>
      </w:pPr>
      <w:r>
        <w:rPr>
          <w:rFonts w:hint="eastAsia" w:ascii="Times New Roman" w:hAnsi="Times New Roman" w:eastAsia="新宋体"/>
          <w:sz w:val="21"/>
          <w:szCs w:val="21"/>
        </w:rPr>
        <w:t>（3）根据实验现象分析；</w:t>
      </w:r>
    </w:p>
    <w:p w14:paraId="139C44E8">
      <w:pPr>
        <w:spacing w:line="360" w:lineRule="auto"/>
        <w:ind w:left="273" w:leftChars="130" w:right="0" w:firstLine="0" w:firstLineChars="0"/>
      </w:pPr>
      <w:r>
        <w:rPr>
          <w:rFonts w:hint="eastAsia" w:ascii="Times New Roman" w:hAnsi="Times New Roman" w:eastAsia="新宋体"/>
          <w:sz w:val="21"/>
          <w:szCs w:val="21"/>
        </w:rPr>
        <w:t>（4）根据酚酞变红，则说明NaHCO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溶液显碱性分析；</w:t>
      </w:r>
    </w:p>
    <w:p w14:paraId="47610457">
      <w:pPr>
        <w:spacing w:line="360" w:lineRule="auto"/>
        <w:ind w:left="273" w:leftChars="130" w:right="0" w:firstLine="0" w:firstLineChars="0"/>
      </w:pPr>
      <w:r>
        <w:rPr>
          <w:rFonts w:hint="eastAsia" w:ascii="Times New Roman" w:hAnsi="Times New Roman" w:eastAsia="新宋体"/>
          <w:sz w:val="21"/>
          <w:szCs w:val="21"/>
        </w:rPr>
        <w:t>（5）根据查阅资料：NaHCO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O分析；</w:t>
      </w:r>
    </w:p>
    <w:p w14:paraId="689AE10C">
      <w:pPr>
        <w:spacing w:line="360" w:lineRule="auto"/>
        <w:ind w:left="273" w:leftChars="130" w:right="0" w:firstLine="0" w:firstLineChars="0"/>
      </w:pPr>
      <w:r>
        <w:rPr>
          <w:rFonts w:hint="eastAsia" w:ascii="Times New Roman" w:hAnsi="Times New Roman" w:eastAsia="新宋体"/>
          <w:sz w:val="21"/>
          <w:szCs w:val="21"/>
        </w:rPr>
        <w:t>（6）根据碳酸氢钠的溶解度随温度的降低而减小分析；</w:t>
      </w:r>
    </w:p>
    <w:p w14:paraId="253955CC">
      <w:pPr>
        <w:spacing w:line="360" w:lineRule="auto"/>
        <w:ind w:left="273" w:leftChars="130" w:right="0" w:firstLine="0" w:firstLineChars="0"/>
      </w:pPr>
      <w:r>
        <w:rPr>
          <w:rFonts w:hint="eastAsia" w:ascii="Times New Roman" w:hAnsi="Times New Roman" w:eastAsia="新宋体"/>
          <w:sz w:val="21"/>
          <w:szCs w:val="21"/>
        </w:rPr>
        <w:t>（7）根据碳酸氢钠性质不稳定，受热易分解分析。</w:t>
      </w:r>
    </w:p>
    <w:p w14:paraId="2AE163CF">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解：（1）碳酸氢钠是由钠、碳、氢、氧四种元素组成的纯净物，属于化合物，不属于氧化物；碳酸氢钠是由钠离子和碳酸氢根离子构成，属于盐，故选AD。</w:t>
      </w:r>
    </w:p>
    <w:p w14:paraId="1D8C1E6A">
      <w:pPr>
        <w:spacing w:line="360" w:lineRule="auto"/>
        <w:ind w:left="273" w:leftChars="130" w:right="0" w:firstLine="0" w:firstLineChars="0"/>
      </w:pPr>
      <w:r>
        <w:rPr>
          <w:rFonts w:hint="eastAsia" w:ascii="Times New Roman" w:hAnsi="Times New Roman" w:eastAsia="新宋体"/>
          <w:sz w:val="21"/>
          <w:szCs w:val="21"/>
        </w:rPr>
        <w:t>（2）碳酸氢钠能与胃液中的盐酸反应生成氯化钠、二氧化碳和水，可用于治疗胃酸过多；碳酸氢钠受热分解生成二氧化碳气体，能与酸反应生成二氧化碳气体，是发酵粉的主要成分之一；</w:t>
      </w:r>
    </w:p>
    <w:p w14:paraId="43C68809">
      <w:pPr>
        <w:spacing w:line="360" w:lineRule="auto"/>
        <w:ind w:left="273" w:leftChars="130" w:right="0" w:firstLine="0" w:firstLineChars="0"/>
      </w:pPr>
      <w:r>
        <w:rPr>
          <w:rFonts w:hint="eastAsia" w:ascii="Times New Roman" w:hAnsi="Times New Roman" w:eastAsia="新宋体"/>
          <w:sz w:val="21"/>
          <w:szCs w:val="21"/>
        </w:rPr>
        <w:t>（3）室温下（20℃），向盛有0.5g的NaHCO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烧杯中加入10mL水，搅拌至完全溶解，测得溶液温度为18.5℃，由此可知，NaHCO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固体溶于水时吸收热量，使温度降低；</w:t>
      </w:r>
    </w:p>
    <w:p w14:paraId="10957ACF">
      <w:pPr>
        <w:spacing w:line="360" w:lineRule="auto"/>
        <w:ind w:left="273" w:leftChars="130" w:right="0" w:firstLine="0" w:firstLineChars="0"/>
      </w:pPr>
      <w:r>
        <w:rPr>
          <w:rFonts w:hint="eastAsia" w:ascii="Times New Roman" w:hAnsi="Times New Roman" w:eastAsia="新宋体"/>
          <w:sz w:val="21"/>
          <w:szCs w:val="21"/>
        </w:rPr>
        <w:t>（4）由于酚酞变红，则说明NaHCO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溶液显碱性；从微观角度分析原因：碳酸氢钠溶于水后，发生变化a的</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oMath>
      <w:r>
        <w:rPr>
          <w:rFonts w:hint="eastAsia" w:ascii="Times New Roman" w:hAnsi="Times New Roman" w:eastAsia="新宋体"/>
          <w:sz w:val="21"/>
          <w:szCs w:val="21"/>
        </w:rPr>
        <w:t>比发生变化b的</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oMath>
      <w:r>
        <w:rPr>
          <w:rFonts w:hint="eastAsia" w:ascii="Times New Roman" w:hAnsi="Times New Roman" w:eastAsia="新宋体"/>
          <w:sz w:val="21"/>
          <w:szCs w:val="21"/>
        </w:rPr>
        <w:t>多，导致单位体积溶液中OH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的数目大于H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的数目；盐酸与碳酸氢钠反应生成氯化钠、水和二氧化碳，加入足量稀盐酸，振荡，观察到产生大量气泡，溶液红色褪去，化学方程式为HCl+NaHCO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＝NaCl+H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70CFEC83">
      <w:pPr>
        <w:spacing w:line="360" w:lineRule="auto"/>
        <w:ind w:left="273" w:leftChars="130" w:right="0" w:firstLine="0" w:firstLineChars="0"/>
      </w:pPr>
      <w:r>
        <w:rPr>
          <w:rFonts w:hint="eastAsia" w:ascii="Times New Roman" w:hAnsi="Times New Roman" w:eastAsia="新宋体"/>
          <w:sz w:val="21"/>
          <w:szCs w:val="21"/>
        </w:rPr>
        <w:t>（5）由查阅资料：NaHCO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+NaOH＝Na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O可知，NaHCO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能与NaOH反应生成碳酸钠，碳酸钠能与氯化钙溶液反应生成白色的碳酸钙沉淀，所以要验证NaHCO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能与NaOH反应：可取少量NaHCO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溶液，向其中加入足量NaOH溶液，让两者充分混合后，加入CaCl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溶液，观察到溶液变浑浊，产生白色沉淀，将反应后得到的液体过滤，取滤渣洗净后放入试管中，加入足量稀盐酸，观察到有气泡产生，从而证明NaHCO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能与NaOH反应；</w:t>
      </w:r>
    </w:p>
    <w:p w14:paraId="524B0F85">
      <w:pPr>
        <w:spacing w:line="360" w:lineRule="auto"/>
        <w:ind w:left="273" w:leftChars="130" w:right="0" w:firstLine="0" w:firstLineChars="0"/>
      </w:pPr>
      <w:r>
        <w:rPr>
          <w:rFonts w:hint="eastAsia" w:ascii="Times New Roman" w:hAnsi="Times New Roman" w:eastAsia="新宋体"/>
          <w:sz w:val="21"/>
          <w:szCs w:val="21"/>
        </w:rPr>
        <w:t>（6）因为碳酸氢钠的溶解度随温度的降低而减小，所以烧杯中冰水的主要作用是保持低温，利于碳酸氢钠的析出；</w:t>
      </w:r>
    </w:p>
    <w:p w14:paraId="2B9AAEF0">
      <w:pPr>
        <w:spacing w:line="360" w:lineRule="auto"/>
        <w:ind w:left="273" w:leftChars="130" w:right="0" w:firstLine="0" w:firstLineChars="0"/>
      </w:pPr>
      <w:r>
        <w:rPr>
          <w:rFonts w:hint="eastAsia" w:ascii="Times New Roman" w:hAnsi="Times New Roman" w:eastAsia="新宋体"/>
          <w:sz w:val="21"/>
          <w:szCs w:val="21"/>
        </w:rPr>
        <w:t>（7）碳酸氢钠性质不稳定，受热易发生分解反应：</w:t>
      </w:r>
      <m:oMath>
        <m:r>
          <m:rPr/>
          <w:rPr>
            <w:rFonts w:ascii="Cambria Math" w:hAnsi="Cambria Math" w:eastAsia="新宋体"/>
            <w:sz w:val="21"/>
            <w:szCs w:val="21"/>
          </w:rPr>
          <m:t>2NaHC</m:t>
        </m:r>
        <m:sSub>
          <m:sSubPr/>
          <m:e>
            <m:r>
              <m:rPr/>
              <w:rPr>
                <w:rFonts w:ascii="Cambria Math" w:hAnsi="Cambria Math" w:eastAsia="新宋体"/>
                <w:sz w:val="21"/>
                <w:szCs w:val="21"/>
              </w:rPr>
              <m:t>O</m:t>
            </m:r>
          </m:e>
          <m:sub>
            <m:r>
              <m:rPr/>
              <w:rPr>
                <w:rFonts w:ascii="Cambria Math" w:hAnsi="Cambria Math" w:eastAsia="新宋体"/>
                <w:sz w:val="21"/>
                <w:szCs w:val="21"/>
              </w:rPr>
              <m:t>3</m:t>
            </m:r>
          </m:sub>
        </m:sSub>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 </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r>
          <m:rPr/>
          <w:rPr>
            <w:rFonts w:ascii="Cambria Math" w:hAnsi="Cambria Math" w:eastAsia="新宋体"/>
            <w:sz w:val="21"/>
            <w:szCs w:val="21"/>
          </w:rPr>
          <m:t>N</m:t>
        </m:r>
        <m:sSub>
          <m:sSubPr/>
          <m:e>
            <m:r>
              <m:rPr/>
              <w:rPr>
                <w:rFonts w:ascii="Cambria Math" w:hAnsi="Cambria Math" w:eastAsia="新宋体"/>
                <w:sz w:val="21"/>
                <w:szCs w:val="21"/>
              </w:rPr>
              <m:t>a</m:t>
            </m:r>
          </m:e>
          <m:sub>
            <m:r>
              <m:rPr/>
              <w:rPr>
                <w:rFonts w:ascii="Cambria Math" w:hAnsi="Cambria Math" w:eastAsia="新宋体"/>
                <w:sz w:val="21"/>
                <w:szCs w:val="21"/>
              </w:rPr>
              <m:t>2</m:t>
            </m:r>
          </m:sub>
        </m:sSub>
        <m:r>
          <m:rPr/>
          <w:rPr>
            <w:rFonts w:ascii="Cambria Math" w:hAnsi="Cambria Math" w:eastAsia="新宋体"/>
            <w:sz w:val="21"/>
            <w:szCs w:val="21"/>
          </w:rPr>
          <m:t>C</m:t>
        </m:r>
        <m:sSub>
          <m:sSubPr/>
          <m:e>
            <m:r>
              <m:rPr/>
              <w:rPr>
                <w:rFonts w:ascii="Cambria Math" w:hAnsi="Cambria Math" w:eastAsia="新宋体"/>
                <w:sz w:val="21"/>
                <w:szCs w:val="21"/>
              </w:rPr>
              <m:t>O</m:t>
            </m:r>
          </m:e>
          <m:sub>
            <m:r>
              <m:rPr/>
              <w:rPr>
                <w:rFonts w:ascii="Cambria Math" w:hAnsi="Cambria Math" w:eastAsia="新宋体"/>
                <w:sz w:val="21"/>
                <w:szCs w:val="21"/>
              </w:rPr>
              <m:t>3</m:t>
            </m:r>
          </m:sub>
        </m:sSub>
        <m:r>
          <m:rPr/>
          <w:rPr>
            <w:rFonts w:ascii="Cambria Math" w:hAnsi="Cambria Math" w:eastAsia="新宋体"/>
            <w:sz w:val="21"/>
            <w:szCs w:val="21"/>
          </w:rPr>
          <m:t>+</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O+C</m:t>
        </m:r>
        <m:sSub>
          <m:sSubPr/>
          <m:e>
            <m:r>
              <m:rPr/>
              <w:rPr>
                <w:rFonts w:ascii="Cambria Math" w:hAnsi="Cambria Math" w:eastAsia="新宋体"/>
                <w:sz w:val="21"/>
                <w:szCs w:val="21"/>
              </w:rPr>
              <m:t>O</m:t>
            </m:r>
          </m:e>
          <m:sub>
            <m:r>
              <m:rPr/>
              <w:rPr>
                <w:rFonts w:ascii="Cambria Math" w:hAnsi="Cambria Math" w:eastAsia="新宋体"/>
                <w:sz w:val="21"/>
                <w:szCs w:val="21"/>
              </w:rPr>
              <m:t>2</m:t>
            </m:r>
          </m:sub>
        </m:sSub>
        <m:r>
          <m:rPr/>
          <w:rPr>
            <w:rFonts w:ascii="Cambria Math" w:hAnsi="Cambria Math" w:eastAsia="新宋体"/>
            <w:sz w:val="21"/>
            <w:szCs w:val="21"/>
          </w:rPr>
          <m:t>↑</m:t>
        </m:r>
      </m:oMath>
      <w:r>
        <w:rPr>
          <w:rFonts w:hint="eastAsia" w:ascii="Times New Roman" w:hAnsi="Times New Roman" w:eastAsia="新宋体"/>
          <w:sz w:val="21"/>
          <w:szCs w:val="21"/>
        </w:rPr>
        <w:t>，高温会使其分解变质。若温度过高烘干，NaHCO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会分解为碳酸钠等杂质，导致产物不纯。</w:t>
      </w:r>
    </w:p>
    <w:p w14:paraId="6ECC950C">
      <w:pPr>
        <w:spacing w:line="360" w:lineRule="auto"/>
        <w:ind w:left="273" w:leftChars="130" w:right="0" w:firstLine="0" w:firstLineChars="0"/>
      </w:pPr>
      <w:r>
        <w:rPr>
          <w:rFonts w:hint="eastAsia" w:ascii="Times New Roman" w:hAnsi="Times New Roman" w:eastAsia="新宋体"/>
          <w:sz w:val="21"/>
          <w:szCs w:val="21"/>
        </w:rPr>
        <w:t>故答案为：（1）AD；</w:t>
      </w:r>
    </w:p>
    <w:p w14:paraId="218B04AE">
      <w:pPr>
        <w:spacing w:line="360" w:lineRule="auto"/>
        <w:ind w:left="273" w:leftChars="130" w:right="0" w:firstLine="0" w:firstLineChars="0"/>
      </w:pPr>
      <w:r>
        <w:rPr>
          <w:rFonts w:hint="eastAsia" w:ascii="Times New Roman" w:hAnsi="Times New Roman" w:eastAsia="新宋体"/>
          <w:sz w:val="21"/>
          <w:szCs w:val="21"/>
        </w:rPr>
        <w:t>（2）治疗胃酸过多或发酵粉；</w:t>
      </w:r>
    </w:p>
    <w:p w14:paraId="64B50267">
      <w:pPr>
        <w:spacing w:line="360" w:lineRule="auto"/>
        <w:ind w:left="273" w:leftChars="130" w:right="0" w:firstLine="0" w:firstLineChars="0"/>
      </w:pPr>
      <w:r>
        <w:rPr>
          <w:rFonts w:hint="eastAsia" w:ascii="Times New Roman" w:hAnsi="Times New Roman" w:eastAsia="新宋体"/>
          <w:sz w:val="21"/>
          <w:szCs w:val="21"/>
        </w:rPr>
        <w:t>（3）吸收；</w:t>
      </w:r>
    </w:p>
    <w:p w14:paraId="737FF58F">
      <w:pPr>
        <w:spacing w:line="360" w:lineRule="auto"/>
        <w:ind w:left="273" w:leftChars="130" w:right="0" w:firstLine="0" w:firstLineChars="0"/>
      </w:pPr>
      <w:r>
        <w:rPr>
          <w:rFonts w:hint="eastAsia" w:ascii="Times New Roman" w:hAnsi="Times New Roman" w:eastAsia="新宋体"/>
          <w:sz w:val="21"/>
          <w:szCs w:val="21"/>
        </w:rPr>
        <w:t>（4）碱；碳酸氢钠溶于水后，发生变化a的</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oMath>
      <w:r>
        <w:rPr>
          <w:rFonts w:hint="eastAsia" w:ascii="Times New Roman" w:hAnsi="Times New Roman" w:eastAsia="新宋体"/>
          <w:sz w:val="21"/>
          <w:szCs w:val="21"/>
        </w:rPr>
        <w:t>比发生变化b的</w:t>
      </w:r>
      <m:oMath>
        <m:r>
          <m:rPr/>
          <w:rPr>
            <w:rFonts w:ascii="Cambria Math" w:hAnsi="Cambria Math" w:eastAsia="新宋体"/>
            <w:sz w:val="21"/>
            <w:szCs w:val="21"/>
          </w:rPr>
          <m:t>HC</m:t>
        </m:r>
        <m:sSubSup>
          <m:sSubSupPr/>
          <m:e>
            <m:r>
              <m:rPr/>
              <w:rPr>
                <w:rFonts w:ascii="Cambria Math" w:hAnsi="Cambria Math" w:eastAsia="新宋体"/>
                <w:sz w:val="21"/>
                <w:szCs w:val="21"/>
              </w:rPr>
              <m:t>O</m:t>
            </m:r>
          </m:e>
          <m:sub>
            <m:r>
              <m:rPr/>
              <w:rPr>
                <w:rFonts w:ascii="Cambria Math" w:hAnsi="Cambria Math" w:eastAsia="新宋体"/>
                <w:sz w:val="21"/>
                <w:szCs w:val="21"/>
              </w:rPr>
              <m:t>3</m:t>
            </m:r>
          </m:sub>
          <m:sup>
            <m:r>
              <m:rPr/>
              <w:rPr>
                <w:rFonts w:ascii="Cambria Math" w:hAnsi="Cambria Math" w:eastAsia="新宋体"/>
                <w:sz w:val="21"/>
                <w:szCs w:val="21"/>
              </w:rPr>
              <m:t>−</m:t>
            </m:r>
          </m:sup>
        </m:sSubSup>
      </m:oMath>
      <w:r>
        <w:rPr>
          <w:rFonts w:hint="eastAsia" w:ascii="Times New Roman" w:hAnsi="Times New Roman" w:eastAsia="新宋体"/>
          <w:sz w:val="21"/>
          <w:szCs w:val="21"/>
        </w:rPr>
        <w:t>多，导致单位体积溶液中OH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的数目大于H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的数目；HCl+NaHCO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＝NaCl+H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w:t>
      </w:r>
    </w:p>
    <w:p w14:paraId="053737BC">
      <w:pPr>
        <w:spacing w:line="360" w:lineRule="auto"/>
        <w:ind w:left="273" w:leftChars="130" w:right="0" w:firstLine="0" w:firstLineChars="0"/>
      </w:pPr>
      <w:r>
        <w:rPr>
          <w:rFonts w:hint="eastAsia" w:ascii="Times New Roman" w:hAnsi="Times New Roman" w:eastAsia="新宋体"/>
          <w:sz w:val="21"/>
          <w:szCs w:val="21"/>
        </w:rPr>
        <w:t>（5）充分混合后，加入CaCl</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溶液，观察到溶液变浑浊，产生白色沉淀，将反应后得到的液体过滤，取滤渣洗净后放入试管中，加入足量稀盐酸，观察到有气泡产生；</w:t>
      </w:r>
    </w:p>
    <w:p w14:paraId="78C1D405">
      <w:pPr>
        <w:spacing w:line="360" w:lineRule="auto"/>
        <w:ind w:left="273" w:leftChars="130" w:right="0" w:firstLine="0" w:firstLineChars="0"/>
      </w:pPr>
      <w:r>
        <w:rPr>
          <w:rFonts w:hint="eastAsia" w:ascii="Times New Roman" w:hAnsi="Times New Roman" w:eastAsia="新宋体"/>
          <w:sz w:val="21"/>
          <w:szCs w:val="21"/>
        </w:rPr>
        <w:t>（6）保持低温，利于碳酸氢钠析出；</w:t>
      </w:r>
    </w:p>
    <w:p w14:paraId="12F3030E">
      <w:pPr>
        <w:spacing w:line="360" w:lineRule="auto"/>
        <w:ind w:left="273" w:leftChars="130" w:right="0" w:firstLine="0" w:firstLineChars="0"/>
      </w:pPr>
      <w:r>
        <w:rPr>
          <w:rFonts w:hint="eastAsia" w:ascii="Times New Roman" w:hAnsi="Times New Roman" w:eastAsia="新宋体"/>
          <w:sz w:val="21"/>
          <w:szCs w:val="21"/>
        </w:rPr>
        <w:t>（7）若温度过高烘干，NaHCO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会分解为碳酸钠等杂质，导致产物不纯。</w:t>
      </w:r>
    </w:p>
    <w:p w14:paraId="67D4B97D">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本题主要考查物质的性质，解答时要根据各种物质的性质，结合各方面条件进行分析、判断，从而得出正确的结论。</w:t>
      </w:r>
    </w:p>
    <w:p w14:paraId="60C6C0C9">
      <w:pPr>
        <w:spacing w:line="360" w:lineRule="auto"/>
        <w:ind w:left="312" w:hanging="273" w:hangingChars="130"/>
      </w:pPr>
      <w:r>
        <w:rPr>
          <w:rFonts w:hint="eastAsia" w:ascii="Times New Roman" w:hAnsi="Times New Roman" w:eastAsia="新宋体"/>
          <w:sz w:val="21"/>
          <w:szCs w:val="21"/>
        </w:rPr>
        <w:t>18．（2026•开州区模拟）同学们在探究金属活动顺序时，将锌和铜分别放入稀硫酸中，铜不反应而锌的表面有气泡产生，而将铜放入浓硫酸中，在加热的条件下能反应且产生气体。</w:t>
      </w:r>
    </w:p>
    <w:p w14:paraId="3A47E2E3">
      <w:pPr>
        <w:spacing w:line="360" w:lineRule="auto"/>
        <w:ind w:left="273" w:leftChars="130" w:right="0" w:firstLine="0" w:firstLineChars="0"/>
      </w:pPr>
      <w:r>
        <w:rPr>
          <w:rFonts w:hint="eastAsia" w:ascii="Times New Roman" w:hAnsi="Times New Roman" w:eastAsia="新宋体"/>
          <w:sz w:val="21"/>
          <w:szCs w:val="21"/>
        </w:rPr>
        <w:t>【提出问题】</w:t>
      </w:r>
    </w:p>
    <w:p w14:paraId="7211ABA6">
      <w:pPr>
        <w:spacing w:line="360" w:lineRule="auto"/>
        <w:ind w:left="273" w:leftChars="130" w:right="0" w:firstLine="0" w:firstLineChars="0"/>
      </w:pPr>
      <w:r>
        <w:rPr>
          <w:rFonts w:hint="eastAsia" w:ascii="Times New Roman" w:hAnsi="Times New Roman" w:eastAsia="新宋体"/>
          <w:sz w:val="21"/>
          <w:szCs w:val="21"/>
        </w:rPr>
        <w:t>铜与浓硫酸反应的生成物是什么？其中气体是什么？</w:t>
      </w:r>
    </w:p>
    <w:p w14:paraId="7E3067D4">
      <w:pPr>
        <w:spacing w:line="360" w:lineRule="auto"/>
        <w:ind w:left="273" w:leftChars="130" w:right="0" w:firstLine="0" w:firstLineChars="0"/>
      </w:pPr>
      <w:r>
        <w:rPr>
          <w:rFonts w:hint="eastAsia" w:ascii="Times New Roman" w:hAnsi="Times New Roman" w:eastAsia="新宋体"/>
          <w:sz w:val="21"/>
          <w:szCs w:val="21"/>
        </w:rPr>
        <w:t>【猜想假设】</w:t>
      </w:r>
    </w:p>
    <w:p w14:paraId="6FDA4F3D">
      <w:pPr>
        <w:spacing w:line="360" w:lineRule="auto"/>
        <w:ind w:left="273" w:leftChars="130" w:right="0" w:firstLine="0" w:firstLineChars="0"/>
      </w:pPr>
      <w:r>
        <w:rPr>
          <w:rFonts w:hint="eastAsia" w:ascii="Times New Roman" w:hAnsi="Times New Roman" w:eastAsia="新宋体"/>
          <w:sz w:val="21"/>
          <w:szCs w:val="21"/>
        </w:rPr>
        <w:t>同学们对产生的气体作出了猜想。</w:t>
      </w:r>
    </w:p>
    <w:p w14:paraId="3AD52FE9">
      <w:pPr>
        <w:spacing w:line="360" w:lineRule="auto"/>
        <w:ind w:left="273" w:leftChars="130" w:right="0" w:firstLine="0" w:firstLineChars="0"/>
      </w:pPr>
      <w:r>
        <w:rPr>
          <w:rFonts w:hint="eastAsia" w:ascii="Times New Roman" w:hAnsi="Times New Roman" w:eastAsia="新宋体"/>
          <w:sz w:val="21"/>
          <w:szCs w:val="21"/>
        </w:rPr>
        <w:t>猜想一：H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；猜想二：SO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；猜想三：H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和SO</w:t>
      </w:r>
      <w:r>
        <w:rPr>
          <w:rFonts w:hint="eastAsia" w:ascii="Times New Roman" w:hAnsi="Times New Roman" w:eastAsia="新宋体"/>
          <w:sz w:val="24"/>
          <w:szCs w:val="24"/>
          <w:vertAlign w:val="subscript"/>
        </w:rPr>
        <w:t>2</w:t>
      </w:r>
    </w:p>
    <w:p w14:paraId="7CC306D3">
      <w:pPr>
        <w:spacing w:line="360" w:lineRule="auto"/>
        <w:ind w:left="273" w:leftChars="130" w:right="0" w:firstLine="0" w:firstLineChars="0"/>
      </w:pPr>
      <w:r>
        <w:rPr>
          <w:rFonts w:hint="eastAsia" w:ascii="Times New Roman" w:hAnsi="Times New Roman" w:eastAsia="新宋体"/>
          <w:sz w:val="21"/>
          <w:szCs w:val="21"/>
        </w:rPr>
        <w:t>【查阅资料】</w:t>
      </w:r>
    </w:p>
    <w:p w14:paraId="14E20524">
      <w:pPr>
        <w:spacing w:line="360" w:lineRule="auto"/>
        <w:ind w:left="273" w:leftChars="130" w:right="0" w:firstLine="0" w:firstLineChars="0"/>
      </w:pPr>
      <w:r>
        <w:rPr>
          <w:rFonts w:hint="eastAsia" w:ascii="Times New Roman" w:hAnsi="Times New Roman" w:eastAsia="Calibri"/>
          <w:sz w:val="21"/>
          <w:szCs w:val="21"/>
        </w:rPr>
        <w:t>①</w:t>
      </w:r>
      <w:r>
        <w:rPr>
          <w:rFonts w:hint="eastAsia" w:ascii="Times New Roman" w:hAnsi="Times New Roman" w:eastAsia="新宋体"/>
          <w:sz w:val="21"/>
          <w:szCs w:val="21"/>
        </w:rPr>
        <w:t>二氧化硫可以使品红溶液褪色，也能和碱性溶液反应。</w:t>
      </w:r>
    </w:p>
    <w:p w14:paraId="02FB2778">
      <w:pPr>
        <w:spacing w:line="360" w:lineRule="auto"/>
        <w:ind w:left="273" w:leftChars="130" w:right="0" w:firstLine="0" w:firstLineChars="0"/>
      </w:pPr>
      <w:r>
        <w:rPr>
          <w:rFonts w:hint="eastAsia" w:ascii="Times New Roman" w:hAnsi="Times New Roman" w:eastAsia="Calibri"/>
          <w:sz w:val="21"/>
          <w:szCs w:val="21"/>
        </w:rPr>
        <w:t>②</w:t>
      </w:r>
      <w:r>
        <w:rPr>
          <w:rFonts w:hint="eastAsia" w:ascii="Times New Roman" w:hAnsi="Times New Roman" w:eastAsia="新宋体"/>
          <w:sz w:val="21"/>
          <w:szCs w:val="21"/>
        </w:rPr>
        <w:t>氢气能够还原氧化铜。</w:t>
      </w:r>
    </w:p>
    <w:p w14:paraId="6185313B">
      <w:pPr>
        <w:spacing w:line="360" w:lineRule="auto"/>
        <w:ind w:left="273" w:leftChars="130" w:right="0" w:firstLine="0" w:firstLineChars="0"/>
      </w:pPr>
      <w:r>
        <w:rPr>
          <w:rFonts w:hint="eastAsia" w:ascii="Times New Roman" w:hAnsi="Times New Roman" w:eastAsia="新宋体"/>
          <w:sz w:val="21"/>
          <w:szCs w:val="21"/>
        </w:rPr>
        <w:t>【实验探究】</w:t>
      </w:r>
    </w:p>
    <w:p w14:paraId="1D67BE63">
      <w:pPr>
        <w:spacing w:line="360" w:lineRule="auto"/>
        <w:ind w:left="273" w:leftChars="130" w:right="0" w:firstLine="0" w:firstLineChars="0"/>
      </w:pPr>
      <w:r>
        <w:rPr>
          <w:rFonts w:hint="eastAsia" w:ascii="Times New Roman" w:hAnsi="Times New Roman" w:eastAsia="新宋体"/>
          <w:sz w:val="21"/>
          <w:szCs w:val="21"/>
        </w:rPr>
        <w:t>（1）师生设计了如图装置进行实验（部分加热装置省略），请完成下列表格。</w:t>
      </w:r>
    </w:p>
    <w:p w14:paraId="6B7D1B90">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3954145" cy="1495425"/>
            <wp:effectExtent l="0" t="0" r="0" b="0"/>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r:embed="rId66" cstate="print"/>
                    <a:stretch>
                      <a:fillRect/>
                    </a:stretch>
                  </pic:blipFill>
                  <pic:spPr>
                    <a:xfrm>
                      <a:off x="0" y="0"/>
                      <a:ext cx="3954473" cy="1496030"/>
                    </a:xfrm>
                    <a:prstGeom prst="rect">
                      <a:avLst/>
                    </a:prstGeom>
                  </pic:spPr>
                </pic:pic>
              </a:graphicData>
            </a:graphic>
          </wp:inline>
        </w:drawing>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3525"/>
        <w:gridCol w:w="2790"/>
        <w:gridCol w:w="2040"/>
      </w:tblGrid>
      <w:tr w14:paraId="2EA4332B">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3525" w:type="dxa"/>
          </w:tcPr>
          <w:p w14:paraId="7EB6E641">
            <w:pPr>
              <w:spacing w:line="360" w:lineRule="auto"/>
              <w:jc w:val="center"/>
            </w:pPr>
            <w:r>
              <w:rPr>
                <w:rFonts w:hint="eastAsia" w:ascii="Times New Roman" w:hAnsi="Times New Roman" w:eastAsia="新宋体"/>
                <w:sz w:val="21"/>
                <w:szCs w:val="21"/>
              </w:rPr>
              <w:t>主要实验步骤</w:t>
            </w:r>
          </w:p>
        </w:tc>
        <w:tc>
          <w:tcPr>
            <w:tcW w:w="2790" w:type="dxa"/>
          </w:tcPr>
          <w:p w14:paraId="5DA67232">
            <w:pPr>
              <w:spacing w:line="360" w:lineRule="auto"/>
              <w:jc w:val="center"/>
            </w:pPr>
            <w:r>
              <w:rPr>
                <w:rFonts w:hint="eastAsia" w:ascii="Times New Roman" w:hAnsi="Times New Roman" w:eastAsia="新宋体"/>
                <w:sz w:val="21"/>
                <w:szCs w:val="21"/>
              </w:rPr>
              <w:t>主要现象</w:t>
            </w:r>
          </w:p>
        </w:tc>
        <w:tc>
          <w:tcPr>
            <w:tcW w:w="2040" w:type="dxa"/>
          </w:tcPr>
          <w:p w14:paraId="200DEDD1">
            <w:pPr>
              <w:spacing w:line="360" w:lineRule="auto"/>
              <w:jc w:val="center"/>
            </w:pPr>
            <w:r>
              <w:rPr>
                <w:rFonts w:hint="eastAsia" w:ascii="Times New Roman" w:hAnsi="Times New Roman" w:eastAsia="新宋体"/>
                <w:sz w:val="21"/>
                <w:szCs w:val="21"/>
              </w:rPr>
              <w:t>解释或结论</w:t>
            </w:r>
          </w:p>
        </w:tc>
      </w:tr>
      <w:tr w14:paraId="0A6C02AC">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3525" w:type="dxa"/>
          </w:tcPr>
          <w:p w14:paraId="36D625C1">
            <w:pPr>
              <w:spacing w:line="360" w:lineRule="auto"/>
              <w:jc w:val="center"/>
            </w:pPr>
            <w:r>
              <w:rPr>
                <w:rFonts w:hint="eastAsia" w:ascii="Times New Roman" w:hAnsi="Times New Roman" w:eastAsia="新宋体"/>
                <w:sz w:val="21"/>
                <w:szCs w:val="21"/>
              </w:rPr>
              <w:t>Ⅰ．加热装置A一段时间</w:t>
            </w:r>
          </w:p>
        </w:tc>
        <w:tc>
          <w:tcPr>
            <w:tcW w:w="2790" w:type="dxa"/>
          </w:tcPr>
          <w:p w14:paraId="50D77A8C">
            <w:pPr>
              <w:spacing w:line="360" w:lineRule="auto"/>
              <w:jc w:val="center"/>
            </w:pPr>
            <w:r>
              <w:rPr>
                <w:rFonts w:hint="eastAsia" w:ascii="Times New Roman" w:hAnsi="Times New Roman" w:eastAsia="新宋体"/>
                <w:sz w:val="21"/>
                <w:szCs w:val="21"/>
              </w:rPr>
              <w:t xml:space="preserve">装置B中的现象是 </w:t>
            </w:r>
            <w:r>
              <w:rPr>
                <w:rFonts w:hint="eastAsia" w:ascii="Times New Roman" w:hAnsi="Times New Roman" w:eastAsia="新宋体"/>
                <w:sz w:val="21"/>
                <w:szCs w:val="21"/>
                <w:u w:val="single"/>
              </w:rPr>
              <w:t>　品红溶液褪色　</w:t>
            </w:r>
            <w:r>
              <w:rPr>
                <w:rFonts w:hint="eastAsia" w:ascii="Times New Roman" w:hAnsi="Times New Roman" w:eastAsia="新宋体"/>
                <w:sz w:val="21"/>
                <w:szCs w:val="21"/>
              </w:rPr>
              <w:t xml:space="preserve"> </w:t>
            </w:r>
          </w:p>
        </w:tc>
        <w:tc>
          <w:tcPr>
            <w:tcW w:w="2040" w:type="dxa"/>
          </w:tcPr>
          <w:p w14:paraId="1A4CDBDF">
            <w:pPr>
              <w:spacing w:line="360" w:lineRule="auto"/>
              <w:jc w:val="center"/>
            </w:pPr>
            <w:r>
              <w:rPr>
                <w:rFonts w:hint="eastAsia" w:ascii="Times New Roman" w:hAnsi="Times New Roman" w:eastAsia="新宋体"/>
                <w:sz w:val="21"/>
                <w:szCs w:val="21"/>
              </w:rPr>
              <w:t>有二氧化硫生成</w:t>
            </w:r>
          </w:p>
        </w:tc>
      </w:tr>
      <w:tr w14:paraId="5D298130">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3525" w:type="dxa"/>
          </w:tcPr>
          <w:p w14:paraId="66C90C17">
            <w:pPr>
              <w:spacing w:line="360" w:lineRule="auto"/>
              <w:jc w:val="center"/>
            </w:pPr>
            <w:r>
              <w:rPr>
                <w:rFonts w:hint="eastAsia" w:ascii="Times New Roman" w:hAnsi="Times New Roman" w:eastAsia="新宋体"/>
                <w:sz w:val="21"/>
                <w:szCs w:val="21"/>
              </w:rPr>
              <w:t>Ⅱ．点燃装置D处酒精灯</w:t>
            </w:r>
          </w:p>
        </w:tc>
        <w:tc>
          <w:tcPr>
            <w:tcW w:w="2790" w:type="dxa"/>
          </w:tcPr>
          <w:p w14:paraId="346F0F25">
            <w:pPr>
              <w:spacing w:line="360" w:lineRule="auto"/>
              <w:jc w:val="center"/>
            </w:pPr>
            <w:r>
              <w:rPr>
                <w:rFonts w:hint="eastAsia" w:ascii="Times New Roman" w:hAnsi="Times New Roman" w:eastAsia="新宋体"/>
                <w:sz w:val="21"/>
                <w:szCs w:val="21"/>
              </w:rPr>
              <w:t>装置D玻璃管中无明显现象</w:t>
            </w:r>
          </w:p>
        </w:tc>
        <w:tc>
          <w:tcPr>
            <w:tcW w:w="2040" w:type="dxa"/>
          </w:tcPr>
          <w:p w14:paraId="4D65A109">
            <w:pPr>
              <w:spacing w:line="360" w:lineRule="auto"/>
              <w:jc w:val="center"/>
            </w:pPr>
            <w:r>
              <w:rPr>
                <w:rFonts w:hint="eastAsia" w:ascii="Times New Roman" w:hAnsi="Times New Roman" w:eastAsia="新宋体"/>
                <w:sz w:val="21"/>
                <w:szCs w:val="21"/>
              </w:rPr>
              <w:t xml:space="preserve">猜想 </w:t>
            </w:r>
            <w:r>
              <w:rPr>
                <w:rFonts w:hint="eastAsia" w:ascii="Times New Roman" w:hAnsi="Times New Roman" w:eastAsia="新宋体"/>
                <w:sz w:val="21"/>
                <w:szCs w:val="21"/>
                <w:u w:val="single"/>
              </w:rPr>
              <w:t>　二　</w:t>
            </w:r>
            <w:r>
              <w:rPr>
                <w:rFonts w:hint="eastAsia" w:ascii="Times New Roman" w:hAnsi="Times New Roman" w:eastAsia="新宋体"/>
                <w:sz w:val="21"/>
                <w:szCs w:val="21"/>
              </w:rPr>
              <w:t xml:space="preserve"> 正确</w:t>
            </w:r>
          </w:p>
        </w:tc>
      </w:tr>
      <w:tr w14:paraId="241BE3B2">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3525" w:type="dxa"/>
          </w:tcPr>
          <w:p w14:paraId="7FD3A8E6">
            <w:pPr>
              <w:spacing w:line="360" w:lineRule="auto"/>
              <w:jc w:val="center"/>
            </w:pPr>
            <w:r>
              <w:rPr>
                <w:rFonts w:hint="eastAsia" w:ascii="Times New Roman" w:hAnsi="Times New Roman" w:eastAsia="新宋体"/>
                <w:sz w:val="21"/>
                <w:szCs w:val="21"/>
              </w:rPr>
              <w:t>Ⅲ．停止加热，将铜丝上提，向装置A中玻璃管鼓入空气；冷却，将A中液体倒入烧杯，再向其中加适量水，振荡</w:t>
            </w:r>
          </w:p>
        </w:tc>
        <w:tc>
          <w:tcPr>
            <w:tcW w:w="2790" w:type="dxa"/>
          </w:tcPr>
          <w:p w14:paraId="3606C3AA">
            <w:pPr>
              <w:spacing w:line="360" w:lineRule="auto"/>
              <w:jc w:val="center"/>
            </w:pPr>
            <w:r>
              <w:rPr>
                <w:rFonts w:hint="eastAsia" w:ascii="Times New Roman" w:hAnsi="Times New Roman" w:eastAsia="新宋体"/>
                <w:sz w:val="21"/>
                <w:szCs w:val="21"/>
              </w:rPr>
              <w:t xml:space="preserve">溶液为 </w:t>
            </w:r>
            <w:r>
              <w:rPr>
                <w:rFonts w:hint="eastAsia" w:ascii="Times New Roman" w:hAnsi="Times New Roman" w:eastAsia="新宋体"/>
                <w:sz w:val="21"/>
                <w:szCs w:val="21"/>
                <w:u w:val="single"/>
              </w:rPr>
              <w:t>　蓝　</w:t>
            </w:r>
            <w:r>
              <w:rPr>
                <w:rFonts w:hint="eastAsia" w:ascii="Times New Roman" w:hAnsi="Times New Roman" w:eastAsia="新宋体"/>
                <w:sz w:val="21"/>
                <w:szCs w:val="21"/>
              </w:rPr>
              <w:t xml:space="preserve"> 色</w:t>
            </w:r>
          </w:p>
        </w:tc>
        <w:tc>
          <w:tcPr>
            <w:tcW w:w="2040" w:type="dxa"/>
          </w:tcPr>
          <w:p w14:paraId="2183EF29">
            <w:pPr>
              <w:spacing w:line="360" w:lineRule="auto"/>
              <w:jc w:val="center"/>
            </w:pPr>
            <w:r>
              <w:rPr>
                <w:rFonts w:hint="eastAsia" w:ascii="Times New Roman" w:hAnsi="Times New Roman" w:eastAsia="新宋体"/>
                <w:sz w:val="21"/>
                <w:szCs w:val="21"/>
              </w:rPr>
              <w:t>有硫酸铜生成</w:t>
            </w:r>
          </w:p>
        </w:tc>
      </w:tr>
    </w:tbl>
    <w:p w14:paraId="5DB65379">
      <w:pPr>
        <w:spacing w:line="360" w:lineRule="auto"/>
        <w:ind w:left="273" w:leftChars="130" w:right="0" w:firstLine="0" w:firstLineChars="0"/>
      </w:pPr>
      <w:r>
        <w:rPr>
          <w:rFonts w:hint="eastAsia" w:ascii="Times New Roman" w:hAnsi="Times New Roman" w:eastAsia="新宋体"/>
          <w:sz w:val="21"/>
          <w:szCs w:val="21"/>
        </w:rPr>
        <w:t>【表达交流】</w:t>
      </w:r>
    </w:p>
    <w:p w14:paraId="490D7A29">
      <w:pPr>
        <w:spacing w:line="360" w:lineRule="auto"/>
        <w:ind w:left="273" w:leftChars="130" w:right="0" w:firstLine="0" w:firstLineChars="0"/>
      </w:pPr>
      <w:r>
        <w:rPr>
          <w:rFonts w:hint="eastAsia" w:ascii="Times New Roman" w:hAnsi="Times New Roman" w:eastAsia="新宋体"/>
          <w:sz w:val="21"/>
          <w:szCs w:val="21"/>
        </w:rPr>
        <w:t xml:space="preserve">（2）在步骤Ⅲ中，鼓入空气的目的是 </w:t>
      </w:r>
      <w:r>
        <w:rPr>
          <w:rFonts w:hint="eastAsia" w:ascii="Times New Roman" w:hAnsi="Times New Roman" w:eastAsia="新宋体"/>
          <w:sz w:val="21"/>
          <w:szCs w:val="21"/>
          <w:u w:val="single"/>
        </w:rPr>
        <w:t>　排出装置中的二氧化硫，使其被氢氧化钾溶液充分吸收，防止拆卸装置时二氧化硫扩散到空气中，污染空气　</w:t>
      </w:r>
      <w:r>
        <w:rPr>
          <w:rFonts w:hint="eastAsia" w:ascii="Times New Roman" w:hAnsi="Times New Roman" w:eastAsia="新宋体"/>
          <w:sz w:val="21"/>
          <w:szCs w:val="21"/>
        </w:rPr>
        <w:t xml:space="preserve"> 。</w:t>
      </w:r>
    </w:p>
    <w:p w14:paraId="1677EFB5">
      <w:pPr>
        <w:spacing w:line="360" w:lineRule="auto"/>
        <w:ind w:left="273" w:leftChars="130" w:right="0" w:firstLine="0" w:firstLineChars="0"/>
      </w:pPr>
      <w:r>
        <w:rPr>
          <w:rFonts w:hint="eastAsia" w:ascii="Times New Roman" w:hAnsi="Times New Roman" w:eastAsia="新宋体"/>
          <w:sz w:val="21"/>
          <w:szCs w:val="21"/>
        </w:rPr>
        <w:t xml:space="preserve">（3）装置A中，铜与浓硫酸共热反应的化学方程式为 </w:t>
      </w:r>
      <w:r>
        <w:rPr>
          <w:rFonts w:hint="eastAsia" w:ascii="Times New Roman" w:hAnsi="Times New Roman" w:eastAsia="新宋体"/>
          <w:sz w:val="21"/>
          <w:szCs w:val="21"/>
          <w:u w:val="single"/>
        </w:rPr>
        <w:t>　</w:t>
      </w:r>
      <m:oMath>
        <m:r>
          <m:rPr/>
          <w:rPr>
            <w:rFonts w:ascii="Cambria Math" w:hAnsi="Cambria Math" w:eastAsia="新宋体"/>
            <w:sz w:val="21"/>
            <w:szCs w:val="21"/>
          </w:rPr>
          <m:t>Cu+2</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S</m:t>
        </m:r>
        <m:sSub>
          <m:sSubPr/>
          <m:e>
            <m:r>
              <m:rPr/>
              <w:rPr>
                <w:rFonts w:ascii="Cambria Math" w:hAnsi="Cambria Math" w:eastAsia="新宋体"/>
                <w:sz w:val="21"/>
                <w:szCs w:val="21"/>
              </w:rPr>
              <m:t>O</m:t>
            </m:r>
          </m:e>
          <m:sub>
            <m:r>
              <m:rPr/>
              <w:rPr>
                <w:rFonts w:ascii="Cambria Math" w:hAnsi="Cambria Math" w:eastAsia="新宋体"/>
                <w:sz w:val="21"/>
                <w:szCs w:val="21"/>
              </w:rPr>
              <m:t>4</m:t>
            </m:r>
          </m:sub>
        </m:sSub>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 </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r>
          <m:rPr/>
          <w:rPr>
            <w:rFonts w:ascii="Cambria Math" w:hAnsi="Cambria Math" w:eastAsia="新宋体"/>
            <w:sz w:val="21"/>
            <w:szCs w:val="21"/>
          </w:rPr>
          <m:t>CuS</m:t>
        </m:r>
        <m:sSub>
          <m:sSubPr/>
          <m:e>
            <m:r>
              <m:rPr/>
              <w:rPr>
                <w:rFonts w:ascii="Cambria Math" w:hAnsi="Cambria Math" w:eastAsia="新宋体"/>
                <w:sz w:val="21"/>
                <w:szCs w:val="21"/>
              </w:rPr>
              <m:t>O</m:t>
            </m:r>
          </m:e>
          <m:sub>
            <m:r>
              <m:rPr/>
              <w:rPr>
                <w:rFonts w:ascii="Cambria Math" w:hAnsi="Cambria Math" w:eastAsia="新宋体"/>
                <w:sz w:val="21"/>
                <w:szCs w:val="21"/>
              </w:rPr>
              <m:t>4</m:t>
            </m:r>
          </m:sub>
        </m:sSub>
        <m:r>
          <m:rPr/>
          <w:rPr>
            <w:rFonts w:ascii="Cambria Math" w:hAnsi="Cambria Math" w:eastAsia="新宋体"/>
            <w:sz w:val="21"/>
            <w:szCs w:val="21"/>
          </w:rPr>
          <m:t>+S</m:t>
        </m:r>
        <m:sSub>
          <m:sSubPr/>
          <m:e>
            <m:r>
              <m:rPr/>
              <w:rPr>
                <w:rFonts w:ascii="Cambria Math" w:hAnsi="Cambria Math" w:eastAsia="新宋体"/>
                <w:sz w:val="21"/>
                <w:szCs w:val="21"/>
              </w:rPr>
              <m:t>O</m:t>
            </m:r>
          </m:e>
          <m:sub>
            <m:r>
              <m:rPr/>
              <w:rPr>
                <w:rFonts w:ascii="Cambria Math" w:hAnsi="Cambria Math" w:eastAsia="新宋体"/>
                <w:sz w:val="21"/>
                <w:szCs w:val="21"/>
              </w:rPr>
              <m:t>2</m:t>
            </m:r>
          </m:sub>
        </m:sSub>
        <m:r>
          <m:rPr/>
          <w:rPr>
            <w:rFonts w:ascii="Cambria Math" w:hAnsi="Cambria Math" w:eastAsia="新宋体"/>
            <w:sz w:val="21"/>
            <w:szCs w:val="21"/>
          </w:rPr>
          <m:t>↑+2</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O</m:t>
        </m:r>
      </m:oMath>
      <w:r>
        <w:rPr>
          <w:rFonts w:hint="eastAsia" w:ascii="Times New Roman" w:hAnsi="Times New Roman" w:eastAsia="新宋体"/>
          <w:sz w:val="21"/>
          <w:szCs w:val="21"/>
          <w:u w:val="single"/>
        </w:rPr>
        <w:t>　</w:t>
      </w:r>
      <w:r>
        <w:rPr>
          <w:rFonts w:hint="eastAsia" w:ascii="Times New Roman" w:hAnsi="Times New Roman" w:eastAsia="新宋体"/>
          <w:sz w:val="21"/>
          <w:szCs w:val="21"/>
        </w:rPr>
        <w:t xml:space="preserve"> 。</w:t>
      </w:r>
    </w:p>
    <w:p w14:paraId="5A35BBA4">
      <w:pPr>
        <w:spacing w:line="360" w:lineRule="auto"/>
        <w:ind w:left="273" w:leftChars="130" w:right="0" w:firstLine="0" w:firstLineChars="0"/>
      </w:pPr>
      <w:r>
        <w:rPr>
          <w:rFonts w:hint="eastAsia" w:ascii="Times New Roman" w:hAnsi="Times New Roman" w:eastAsia="新宋体"/>
          <w:sz w:val="21"/>
          <w:szCs w:val="21"/>
        </w:rPr>
        <w:t>【反思拓展】</w:t>
      </w:r>
    </w:p>
    <w:p w14:paraId="346A83B3">
      <w:pPr>
        <w:spacing w:line="360" w:lineRule="auto"/>
        <w:ind w:left="273" w:leftChars="130" w:right="0" w:firstLine="0" w:firstLineChars="0"/>
      </w:pPr>
      <w:r>
        <w:rPr>
          <w:rFonts w:hint="eastAsia" w:ascii="Times New Roman" w:hAnsi="Times New Roman" w:eastAsia="新宋体"/>
          <w:sz w:val="21"/>
          <w:szCs w:val="21"/>
        </w:rPr>
        <w:t xml:space="preserve">（4）小组同学为验证金属性质，取一定量步骤Ⅲ中稀释后的溶液，向所取溶液中加入一定量的锌粉，充分反应后过滤，向滤渣中滴加稀盐酸有气泡产生。下列说法错误的是 </w:t>
      </w:r>
      <w:r>
        <w:rPr>
          <w:rFonts w:hint="eastAsia" w:ascii="Times New Roman" w:hAnsi="Times New Roman" w:eastAsia="新宋体"/>
          <w:sz w:val="21"/>
          <w:szCs w:val="21"/>
          <w:u w:val="single"/>
        </w:rPr>
        <w:t>　BC　</w:t>
      </w:r>
      <w:r>
        <w:rPr>
          <w:rFonts w:hint="eastAsia" w:ascii="Times New Roman" w:hAnsi="Times New Roman" w:eastAsia="新宋体"/>
          <w:sz w:val="21"/>
          <w:szCs w:val="21"/>
        </w:rPr>
        <w:t xml:space="preserve"> （填字母）。</w:t>
      </w:r>
    </w:p>
    <w:p w14:paraId="4ED0F1A1">
      <w:pPr>
        <w:spacing w:line="360" w:lineRule="auto"/>
        <w:ind w:left="273" w:leftChars="130" w:right="0" w:firstLine="0" w:firstLineChars="0"/>
      </w:pPr>
      <w:r>
        <w:rPr>
          <w:rFonts w:hint="eastAsia" w:ascii="Times New Roman" w:hAnsi="Times New Roman" w:eastAsia="新宋体"/>
          <w:sz w:val="21"/>
          <w:szCs w:val="21"/>
        </w:rPr>
        <w:t>A．滤液中一定含有硫酸锌</w:t>
      </w:r>
    </w:p>
    <w:p w14:paraId="038BF9DF">
      <w:pPr>
        <w:spacing w:line="360" w:lineRule="auto"/>
        <w:ind w:left="273" w:leftChars="130" w:right="0" w:firstLine="0" w:firstLineChars="0"/>
      </w:pPr>
      <w:r>
        <w:rPr>
          <w:rFonts w:hint="eastAsia" w:ascii="Times New Roman" w:hAnsi="Times New Roman" w:eastAsia="新宋体"/>
          <w:sz w:val="21"/>
          <w:szCs w:val="21"/>
        </w:rPr>
        <w:t>B．滤液中可能含有硫酸</w:t>
      </w:r>
    </w:p>
    <w:p w14:paraId="5794F12F">
      <w:pPr>
        <w:spacing w:line="360" w:lineRule="auto"/>
        <w:ind w:left="273" w:leftChars="130" w:right="0" w:firstLine="0" w:firstLineChars="0"/>
      </w:pPr>
      <w:r>
        <w:rPr>
          <w:rFonts w:hint="eastAsia" w:ascii="Times New Roman" w:hAnsi="Times New Roman" w:eastAsia="新宋体"/>
          <w:sz w:val="21"/>
          <w:szCs w:val="21"/>
        </w:rPr>
        <w:t>C．滤液的质量可能小于所取溶液的质量</w:t>
      </w:r>
    </w:p>
    <w:p w14:paraId="5D7756F5">
      <w:pPr>
        <w:spacing w:line="360" w:lineRule="auto"/>
        <w:ind w:left="273" w:leftChars="130" w:right="0" w:firstLine="0" w:firstLineChars="0"/>
      </w:pPr>
      <w:r>
        <w:rPr>
          <w:rFonts w:hint="eastAsia" w:ascii="Times New Roman" w:hAnsi="Times New Roman" w:eastAsia="新宋体"/>
          <w:sz w:val="21"/>
          <w:szCs w:val="21"/>
        </w:rPr>
        <w:t>D．滤渣一定是锌、铜的混合物</w:t>
      </w:r>
    </w:p>
    <w:p w14:paraId="18527564">
      <w:pPr>
        <w:spacing w:line="360" w:lineRule="auto"/>
        <w:ind w:left="273" w:leftChars="130" w:right="0" w:firstLine="0" w:firstLineChars="0"/>
      </w:pPr>
      <w:r>
        <w:rPr>
          <w:rFonts w:hint="eastAsia" w:ascii="Times New Roman" w:hAnsi="Times New Roman" w:eastAsia="新宋体"/>
          <w:sz w:val="21"/>
          <w:szCs w:val="21"/>
        </w:rPr>
        <w:t>（5）锌与浓硫酸的反应与铜相似，为了得到较纯净的SO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气体选择铜丝会比锌丝更好，原因是 </w:t>
      </w:r>
      <w:r>
        <w:rPr>
          <w:rFonts w:hint="eastAsia" w:ascii="Times New Roman" w:hAnsi="Times New Roman" w:eastAsia="新宋体"/>
          <w:sz w:val="21"/>
          <w:szCs w:val="21"/>
          <w:u w:val="single"/>
        </w:rPr>
        <w:t>　锌能和稀硫酸反应生成氢气，但铜不能和硫酸反应　</w:t>
      </w:r>
      <w:r>
        <w:rPr>
          <w:rFonts w:hint="eastAsia" w:ascii="Times New Roman" w:hAnsi="Times New Roman" w:eastAsia="新宋体"/>
          <w:sz w:val="21"/>
          <w:szCs w:val="21"/>
        </w:rPr>
        <w:t xml:space="preserve"> 。</w:t>
      </w:r>
    </w:p>
    <w:p w14:paraId="1B6517AC">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（1）根据实验装置和步骤，确定实验现象和结论；</w:t>
      </w:r>
    </w:p>
    <w:p w14:paraId="647A45D0">
      <w:pPr>
        <w:spacing w:line="360" w:lineRule="auto"/>
        <w:ind w:left="273" w:leftChars="130" w:right="0" w:firstLine="0" w:firstLineChars="0"/>
      </w:pPr>
      <w:r>
        <w:rPr>
          <w:rFonts w:hint="eastAsia" w:ascii="Times New Roman" w:hAnsi="Times New Roman" w:eastAsia="新宋体"/>
          <w:sz w:val="21"/>
          <w:szCs w:val="21"/>
        </w:rPr>
        <w:t>（2）根据鼓入空气的目的，分析其作用；</w:t>
      </w:r>
    </w:p>
    <w:p w14:paraId="44580AF2">
      <w:pPr>
        <w:spacing w:line="360" w:lineRule="auto"/>
        <w:ind w:left="273" w:leftChars="130" w:right="0" w:firstLine="0" w:firstLineChars="0"/>
      </w:pPr>
      <w:r>
        <w:rPr>
          <w:rFonts w:hint="eastAsia" w:ascii="Times New Roman" w:hAnsi="Times New Roman" w:eastAsia="新宋体"/>
          <w:sz w:val="21"/>
          <w:szCs w:val="21"/>
        </w:rPr>
        <w:t>（3）根据铜与浓硫酸共热反应的原理，写出化学方程式；</w:t>
      </w:r>
    </w:p>
    <w:p w14:paraId="206B4856">
      <w:pPr>
        <w:spacing w:line="360" w:lineRule="auto"/>
        <w:ind w:left="273" w:leftChars="130" w:right="0" w:firstLine="0" w:firstLineChars="0"/>
      </w:pPr>
      <w:r>
        <w:rPr>
          <w:rFonts w:hint="eastAsia" w:ascii="Times New Roman" w:hAnsi="Times New Roman" w:eastAsia="新宋体"/>
          <w:sz w:val="21"/>
          <w:szCs w:val="21"/>
        </w:rPr>
        <w:t>（4）根据金属活动顺序和反应后的物质，判断错误的说法；</w:t>
      </w:r>
    </w:p>
    <w:p w14:paraId="7481A347">
      <w:pPr>
        <w:spacing w:line="360" w:lineRule="auto"/>
        <w:ind w:left="273" w:leftChars="130" w:right="0" w:firstLine="0" w:firstLineChars="0"/>
      </w:pPr>
      <w:r>
        <w:rPr>
          <w:rFonts w:hint="eastAsia" w:ascii="Times New Roman" w:hAnsi="Times New Roman" w:eastAsia="新宋体"/>
          <w:sz w:val="21"/>
          <w:szCs w:val="21"/>
        </w:rPr>
        <w:t>（5）根据锌和铜与浓硫酸反应的特点，分析选择铜丝的原因。</w:t>
      </w:r>
    </w:p>
    <w:p w14:paraId="29108895">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解：（1）Ⅰ、二氧化硫可以使品红溶液褪色，结论为有二氧化硫生成，则可观察到装置B中的品红溶液褪色；</w:t>
      </w:r>
    </w:p>
    <w:p w14:paraId="53C8E0D4">
      <w:pPr>
        <w:spacing w:line="360" w:lineRule="auto"/>
        <w:ind w:left="273" w:leftChars="130" w:right="0" w:firstLine="0" w:firstLineChars="0"/>
      </w:pPr>
      <w:r>
        <w:rPr>
          <w:rFonts w:hint="eastAsia" w:ascii="Times New Roman" w:hAnsi="Times New Roman" w:eastAsia="新宋体"/>
          <w:sz w:val="21"/>
          <w:szCs w:val="21"/>
        </w:rPr>
        <w:t>Ⅱ、氢气和氧化铜反应生成铜和二氧化碳，但装置D玻璃管中无明显现象，则说明气体中不含氢气，即猜想二正确。</w:t>
      </w:r>
    </w:p>
    <w:p w14:paraId="1EC80F2E">
      <w:pPr>
        <w:spacing w:line="360" w:lineRule="auto"/>
        <w:ind w:left="273" w:leftChars="130" w:right="0" w:firstLine="0" w:firstLineChars="0"/>
      </w:pPr>
      <w:r>
        <w:rPr>
          <w:rFonts w:hint="eastAsia" w:ascii="Times New Roman" w:hAnsi="Times New Roman" w:eastAsia="新宋体"/>
          <w:sz w:val="21"/>
          <w:szCs w:val="21"/>
        </w:rPr>
        <w:t>Ⅲ、硫酸铜溶液显蓝色，则可观察到溶液为蓝色。</w:t>
      </w:r>
    </w:p>
    <w:p w14:paraId="1CB2A436">
      <w:pPr>
        <w:spacing w:line="360" w:lineRule="auto"/>
        <w:ind w:left="273" w:leftChars="130" w:right="0" w:firstLine="0" w:firstLineChars="0"/>
      </w:pPr>
      <w:r>
        <w:rPr>
          <w:rFonts w:hint="eastAsia" w:ascii="Times New Roman" w:hAnsi="Times New Roman" w:eastAsia="新宋体"/>
          <w:sz w:val="21"/>
          <w:szCs w:val="21"/>
        </w:rPr>
        <w:t>（2）在步骤Ⅲ中，鼓入空气的目的是排出装置中的二氧化硫，使其被氢氧化钾溶液充分吸收，防止拆卸装置时二氧化硫扩散到空气中，污染空气。</w:t>
      </w:r>
    </w:p>
    <w:p w14:paraId="4556200D">
      <w:pPr>
        <w:spacing w:line="360" w:lineRule="auto"/>
        <w:ind w:left="273" w:leftChars="130" w:right="0" w:firstLine="0" w:firstLineChars="0"/>
      </w:pPr>
      <w:r>
        <w:rPr>
          <w:rFonts w:hint="eastAsia" w:ascii="Times New Roman" w:hAnsi="Times New Roman" w:eastAsia="新宋体"/>
          <w:sz w:val="21"/>
          <w:szCs w:val="21"/>
        </w:rPr>
        <w:t>（3）结合前面分析可知，铜和浓硫酸加热生成硫酸铜、二氧化硫和水，反应的化学方程式为：</w:t>
      </w:r>
      <m:oMath>
        <m:r>
          <m:rPr/>
          <w:rPr>
            <w:rFonts w:ascii="Cambria Math" w:hAnsi="Cambria Math" w:eastAsia="新宋体"/>
            <w:sz w:val="21"/>
            <w:szCs w:val="21"/>
          </w:rPr>
          <m:t>Cu+2</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S</m:t>
        </m:r>
        <m:sSub>
          <m:sSubPr/>
          <m:e>
            <m:r>
              <m:rPr/>
              <w:rPr>
                <w:rFonts w:ascii="Cambria Math" w:hAnsi="Cambria Math" w:eastAsia="新宋体"/>
                <w:sz w:val="21"/>
                <w:szCs w:val="21"/>
              </w:rPr>
              <m:t>O</m:t>
            </m:r>
          </m:e>
          <m:sub>
            <m:r>
              <m:rPr/>
              <w:rPr>
                <w:rFonts w:ascii="Cambria Math" w:hAnsi="Cambria Math" w:eastAsia="新宋体"/>
                <w:sz w:val="21"/>
                <w:szCs w:val="21"/>
              </w:rPr>
              <m:t>4</m:t>
            </m:r>
          </m:sub>
        </m:sSub>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 </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r>
          <m:rPr/>
          <w:rPr>
            <w:rFonts w:ascii="Cambria Math" w:hAnsi="Cambria Math" w:eastAsia="新宋体"/>
            <w:sz w:val="21"/>
            <w:szCs w:val="21"/>
          </w:rPr>
          <m:t>CuS</m:t>
        </m:r>
        <m:sSub>
          <m:sSubPr/>
          <m:e>
            <m:r>
              <m:rPr/>
              <w:rPr>
                <w:rFonts w:ascii="Cambria Math" w:hAnsi="Cambria Math" w:eastAsia="新宋体"/>
                <w:sz w:val="21"/>
                <w:szCs w:val="21"/>
              </w:rPr>
              <m:t>O</m:t>
            </m:r>
          </m:e>
          <m:sub>
            <m:r>
              <m:rPr/>
              <w:rPr>
                <w:rFonts w:ascii="Cambria Math" w:hAnsi="Cambria Math" w:eastAsia="新宋体"/>
                <w:sz w:val="21"/>
                <w:szCs w:val="21"/>
              </w:rPr>
              <m:t>4</m:t>
            </m:r>
          </m:sub>
        </m:sSub>
        <m:r>
          <m:rPr/>
          <w:rPr>
            <w:rFonts w:ascii="Cambria Math" w:hAnsi="Cambria Math" w:eastAsia="新宋体"/>
            <w:sz w:val="21"/>
            <w:szCs w:val="21"/>
          </w:rPr>
          <m:t>+S</m:t>
        </m:r>
        <m:sSub>
          <m:sSubPr/>
          <m:e>
            <m:r>
              <m:rPr/>
              <w:rPr>
                <w:rFonts w:ascii="Cambria Math" w:hAnsi="Cambria Math" w:eastAsia="新宋体"/>
                <w:sz w:val="21"/>
                <w:szCs w:val="21"/>
              </w:rPr>
              <m:t>O</m:t>
            </m:r>
          </m:e>
          <m:sub>
            <m:r>
              <m:rPr/>
              <w:rPr>
                <w:rFonts w:ascii="Cambria Math" w:hAnsi="Cambria Math" w:eastAsia="新宋体"/>
                <w:sz w:val="21"/>
                <w:szCs w:val="21"/>
              </w:rPr>
              <m:t>2</m:t>
            </m:r>
          </m:sub>
        </m:sSub>
        <m:r>
          <m:rPr/>
          <w:rPr>
            <w:rFonts w:ascii="Cambria Math" w:hAnsi="Cambria Math" w:eastAsia="新宋体"/>
            <w:sz w:val="21"/>
            <w:szCs w:val="21"/>
          </w:rPr>
          <m:t>↑+2</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O</m:t>
        </m:r>
      </m:oMath>
      <w:r>
        <w:rPr>
          <w:rFonts w:hint="eastAsia" w:ascii="Times New Roman" w:hAnsi="Times New Roman" w:eastAsia="新宋体"/>
          <w:sz w:val="21"/>
          <w:szCs w:val="21"/>
        </w:rPr>
        <w:t>。</w:t>
      </w:r>
    </w:p>
    <w:p w14:paraId="39737F55">
      <w:pPr>
        <w:spacing w:line="360" w:lineRule="auto"/>
        <w:ind w:left="273" w:leftChars="130" w:right="0" w:firstLine="0" w:firstLineChars="0"/>
      </w:pPr>
      <w:r>
        <w:rPr>
          <w:rFonts w:hint="eastAsia" w:ascii="Times New Roman" w:hAnsi="Times New Roman" w:eastAsia="新宋体"/>
          <w:sz w:val="21"/>
          <w:szCs w:val="21"/>
        </w:rPr>
        <w:t>（4）锌能和硫酸反应生成硫酸锌和氢气，锌能和硫酸铜反应生成铜和硫酸锌，又由于铜不能和硫酸反应，但锌能和硫酸反应生成氢气，充分反应后，向滤渣中滴加稀盐酸有气泡产生，则说明锌过量，即滤渣中含有锌、铜，滤液中则只含有硫酸锌。</w:t>
      </w:r>
    </w:p>
    <w:p w14:paraId="68FA991C">
      <w:pPr>
        <w:spacing w:line="360" w:lineRule="auto"/>
        <w:ind w:left="273" w:leftChars="130" w:right="0" w:firstLine="0" w:firstLineChars="0"/>
      </w:pPr>
      <w:r>
        <w:rPr>
          <w:rFonts w:hint="eastAsia" w:ascii="Times New Roman" w:hAnsi="Times New Roman" w:eastAsia="新宋体"/>
          <w:sz w:val="21"/>
          <w:szCs w:val="21"/>
        </w:rPr>
        <w:t>A、滤液中一定含有硫酸锌，该选项说法正确；</w:t>
      </w:r>
    </w:p>
    <w:p w14:paraId="2F3B3163">
      <w:pPr>
        <w:spacing w:line="360" w:lineRule="auto"/>
        <w:ind w:left="273" w:leftChars="130" w:right="0" w:firstLine="0" w:firstLineChars="0"/>
      </w:pPr>
      <w:r>
        <w:rPr>
          <w:rFonts w:hint="eastAsia" w:ascii="Times New Roman" w:hAnsi="Times New Roman" w:eastAsia="新宋体"/>
          <w:sz w:val="21"/>
          <w:szCs w:val="21"/>
        </w:rPr>
        <w:t>B、滤液中一定不含硫酸，该选项说法错误；</w:t>
      </w:r>
    </w:p>
    <w:p w14:paraId="5DEE7080">
      <w:pPr>
        <w:spacing w:line="360" w:lineRule="auto"/>
        <w:ind w:left="273" w:leftChars="130" w:right="0" w:firstLine="0" w:firstLineChars="0"/>
      </w:pPr>
      <w:r>
        <w:rPr>
          <w:rFonts w:hint="eastAsia" w:ascii="Times New Roman" w:hAnsi="Times New Roman" w:eastAsia="新宋体"/>
          <w:sz w:val="21"/>
          <w:szCs w:val="21"/>
        </w:rPr>
        <w:t>C、</w:t>
      </w:r>
      <m:oMath>
        <m:m>
          <m:mPr>
            <m:mcs>
              <m:mc>
                <m:mcPr>
                  <m:count m:val="7"/>
                  <m:mcJc m:val="center"/>
                </m:mcPr>
              </m:mc>
            </m:mcs>
            <m:plcHide m:val="1"/>
          </m:mPr>
          <m:mr>
            <m:e>
              <m:r>
                <m:rPr/>
                <w:rPr>
                  <w:rFonts w:ascii="Cambria Math" w:hAnsi="Cambria Math" w:eastAsia="新宋体"/>
                  <w:sz w:val="21"/>
                  <w:szCs w:val="21"/>
                </w:rPr>
                <m:t>Zn</m:t>
              </m:r>
            </m:e>
            <m:e>
              <m:r>
                <m:rPr/>
                <w:rPr>
                  <w:rFonts w:ascii="Cambria Math" w:hAnsi="Cambria Math" w:eastAsia="新宋体"/>
                  <w:sz w:val="21"/>
                  <w:szCs w:val="21"/>
                </w:rPr>
                <m:t>+</m:t>
              </m:r>
            </m:e>
            <m:e>
              <m:r>
                <m:rPr/>
                <w:rPr>
                  <w:rFonts w:ascii="Cambria Math" w:hAnsi="Cambria Math" w:eastAsia="新宋体"/>
                  <w:sz w:val="21"/>
                  <w:szCs w:val="21"/>
                </w:rPr>
                <m:t>CuS</m:t>
              </m:r>
              <m:sSub>
                <m:sSubPr/>
                <m:e>
                  <m:r>
                    <m:rPr/>
                    <w:rPr>
                      <w:rFonts w:ascii="Cambria Math" w:hAnsi="Cambria Math" w:eastAsia="新宋体"/>
                      <w:sz w:val="21"/>
                      <w:szCs w:val="21"/>
                    </w:rPr>
                    <m:t>O</m:t>
                  </m:r>
                </m:e>
                <m:sub>
                  <m:r>
                    <m:rPr/>
                    <w:rPr>
                      <w:rFonts w:ascii="Cambria Math" w:hAnsi="Cambria Math" w:eastAsia="新宋体"/>
                      <w:sz w:val="21"/>
                      <w:szCs w:val="21"/>
                    </w:rPr>
                    <m:t>4</m:t>
                  </m:r>
                </m:sub>
              </m:sSub>
            </m:e>
            <m:e>
              <m:r>
                <m:rPr/>
                <w:rPr>
                  <w:rFonts w:ascii="Cambria Math" w:hAnsi="Cambria Math" w:eastAsia="新宋体"/>
                  <w:sz w:val="21"/>
                  <w:szCs w:val="21"/>
                </w:rPr>
                <m:t>=</m:t>
              </m:r>
            </m:e>
            <m:e>
              <m:r>
                <m:rPr/>
                <w:rPr>
                  <w:rFonts w:ascii="Cambria Math" w:hAnsi="Cambria Math" w:eastAsia="新宋体"/>
                  <w:sz w:val="21"/>
                  <w:szCs w:val="21"/>
                </w:rPr>
                <m:t>ZnS</m:t>
              </m:r>
              <m:sSub>
                <m:sSubPr/>
                <m:e>
                  <m:r>
                    <m:rPr/>
                    <w:rPr>
                      <w:rFonts w:ascii="Cambria Math" w:hAnsi="Cambria Math" w:eastAsia="新宋体"/>
                      <w:sz w:val="21"/>
                      <w:szCs w:val="21"/>
                    </w:rPr>
                    <m:t>O</m:t>
                  </m:r>
                </m:e>
                <m:sub>
                  <m:r>
                    <m:rPr/>
                    <w:rPr>
                      <w:rFonts w:ascii="Cambria Math" w:hAnsi="Cambria Math" w:eastAsia="新宋体"/>
                      <w:sz w:val="21"/>
                      <w:szCs w:val="21"/>
                    </w:rPr>
                    <m:t>4</m:t>
                  </m:r>
                </m:sub>
              </m:sSub>
            </m:e>
            <m:e>
              <m:r>
                <m:rPr/>
                <w:rPr>
                  <w:rFonts w:ascii="Cambria Math" w:hAnsi="Cambria Math" w:eastAsia="新宋体"/>
                  <w:sz w:val="21"/>
                  <w:szCs w:val="21"/>
                </w:rPr>
                <m:t>+</m:t>
              </m:r>
            </m:e>
            <m:e>
              <m:r>
                <m:rPr/>
                <w:rPr>
                  <w:rFonts w:ascii="Cambria Math" w:hAnsi="Cambria Math" w:eastAsia="新宋体"/>
                  <w:sz w:val="21"/>
                  <w:szCs w:val="21"/>
                </w:rPr>
                <m:t>Cu</m:t>
              </m:r>
            </m:e>
          </m:mr>
          <m:mr>
            <m:e/>
            <m:e/>
            <m:e>
              <m:r>
                <m:rPr/>
                <w:rPr>
                  <w:rFonts w:ascii="Cambria Math" w:hAnsi="Cambria Math" w:eastAsia="新宋体"/>
                  <w:sz w:val="21"/>
                  <w:szCs w:val="21"/>
                </w:rPr>
                <m:t>160</m:t>
              </m:r>
            </m:e>
            <m:e/>
            <m:e>
              <m:r>
                <m:rPr/>
                <w:rPr>
                  <w:rFonts w:ascii="Cambria Math" w:hAnsi="Cambria Math" w:eastAsia="新宋体"/>
                  <w:sz w:val="21"/>
                  <w:szCs w:val="21"/>
                </w:rPr>
                <m:t>161</m:t>
              </m:r>
            </m:e>
            <m:e/>
            <m:e/>
          </m:mr>
        </m:m>
      </m:oMath>
    </w:p>
    <w:p w14:paraId="30748380">
      <w:pPr>
        <w:spacing w:line="360" w:lineRule="auto"/>
        <w:ind w:left="273" w:leftChars="130" w:right="0" w:firstLine="0" w:firstLineChars="0"/>
      </w:pPr>
      <m:oMath>
        <m:m>
          <m:mPr>
            <m:mcs>
              <m:mc>
                <m:mcPr>
                  <m:count m:val="7"/>
                  <m:mcJc m:val="center"/>
                </m:mcPr>
              </m:mc>
            </m:mcs>
            <m:plcHide m:val="1"/>
          </m:mPr>
          <m:mr>
            <m:e>
              <m:r>
                <m:rPr/>
                <w:rPr>
                  <w:rFonts w:ascii="Cambria Math" w:hAnsi="Cambria Math" w:eastAsia="新宋体"/>
                  <w:sz w:val="21"/>
                  <w:szCs w:val="21"/>
                </w:rPr>
                <m:t>Zn</m:t>
              </m:r>
            </m:e>
            <m:e>
              <m:r>
                <m:rPr/>
                <w:rPr>
                  <w:rFonts w:ascii="Cambria Math" w:hAnsi="Cambria Math" w:eastAsia="新宋体"/>
                  <w:sz w:val="21"/>
                  <w:szCs w:val="21"/>
                </w:rPr>
                <m:t>+</m:t>
              </m:r>
            </m:e>
            <m:e>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S</m:t>
              </m:r>
              <m:sSub>
                <m:sSubPr/>
                <m:e>
                  <m:r>
                    <m:rPr/>
                    <w:rPr>
                      <w:rFonts w:ascii="Cambria Math" w:hAnsi="Cambria Math" w:eastAsia="新宋体"/>
                      <w:sz w:val="21"/>
                      <w:szCs w:val="21"/>
                    </w:rPr>
                    <m:t>O</m:t>
                  </m:r>
                </m:e>
                <m:sub>
                  <m:r>
                    <m:rPr/>
                    <w:rPr>
                      <w:rFonts w:ascii="Cambria Math" w:hAnsi="Cambria Math" w:eastAsia="新宋体"/>
                      <w:sz w:val="21"/>
                      <w:szCs w:val="21"/>
                    </w:rPr>
                    <m:t>4</m:t>
                  </m:r>
                </m:sub>
              </m:sSub>
            </m:e>
            <m:e>
              <m:r>
                <m:rPr/>
                <w:rPr>
                  <w:rFonts w:ascii="Cambria Math" w:hAnsi="Cambria Math" w:eastAsia="新宋体"/>
                  <w:sz w:val="21"/>
                  <w:szCs w:val="21"/>
                </w:rPr>
                <m:t>=</m:t>
              </m:r>
            </m:e>
            <m:e>
              <m:r>
                <m:rPr/>
                <w:rPr>
                  <w:rFonts w:ascii="Cambria Math" w:hAnsi="Cambria Math" w:eastAsia="新宋体"/>
                  <w:sz w:val="21"/>
                  <w:szCs w:val="21"/>
                </w:rPr>
                <m:t>ZnS</m:t>
              </m:r>
              <m:sSub>
                <m:sSubPr/>
                <m:e>
                  <m:r>
                    <m:rPr/>
                    <w:rPr>
                      <w:rFonts w:ascii="Cambria Math" w:hAnsi="Cambria Math" w:eastAsia="新宋体"/>
                      <w:sz w:val="21"/>
                      <w:szCs w:val="21"/>
                    </w:rPr>
                    <m:t>O</m:t>
                  </m:r>
                </m:e>
                <m:sub>
                  <m:r>
                    <m:rPr/>
                    <w:rPr>
                      <w:rFonts w:ascii="Cambria Math" w:hAnsi="Cambria Math" w:eastAsia="新宋体"/>
                      <w:sz w:val="21"/>
                      <w:szCs w:val="21"/>
                    </w:rPr>
                    <m:t>4</m:t>
                  </m:r>
                </m:sub>
              </m:sSub>
            </m:e>
            <m:e>
              <m:r>
                <m:rPr/>
                <w:rPr>
                  <w:rFonts w:ascii="Cambria Math" w:hAnsi="Cambria Math" w:eastAsia="新宋体"/>
                  <w:sz w:val="21"/>
                  <w:szCs w:val="21"/>
                </w:rPr>
                <m:t>+</m:t>
              </m:r>
            </m:e>
            <m:e>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m:t>
              </m:r>
            </m:e>
          </m:mr>
          <m:mr>
            <m:e/>
            <m:e/>
            <m:e>
              <m:r>
                <m:rPr/>
                <w:rPr>
                  <w:rFonts w:ascii="Cambria Math" w:hAnsi="Cambria Math" w:eastAsia="新宋体"/>
                  <w:sz w:val="21"/>
                  <w:szCs w:val="21"/>
                </w:rPr>
                <m:t>98</m:t>
              </m:r>
            </m:e>
            <m:e/>
            <m:e>
              <m:r>
                <m:rPr/>
                <w:rPr>
                  <w:rFonts w:ascii="Cambria Math" w:hAnsi="Cambria Math" w:eastAsia="新宋体"/>
                  <w:sz w:val="21"/>
                  <w:szCs w:val="21"/>
                </w:rPr>
                <m:t>161</m:t>
              </m:r>
            </m:e>
            <m:e/>
            <m:e/>
          </m:mr>
        </m:m>
      </m:oMath>
      <w:r>
        <w:rPr>
          <w:rFonts w:hint="eastAsia" w:ascii="Times New Roman" w:hAnsi="Times New Roman" w:eastAsia="新宋体"/>
          <w:sz w:val="21"/>
          <w:szCs w:val="21"/>
        </w:rPr>
        <w:t xml:space="preserve"> </w:t>
      </w:r>
    </w:p>
    <w:p w14:paraId="50CA1D35">
      <w:pPr>
        <w:spacing w:line="360" w:lineRule="auto"/>
        <w:ind w:left="273" w:leftChars="130" w:right="0" w:firstLine="0" w:firstLineChars="0"/>
      </w:pPr>
      <w:r>
        <w:rPr>
          <w:rFonts w:hint="eastAsia" w:ascii="Times New Roman" w:hAnsi="Times New Roman" w:eastAsia="新宋体"/>
          <w:sz w:val="21"/>
          <w:szCs w:val="21"/>
        </w:rPr>
        <w:t>则反应后溶液质量增大，该选项说法错误；</w:t>
      </w:r>
    </w:p>
    <w:p w14:paraId="63BF22D7">
      <w:pPr>
        <w:spacing w:line="360" w:lineRule="auto"/>
        <w:ind w:left="273" w:leftChars="130" w:right="0" w:firstLine="0" w:firstLineChars="0"/>
      </w:pPr>
      <w:r>
        <w:rPr>
          <w:rFonts w:hint="eastAsia" w:ascii="Times New Roman" w:hAnsi="Times New Roman" w:eastAsia="新宋体"/>
          <w:sz w:val="21"/>
          <w:szCs w:val="21"/>
        </w:rPr>
        <w:t>D、滤渣一定为锌和铜的混合物，该选项说法正确。</w:t>
      </w:r>
    </w:p>
    <w:p w14:paraId="28535CE0">
      <w:pPr>
        <w:spacing w:line="360" w:lineRule="auto"/>
        <w:ind w:left="273" w:leftChars="130" w:right="0" w:firstLine="0" w:firstLineChars="0"/>
      </w:pPr>
      <w:r>
        <w:rPr>
          <w:rFonts w:hint="eastAsia" w:ascii="Times New Roman" w:hAnsi="Times New Roman" w:eastAsia="新宋体"/>
          <w:sz w:val="21"/>
          <w:szCs w:val="21"/>
        </w:rPr>
        <w:t>（5）反应过程中，浓硫酸变为稀硫酸，而锌能和硫酸反应生成硫酸锌和氢气，会使二氧化硫气体不纯，但铜不能和硫酸反应，则选择铜丝更好。</w:t>
      </w:r>
    </w:p>
    <w:p w14:paraId="17F604BF">
      <w:pPr>
        <w:spacing w:line="360" w:lineRule="auto"/>
        <w:ind w:left="273" w:leftChars="130" w:right="0" w:firstLine="0" w:firstLineChars="0"/>
      </w:pPr>
      <w:r>
        <w:rPr>
          <w:rFonts w:hint="eastAsia" w:ascii="Times New Roman" w:hAnsi="Times New Roman" w:eastAsia="新宋体"/>
          <w:sz w:val="21"/>
          <w:szCs w:val="21"/>
        </w:rPr>
        <w:t>故答案为：（1）品红溶液褪色；二；蓝；</w:t>
      </w:r>
    </w:p>
    <w:p w14:paraId="2D3F62C2">
      <w:pPr>
        <w:spacing w:line="360" w:lineRule="auto"/>
        <w:ind w:left="273" w:leftChars="130" w:right="0" w:firstLine="0" w:firstLineChars="0"/>
      </w:pPr>
      <w:r>
        <w:rPr>
          <w:rFonts w:hint="eastAsia" w:ascii="Times New Roman" w:hAnsi="Times New Roman" w:eastAsia="新宋体"/>
          <w:sz w:val="21"/>
          <w:szCs w:val="21"/>
        </w:rPr>
        <w:t>（2）排出装置中的二氧化硫，使其被氢氧化钾溶液充分吸收，防止拆卸装置时二氧化硫扩散到空气中，污染空气；</w:t>
      </w:r>
    </w:p>
    <w:p w14:paraId="16437E54">
      <w:pPr>
        <w:spacing w:line="360" w:lineRule="auto"/>
        <w:ind w:left="273" w:leftChars="130" w:right="0" w:firstLine="0" w:firstLineChars="0"/>
      </w:pPr>
      <w:r>
        <w:rPr>
          <w:rFonts w:hint="eastAsia" w:ascii="Times New Roman" w:hAnsi="Times New Roman" w:eastAsia="新宋体"/>
          <w:sz w:val="21"/>
          <w:szCs w:val="21"/>
        </w:rPr>
        <w:t>（3）</w:t>
      </w:r>
      <m:oMath>
        <m:r>
          <m:rPr/>
          <w:rPr>
            <w:rFonts w:ascii="Cambria Math" w:hAnsi="Cambria Math" w:eastAsia="新宋体"/>
            <w:sz w:val="21"/>
            <w:szCs w:val="21"/>
          </w:rPr>
          <m:t>Cu+2</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S</m:t>
        </m:r>
        <m:sSub>
          <m:sSubPr/>
          <m:e>
            <m:r>
              <m:rPr/>
              <w:rPr>
                <w:rFonts w:ascii="Cambria Math" w:hAnsi="Cambria Math" w:eastAsia="新宋体"/>
                <w:sz w:val="21"/>
                <w:szCs w:val="21"/>
              </w:rPr>
              <m:t>O</m:t>
            </m:r>
          </m:e>
          <m:sub>
            <m:r>
              <m:rPr/>
              <w:rPr>
                <w:rFonts w:ascii="Cambria Math" w:hAnsi="Cambria Math" w:eastAsia="新宋体"/>
                <w:sz w:val="21"/>
                <w:szCs w:val="21"/>
              </w:rPr>
              <m:t>4</m:t>
            </m:r>
          </m:sub>
        </m:sSub>
        <m:f>
          <m:fPr>
            <m:ctrlPr>
              <w:rPr>
                <w:rFonts w:ascii="Cambria Math" w:hAnsi="Cambria Math" w:eastAsia="新宋体"/>
                <w:sz w:val="28"/>
                <w:szCs w:val="28"/>
              </w:rPr>
            </m:ctrlPr>
          </m:fPr>
          <m:num>
            <m:bar>
              <m:barPr>
                <m:ctrlPr>
                  <w:rPr>
                    <w:rFonts w:ascii="Cambria Math" w:hAnsi="Cambria Math" w:eastAsia="新宋体"/>
                    <w:sz w:val="21"/>
                  </w:rPr>
                </m:ctrlPr>
              </m:barPr>
              <m:e>
                <m:r>
                  <m:rPr/>
                  <w:rPr>
                    <w:rFonts w:ascii="Cambria Math" w:hAnsi="Cambria Math" w:eastAsia="新宋体"/>
                    <w:sz w:val="28"/>
                    <w:szCs w:val="28"/>
                  </w:rPr>
                  <m:t xml:space="preserve"> △ </m:t>
                </m:r>
                <m:ctrlPr>
                  <w:rPr>
                    <w:rFonts w:ascii="Cambria Math" w:hAnsi="Cambria Math" w:eastAsia="新宋体"/>
                    <w:sz w:val="21"/>
                  </w:rPr>
                </m:ctrlPr>
              </m:e>
            </m:bar>
            <m:ctrlPr>
              <w:rPr>
                <w:rFonts w:ascii="Cambria Math" w:hAnsi="Cambria Math" w:eastAsia="新宋体"/>
                <w:sz w:val="28"/>
                <w:szCs w:val="28"/>
              </w:rPr>
            </m:ctrlPr>
          </m:num>
          <m:den>
            <m:r>
              <m:rPr/>
              <w:rPr>
                <w:rFonts w:ascii="Cambria Math" w:hAnsi="Cambria Math" w:eastAsia="新宋体"/>
                <w:sz w:val="28"/>
                <w:szCs w:val="28"/>
              </w:rPr>
              <m:t xml:space="preserve"> </m:t>
            </m:r>
            <m:ctrlPr>
              <w:rPr>
                <w:rFonts w:ascii="Cambria Math" w:hAnsi="Cambria Math" w:eastAsia="新宋体"/>
                <w:sz w:val="28"/>
                <w:szCs w:val="28"/>
              </w:rPr>
            </m:ctrlPr>
          </m:den>
        </m:f>
        <m:r>
          <m:rPr/>
          <w:rPr>
            <w:rFonts w:ascii="Cambria Math" w:hAnsi="Cambria Math" w:eastAsia="新宋体"/>
            <w:sz w:val="21"/>
            <w:szCs w:val="21"/>
          </w:rPr>
          <m:t>CuS</m:t>
        </m:r>
        <m:sSub>
          <m:sSubPr/>
          <m:e>
            <m:r>
              <m:rPr/>
              <w:rPr>
                <w:rFonts w:ascii="Cambria Math" w:hAnsi="Cambria Math" w:eastAsia="新宋体"/>
                <w:sz w:val="21"/>
                <w:szCs w:val="21"/>
              </w:rPr>
              <m:t>O</m:t>
            </m:r>
          </m:e>
          <m:sub>
            <m:r>
              <m:rPr/>
              <w:rPr>
                <w:rFonts w:ascii="Cambria Math" w:hAnsi="Cambria Math" w:eastAsia="新宋体"/>
                <w:sz w:val="21"/>
                <w:szCs w:val="21"/>
              </w:rPr>
              <m:t>4</m:t>
            </m:r>
          </m:sub>
        </m:sSub>
        <m:r>
          <m:rPr/>
          <w:rPr>
            <w:rFonts w:ascii="Cambria Math" w:hAnsi="Cambria Math" w:eastAsia="新宋体"/>
            <w:sz w:val="21"/>
            <w:szCs w:val="21"/>
          </w:rPr>
          <m:t>+S</m:t>
        </m:r>
        <m:sSub>
          <m:sSubPr/>
          <m:e>
            <m:r>
              <m:rPr/>
              <w:rPr>
                <w:rFonts w:ascii="Cambria Math" w:hAnsi="Cambria Math" w:eastAsia="新宋体"/>
                <w:sz w:val="21"/>
                <w:szCs w:val="21"/>
              </w:rPr>
              <m:t>O</m:t>
            </m:r>
          </m:e>
          <m:sub>
            <m:r>
              <m:rPr/>
              <w:rPr>
                <w:rFonts w:ascii="Cambria Math" w:hAnsi="Cambria Math" w:eastAsia="新宋体"/>
                <w:sz w:val="21"/>
                <w:szCs w:val="21"/>
              </w:rPr>
              <m:t>2</m:t>
            </m:r>
          </m:sub>
        </m:sSub>
        <m:r>
          <m:rPr/>
          <w:rPr>
            <w:rFonts w:ascii="Cambria Math" w:hAnsi="Cambria Math" w:eastAsia="新宋体"/>
            <w:sz w:val="21"/>
            <w:szCs w:val="21"/>
          </w:rPr>
          <m:t>↑+2</m:t>
        </m:r>
        <m:sSub>
          <m:sSubPr/>
          <m:e>
            <m:r>
              <m:rPr/>
              <w:rPr>
                <w:rFonts w:ascii="Cambria Math" w:hAnsi="Cambria Math" w:eastAsia="新宋体"/>
                <w:sz w:val="21"/>
                <w:szCs w:val="21"/>
              </w:rPr>
              <m:t>H</m:t>
            </m:r>
          </m:e>
          <m:sub>
            <m:r>
              <m:rPr/>
              <w:rPr>
                <w:rFonts w:ascii="Cambria Math" w:hAnsi="Cambria Math" w:eastAsia="新宋体"/>
                <w:sz w:val="21"/>
                <w:szCs w:val="21"/>
              </w:rPr>
              <m:t>2</m:t>
            </m:r>
          </m:sub>
        </m:sSub>
        <m:r>
          <m:rPr/>
          <w:rPr>
            <w:rFonts w:ascii="Cambria Math" w:hAnsi="Cambria Math" w:eastAsia="新宋体"/>
            <w:sz w:val="21"/>
            <w:szCs w:val="21"/>
          </w:rPr>
          <m:t>O</m:t>
        </m:r>
      </m:oMath>
      <w:r>
        <w:rPr>
          <w:rFonts w:hint="eastAsia" w:ascii="Times New Roman" w:hAnsi="Times New Roman" w:eastAsia="新宋体"/>
          <w:sz w:val="21"/>
          <w:szCs w:val="21"/>
        </w:rPr>
        <w:t>；</w:t>
      </w:r>
    </w:p>
    <w:p w14:paraId="30EFE9FB">
      <w:pPr>
        <w:spacing w:line="360" w:lineRule="auto"/>
        <w:ind w:left="273" w:leftChars="130" w:right="0" w:firstLine="0" w:firstLineChars="0"/>
      </w:pPr>
      <w:r>
        <w:rPr>
          <w:rFonts w:hint="eastAsia" w:ascii="Times New Roman" w:hAnsi="Times New Roman" w:eastAsia="新宋体"/>
          <w:sz w:val="21"/>
          <w:szCs w:val="21"/>
        </w:rPr>
        <w:t>（4）BC；</w:t>
      </w:r>
    </w:p>
    <w:p w14:paraId="1685EB97">
      <w:pPr>
        <w:spacing w:line="360" w:lineRule="auto"/>
        <w:ind w:left="273" w:leftChars="130" w:right="0" w:firstLine="0" w:firstLineChars="0"/>
      </w:pPr>
      <w:r>
        <w:rPr>
          <w:rFonts w:hint="eastAsia" w:ascii="Times New Roman" w:hAnsi="Times New Roman" w:eastAsia="新宋体"/>
          <w:sz w:val="21"/>
          <w:szCs w:val="21"/>
        </w:rPr>
        <w:t>（5）锌能和稀硫酸反应生成氢气，但铜不能和硫酸反应。</w:t>
      </w:r>
    </w:p>
    <w:p w14:paraId="24B248A1">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本题主要考查了金属活动顺序的探究，通过实验设计、现象观察和数据分析，得出结论。注意完成此题，可以从题干中抽取有用的信息，结合已有的知识进行解题。</w:t>
      </w:r>
    </w:p>
    <w:p w14:paraId="70BE4EE5">
      <w:pPr>
        <w:spacing w:line="360" w:lineRule="auto"/>
        <w:ind w:left="312" w:hanging="273" w:hangingChars="130"/>
      </w:pPr>
      <w:r>
        <w:rPr>
          <w:rFonts w:hint="eastAsia" w:ascii="Times New Roman" w:hAnsi="Times New Roman" w:eastAsia="新宋体"/>
          <w:sz w:val="21"/>
          <w:szCs w:val="21"/>
        </w:rPr>
        <w:t>19．（2026•南海区一模）【科学探究】</w:t>
      </w:r>
    </w:p>
    <w:p w14:paraId="711D5775">
      <w:pPr>
        <w:spacing w:line="360" w:lineRule="auto"/>
        <w:ind w:left="273" w:leftChars="130" w:right="0" w:firstLine="0" w:firstLineChars="0"/>
      </w:pPr>
      <w:r>
        <w:rPr>
          <w:rFonts w:hint="eastAsia" w:ascii="Times New Roman" w:hAnsi="Times New Roman" w:eastAsia="新宋体"/>
          <w:sz w:val="21"/>
          <w:szCs w:val="21"/>
        </w:rPr>
        <w:t>某同学对Ca（OH）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溶液的性质进行实验探究。</w:t>
      </w:r>
    </w:p>
    <w:p w14:paraId="406E71A4">
      <w:pPr>
        <w:spacing w:line="360" w:lineRule="auto"/>
        <w:ind w:left="273" w:leftChars="130" w:right="0" w:firstLine="0" w:firstLineChars="0"/>
      </w:pPr>
      <w:r>
        <w:rPr>
          <w:rFonts w:hint="eastAsia" w:ascii="Times New Roman" w:hAnsi="Times New Roman" w:eastAsia="新宋体"/>
          <w:sz w:val="21"/>
          <w:szCs w:val="21"/>
        </w:rPr>
        <w:t>Ⅰ.Ca（OH）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的制备及性质</w:t>
      </w:r>
    </w:p>
    <w:p w14:paraId="747F372A">
      <w:pPr>
        <w:spacing w:line="360" w:lineRule="auto"/>
        <w:ind w:left="273" w:leftChars="130" w:right="0" w:firstLine="0" w:firstLineChars="0"/>
      </w:pPr>
      <w:r>
        <w:rPr>
          <w:rFonts w:hint="eastAsia" w:ascii="Times New Roman" w:hAnsi="Times New Roman" w:eastAsia="新宋体"/>
          <w:sz w:val="21"/>
          <w:szCs w:val="21"/>
        </w:rPr>
        <w:t xml:space="preserve">（1）工业上用 </w:t>
      </w:r>
      <w:r>
        <w:rPr>
          <w:rFonts w:hint="eastAsia" w:ascii="Times New Roman" w:hAnsi="Times New Roman" w:eastAsia="新宋体"/>
          <w:sz w:val="21"/>
          <w:szCs w:val="21"/>
          <w:u w:val="single"/>
        </w:rPr>
        <w:t>　氧化钙　</w:t>
      </w:r>
      <w:r>
        <w:rPr>
          <w:rFonts w:hint="eastAsia" w:ascii="Times New Roman" w:hAnsi="Times New Roman" w:eastAsia="新宋体"/>
          <w:sz w:val="21"/>
          <w:szCs w:val="21"/>
        </w:rPr>
        <w:t xml:space="preserve"> 与水制备Ca（OH）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可用于吸收废气中的SO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减少 </w:t>
      </w:r>
      <w:r>
        <w:rPr>
          <w:rFonts w:hint="eastAsia" w:ascii="Times New Roman" w:hAnsi="Times New Roman" w:eastAsia="新宋体"/>
          <w:sz w:val="21"/>
          <w:szCs w:val="21"/>
          <w:u w:val="single"/>
        </w:rPr>
        <w:t>　酸雨　</w:t>
      </w:r>
      <w:r>
        <w:rPr>
          <w:rFonts w:hint="eastAsia" w:ascii="Times New Roman" w:hAnsi="Times New Roman" w:eastAsia="新宋体"/>
          <w:sz w:val="21"/>
          <w:szCs w:val="21"/>
        </w:rPr>
        <w:t xml:space="preserve"> 的形成。</w:t>
      </w:r>
    </w:p>
    <w:p w14:paraId="086E88E7">
      <w:pPr>
        <w:spacing w:line="360" w:lineRule="auto"/>
        <w:ind w:left="273" w:leftChars="130" w:right="0" w:firstLine="0" w:firstLineChars="0"/>
      </w:pPr>
      <w:r>
        <w:rPr>
          <w:rFonts w:hint="eastAsia" w:ascii="Times New Roman" w:hAnsi="Times New Roman" w:eastAsia="新宋体"/>
          <w:sz w:val="21"/>
          <w:szCs w:val="21"/>
        </w:rPr>
        <w:t>Ⅱ.Ca（OH）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的导电性实验</w:t>
      </w:r>
    </w:p>
    <w:p w14:paraId="45B59126">
      <w:pPr>
        <w:spacing w:line="360" w:lineRule="auto"/>
        <w:ind w:left="273" w:leftChars="130" w:right="0" w:firstLine="0" w:firstLineChars="0"/>
      </w:pPr>
      <w:r>
        <w:rPr>
          <w:rFonts w:hint="eastAsia" w:ascii="Times New Roman" w:hAnsi="Times New Roman" w:eastAsia="新宋体"/>
          <w:sz w:val="21"/>
          <w:szCs w:val="21"/>
        </w:rPr>
        <w:t>（2）常温下，以石墨为电极电解100mL饱和Ca（OH）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溶液，该溶液能导电的原因是存在 </w:t>
      </w:r>
      <w:r>
        <w:rPr>
          <w:rFonts w:hint="eastAsia" w:ascii="Times New Roman" w:hAnsi="Times New Roman" w:eastAsia="新宋体"/>
          <w:sz w:val="21"/>
          <w:szCs w:val="21"/>
          <w:u w:val="single"/>
        </w:rPr>
        <w:t>　Ca</w:t>
      </w:r>
      <w:r>
        <w:rPr>
          <w:rFonts w:hint="eastAsia" w:ascii="Times New Roman" w:hAnsi="Times New Roman" w:eastAsia="新宋体"/>
          <w:sz w:val="24"/>
          <w:szCs w:val="24"/>
          <w:u w:val="single"/>
          <w:vertAlign w:val="superscript"/>
        </w:rPr>
        <w:t>2+</w:t>
      </w:r>
      <w:r>
        <w:rPr>
          <w:rFonts w:hint="eastAsia" w:ascii="Times New Roman" w:hAnsi="Times New Roman" w:eastAsia="新宋体"/>
          <w:sz w:val="21"/>
          <w:szCs w:val="21"/>
          <w:u w:val="single"/>
        </w:rPr>
        <w:t>、OH</w:t>
      </w:r>
      <w:r>
        <w:rPr>
          <w:rFonts w:hint="eastAsia" w:ascii="Times New Roman" w:hAnsi="Times New Roman" w:eastAsia="新宋体"/>
          <w:sz w:val="24"/>
          <w:szCs w:val="24"/>
          <w:u w:val="single"/>
          <w:vertAlign w:val="superscript"/>
        </w:rPr>
        <w:t>﹣</w:t>
      </w:r>
      <w:r>
        <w:rPr>
          <w:rFonts w:hint="eastAsia" w:ascii="Times New Roman" w:hAnsi="Times New Roman" w:eastAsia="新宋体"/>
          <w:sz w:val="21"/>
          <w:szCs w:val="21"/>
        </w:rPr>
        <w:t xml:space="preserve"> （填离子符号）。电解一段时间，溶液中出现白色浑浊，溶液体积约为90mL。</w:t>
      </w:r>
    </w:p>
    <w:p w14:paraId="42CD6F54">
      <w:pPr>
        <w:spacing w:line="360" w:lineRule="auto"/>
        <w:ind w:left="273" w:leftChars="130" w:right="0" w:firstLine="0" w:firstLineChars="0"/>
      </w:pPr>
      <w:r>
        <w:rPr>
          <w:rFonts w:hint="eastAsia" w:ascii="Times New Roman" w:hAnsi="Times New Roman" w:eastAsia="新宋体"/>
          <w:sz w:val="21"/>
          <w:szCs w:val="21"/>
        </w:rPr>
        <w:t>【提出问题】电解过程中出现白色浑浊的原因是什么？</w:t>
      </w:r>
    </w:p>
    <w:p w14:paraId="72EDA271">
      <w:pPr>
        <w:spacing w:line="360" w:lineRule="auto"/>
        <w:ind w:left="273" w:leftChars="130" w:right="0" w:firstLine="0" w:firstLineChars="0"/>
      </w:pPr>
      <w:r>
        <w:rPr>
          <w:rFonts w:hint="eastAsia" w:ascii="Times New Roman" w:hAnsi="Times New Roman" w:eastAsia="新宋体"/>
          <w:sz w:val="21"/>
          <w:szCs w:val="21"/>
        </w:rPr>
        <w:t>【作出猜想】</w:t>
      </w:r>
    </w:p>
    <w:p w14:paraId="59E2D0BF">
      <w:pPr>
        <w:spacing w:line="360" w:lineRule="auto"/>
        <w:ind w:left="273" w:leftChars="130" w:right="0" w:firstLine="0" w:firstLineChars="0"/>
      </w:pPr>
      <w:r>
        <w:rPr>
          <w:rFonts w:hint="eastAsia" w:ascii="Times New Roman" w:hAnsi="Times New Roman" w:eastAsia="新宋体"/>
          <w:sz w:val="21"/>
          <w:szCs w:val="21"/>
        </w:rPr>
        <w:t>猜想1：水减少，溶质析出</w:t>
      </w:r>
    </w:p>
    <w:p w14:paraId="71A90289">
      <w:pPr>
        <w:spacing w:line="360" w:lineRule="auto"/>
        <w:ind w:left="273" w:leftChars="130" w:right="0" w:firstLine="0" w:firstLineChars="0"/>
      </w:pPr>
      <w:r>
        <w:rPr>
          <w:rFonts w:hint="eastAsia" w:ascii="Times New Roman" w:hAnsi="Times New Roman" w:eastAsia="新宋体"/>
          <w:sz w:val="21"/>
          <w:szCs w:val="21"/>
        </w:rPr>
        <w:t>猜想2：溶液温度升高，Ca（OH）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的溶解度 </w:t>
      </w:r>
      <w:r>
        <w:rPr>
          <w:rFonts w:hint="eastAsia" w:ascii="Times New Roman" w:hAnsi="Times New Roman" w:eastAsia="新宋体"/>
          <w:sz w:val="21"/>
          <w:szCs w:val="21"/>
          <w:u w:val="single"/>
        </w:rPr>
        <w:t>　减小　</w:t>
      </w:r>
      <w:r>
        <w:rPr>
          <w:rFonts w:hint="eastAsia" w:ascii="Times New Roman" w:hAnsi="Times New Roman" w:eastAsia="新宋体"/>
          <w:sz w:val="21"/>
          <w:szCs w:val="21"/>
        </w:rPr>
        <w:t xml:space="preserve"> （填“增大”或“减小”）。</w:t>
      </w:r>
    </w:p>
    <w:p w14:paraId="67A8D972">
      <w:pPr>
        <w:spacing w:line="360" w:lineRule="auto"/>
        <w:ind w:left="273" w:leftChars="130" w:right="0" w:firstLine="0" w:firstLineChars="0"/>
      </w:pPr>
      <w:r>
        <w:rPr>
          <w:rFonts w:hint="eastAsia" w:ascii="Times New Roman" w:hAnsi="Times New Roman" w:eastAsia="新宋体"/>
          <w:sz w:val="21"/>
          <w:szCs w:val="21"/>
        </w:rPr>
        <w:t>【实验过程】</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170"/>
        <w:gridCol w:w="2875"/>
        <w:gridCol w:w="2373"/>
      </w:tblGrid>
      <w:tr w14:paraId="2916DE7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045" w:type="dxa"/>
          </w:tcPr>
          <w:p w14:paraId="0D8D80F5">
            <w:pPr>
              <w:spacing w:line="360" w:lineRule="auto"/>
              <w:jc w:val="center"/>
            </w:pPr>
            <w:r>
              <w:rPr>
                <w:rFonts w:hint="eastAsia" w:ascii="Times New Roman" w:hAnsi="Times New Roman" w:eastAsia="新宋体"/>
                <w:sz w:val="21"/>
                <w:szCs w:val="21"/>
              </w:rPr>
              <w:t>实验</w:t>
            </w:r>
          </w:p>
        </w:tc>
        <w:tc>
          <w:tcPr>
            <w:tcW w:w="4200" w:type="dxa"/>
          </w:tcPr>
          <w:p w14:paraId="2521696D">
            <w:pPr>
              <w:spacing w:line="360" w:lineRule="auto"/>
              <w:jc w:val="center"/>
            </w:pPr>
            <w:r>
              <w:rPr>
                <w:rFonts w:hint="eastAsia" w:ascii="Times New Roman" w:hAnsi="Times New Roman" w:eastAsia="新宋体"/>
                <w:sz w:val="21"/>
                <w:szCs w:val="21"/>
              </w:rPr>
              <w:t>实验现象</w:t>
            </w:r>
          </w:p>
        </w:tc>
        <w:tc>
          <w:tcPr>
            <w:tcW w:w="3420" w:type="dxa"/>
          </w:tcPr>
          <w:p w14:paraId="20E6225C">
            <w:pPr>
              <w:spacing w:line="360" w:lineRule="auto"/>
              <w:jc w:val="center"/>
            </w:pPr>
            <w:r>
              <w:rPr>
                <w:rFonts w:hint="eastAsia" w:ascii="Times New Roman" w:hAnsi="Times New Roman" w:eastAsia="新宋体"/>
                <w:sz w:val="21"/>
                <w:szCs w:val="21"/>
              </w:rPr>
              <w:t>实验结论</w:t>
            </w:r>
          </w:p>
        </w:tc>
      </w:tr>
      <w:tr w14:paraId="63598ABF">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045" w:type="dxa"/>
          </w:tcPr>
          <w:p w14:paraId="591BAE81">
            <w:pPr>
              <w:spacing w:line="360" w:lineRule="auto"/>
            </w:pPr>
            <w:r>
              <w:rPr>
                <w:rFonts w:hint="eastAsia" w:ascii="Times New Roman" w:hAnsi="Times New Roman" w:eastAsia="新宋体"/>
                <w:sz w:val="21"/>
                <w:szCs w:val="21"/>
              </w:rPr>
              <w:t>实验一：将100mL饱和Ca（OH）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溶液加热蒸发约10mL水，再冷却到室温</w:t>
            </w:r>
          </w:p>
        </w:tc>
        <w:tc>
          <w:tcPr>
            <w:tcW w:w="4200" w:type="dxa"/>
          </w:tcPr>
          <w:p w14:paraId="057AB4D0">
            <w:pPr>
              <w:spacing w:line="360" w:lineRule="auto"/>
              <w:jc w:val="center"/>
            </w:pPr>
            <w:r>
              <w:rPr>
                <w:rFonts w:hint="eastAsia" w:ascii="Times New Roman" w:hAnsi="Times New Roman" w:eastAsia="新宋体"/>
                <w:sz w:val="21"/>
                <w:szCs w:val="21"/>
              </w:rPr>
              <w:t>溶液中产生浑浊，浑浊量比通电时少</w:t>
            </w:r>
          </w:p>
        </w:tc>
        <w:tc>
          <w:tcPr>
            <w:tcW w:w="3420" w:type="dxa"/>
            <w:vMerge w:val="restart"/>
          </w:tcPr>
          <w:p w14:paraId="3F2580CE">
            <w:pPr>
              <w:spacing w:line="360" w:lineRule="auto"/>
              <w:jc w:val="center"/>
            </w:pPr>
            <w:r>
              <w:rPr>
                <w:rFonts w:hint="eastAsia" w:ascii="Times New Roman" w:hAnsi="Times New Roman" w:eastAsia="新宋体"/>
                <w:sz w:val="21"/>
                <w:szCs w:val="21"/>
              </w:rPr>
              <w:t xml:space="preserve">猜想 </w:t>
            </w:r>
            <w:r>
              <w:rPr>
                <w:rFonts w:hint="eastAsia" w:ascii="Times New Roman" w:hAnsi="Times New Roman" w:eastAsia="新宋体"/>
                <w:sz w:val="21"/>
                <w:szCs w:val="21"/>
                <w:u w:val="single"/>
              </w:rPr>
              <w:t>　1　</w:t>
            </w:r>
            <w:r>
              <w:rPr>
                <w:rFonts w:hint="eastAsia" w:ascii="Times New Roman" w:hAnsi="Times New Roman" w:eastAsia="新宋体"/>
                <w:sz w:val="21"/>
                <w:szCs w:val="21"/>
              </w:rPr>
              <w:t xml:space="preserve"> 正确，但不是唯一原因</w:t>
            </w:r>
          </w:p>
        </w:tc>
      </w:tr>
      <w:tr w14:paraId="2D586409">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045" w:type="dxa"/>
          </w:tcPr>
          <w:p w14:paraId="5D03DAB9">
            <w:pPr>
              <w:spacing w:line="360" w:lineRule="auto"/>
            </w:pPr>
            <w:r>
              <w:rPr>
                <w:rFonts w:hint="eastAsia" w:ascii="Times New Roman" w:hAnsi="Times New Roman" w:eastAsia="新宋体"/>
                <w:sz w:val="21"/>
                <w:szCs w:val="21"/>
              </w:rPr>
              <w:t>实验二：取100mL饱和Ca（OH）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溶液于大烧杯中，水浴加热至电解时上升的温度（约29℃）</w:t>
            </w:r>
          </w:p>
        </w:tc>
        <w:tc>
          <w:tcPr>
            <w:tcW w:w="4200" w:type="dxa"/>
          </w:tcPr>
          <w:p w14:paraId="3316F5AA">
            <w:pPr>
              <w:spacing w:line="360" w:lineRule="auto"/>
              <w:jc w:val="center"/>
            </w:pPr>
            <w:r>
              <w:rPr>
                <w:rFonts w:hint="eastAsia" w:ascii="Times New Roman" w:hAnsi="Times New Roman" w:eastAsia="新宋体"/>
                <w:sz w:val="21"/>
                <w:szCs w:val="21"/>
              </w:rPr>
              <w:t>溶液中无明显变化</w:t>
            </w:r>
          </w:p>
        </w:tc>
        <w:tc>
          <w:tcPr>
            <w:tcW w:w="3420" w:type="dxa"/>
            <w:vMerge w:val="continue"/>
          </w:tcPr>
          <w:p w14:paraId="0EA287CC">
            <w:pPr>
              <w:spacing w:line="360" w:lineRule="auto"/>
            </w:pPr>
          </w:p>
        </w:tc>
      </w:tr>
    </w:tbl>
    <w:p w14:paraId="56175CFA">
      <w:pPr>
        <w:spacing w:line="360" w:lineRule="auto"/>
        <w:ind w:left="273" w:leftChars="130" w:right="0" w:firstLine="0" w:firstLineChars="0"/>
      </w:pPr>
      <w:r>
        <w:rPr>
          <w:rFonts w:hint="eastAsia" w:ascii="Times New Roman" w:hAnsi="Times New Roman" w:eastAsia="新宋体"/>
          <w:sz w:val="21"/>
          <w:szCs w:val="21"/>
        </w:rPr>
        <w:t>【实验分析】</w:t>
      </w:r>
    </w:p>
    <w:p w14:paraId="78F5885B">
      <w:pPr>
        <w:spacing w:line="360" w:lineRule="auto"/>
        <w:ind w:left="273" w:leftChars="130" w:right="0" w:firstLine="0" w:firstLineChars="0"/>
      </w:pPr>
      <w:r>
        <w:rPr>
          <w:rFonts w:hint="eastAsia" w:ascii="Times New Roman" w:hAnsi="Times New Roman" w:eastAsia="新宋体"/>
          <w:sz w:val="21"/>
          <w:szCs w:val="21"/>
        </w:rPr>
        <w:t xml:space="preserve">石墨电极与实验中产生的 </w:t>
      </w:r>
      <w:r>
        <w:rPr>
          <w:rFonts w:hint="eastAsia" w:ascii="Times New Roman" w:hAnsi="Times New Roman" w:eastAsia="新宋体"/>
          <w:sz w:val="21"/>
          <w:szCs w:val="21"/>
          <w:u w:val="single"/>
        </w:rPr>
        <w:t>　氧气　</w:t>
      </w:r>
      <w:r>
        <w:rPr>
          <w:rFonts w:hint="eastAsia" w:ascii="Times New Roman" w:hAnsi="Times New Roman" w:eastAsia="新宋体"/>
          <w:sz w:val="21"/>
          <w:szCs w:val="21"/>
        </w:rPr>
        <w:t xml:space="preserve"> 反应，生成CO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 xml:space="preserve">使石灰水变浑浊，连接电源 </w:t>
      </w:r>
      <w:r>
        <w:rPr>
          <w:rFonts w:hint="eastAsia" w:ascii="Times New Roman" w:hAnsi="Times New Roman" w:eastAsia="新宋体"/>
          <w:sz w:val="21"/>
          <w:szCs w:val="21"/>
          <w:u w:val="single"/>
        </w:rPr>
        <w:t>　正　</w:t>
      </w:r>
      <w:r>
        <w:rPr>
          <w:rFonts w:hint="eastAsia" w:ascii="Times New Roman" w:hAnsi="Times New Roman" w:eastAsia="新宋体"/>
          <w:sz w:val="21"/>
          <w:szCs w:val="21"/>
        </w:rPr>
        <w:t xml:space="preserve"> （填“正”或“负”）极的电极所处溶液浑浊更明显。为了证明该分析正确，补充的实验设计及预期现象为 </w:t>
      </w:r>
      <w:r>
        <w:rPr>
          <w:rFonts w:hint="eastAsia" w:ascii="Times New Roman" w:hAnsi="Times New Roman" w:eastAsia="新宋体"/>
          <w:sz w:val="21"/>
          <w:szCs w:val="21"/>
          <w:u w:val="single"/>
        </w:rPr>
        <w:t>　其它条件完全相同，把石墨电极换成铂电极（铂不容易和氧气反应）进行电解实验，观察到溶液中浑浊程度减小　</w:t>
      </w:r>
      <w:r>
        <w:rPr>
          <w:rFonts w:hint="eastAsia" w:ascii="Times New Roman" w:hAnsi="Times New Roman" w:eastAsia="新宋体"/>
          <w:sz w:val="21"/>
          <w:szCs w:val="21"/>
        </w:rPr>
        <w:t xml:space="preserve"> 。</w:t>
      </w:r>
    </w:p>
    <w:p w14:paraId="77884A25">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（1）氧化钙和水反应生成氢氧化钙；二氧化硫和水反应生成亚硫酸，因此二氧化硫是导致酸雨的物质之一。</w:t>
      </w:r>
    </w:p>
    <w:p w14:paraId="70D3AAB5">
      <w:pPr>
        <w:spacing w:line="360" w:lineRule="auto"/>
        <w:ind w:left="273" w:leftChars="130" w:right="0" w:firstLine="0" w:firstLineChars="0"/>
      </w:pPr>
      <w:r>
        <w:rPr>
          <w:rFonts w:hint="eastAsia" w:ascii="Times New Roman" w:hAnsi="Times New Roman" w:eastAsia="新宋体"/>
          <w:sz w:val="21"/>
          <w:szCs w:val="21"/>
        </w:rPr>
        <w:t>（2）氢氧化钙溶液能够导电，是因为溶液中存在自由移动的钙离子和氢氧根离子；氢氧化钙的溶解度随着温度升高而减小；碳和氧气反应生成二氧化碳，二氧化碳能使澄清石灰水变浑浊；电解水时，负极生成氢气，正极生成氧气。</w:t>
      </w:r>
    </w:p>
    <w:p w14:paraId="57234D2D">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解：（1）工业上用氧化钙与水制备Ca（OH）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可用于吸收废气中的SO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减少酸雨的形成。</w:t>
      </w:r>
    </w:p>
    <w:p w14:paraId="5E328AB4">
      <w:pPr>
        <w:spacing w:line="360" w:lineRule="auto"/>
        <w:ind w:left="273" w:leftChars="130" w:right="0" w:firstLine="0" w:firstLineChars="0"/>
      </w:pPr>
      <w:r>
        <w:rPr>
          <w:rFonts w:hint="eastAsia" w:ascii="Times New Roman" w:hAnsi="Times New Roman" w:eastAsia="新宋体"/>
          <w:sz w:val="21"/>
          <w:szCs w:val="21"/>
        </w:rPr>
        <w:t>故答案为：氧化钙；酸雨。</w:t>
      </w:r>
    </w:p>
    <w:p w14:paraId="17311859">
      <w:pPr>
        <w:spacing w:line="360" w:lineRule="auto"/>
        <w:ind w:left="273" w:leftChars="130" w:right="0" w:firstLine="0" w:firstLineChars="0"/>
      </w:pPr>
      <w:r>
        <w:rPr>
          <w:rFonts w:hint="eastAsia" w:ascii="Times New Roman" w:hAnsi="Times New Roman" w:eastAsia="新宋体"/>
          <w:sz w:val="21"/>
          <w:szCs w:val="21"/>
        </w:rPr>
        <w:t>（2）常温下，以石墨为电极电解100mL饱和Ca（OH）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溶液，该溶液能导电的原因是存在Ca</w:t>
      </w:r>
      <w:r>
        <w:rPr>
          <w:rFonts w:hint="eastAsia" w:ascii="Times New Roman" w:hAnsi="Times New Roman" w:eastAsia="新宋体"/>
          <w:sz w:val="24"/>
          <w:szCs w:val="24"/>
          <w:vertAlign w:val="superscript"/>
        </w:rPr>
        <w:t>2+</w:t>
      </w:r>
      <w:r>
        <w:rPr>
          <w:rFonts w:hint="eastAsia" w:ascii="Times New Roman" w:hAnsi="Times New Roman" w:eastAsia="新宋体"/>
          <w:sz w:val="21"/>
          <w:szCs w:val="21"/>
        </w:rPr>
        <w:t>、OH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。电解一段时间，溶液中出现白色浑浊，溶液体积约为90mL。</w:t>
      </w:r>
    </w:p>
    <w:p w14:paraId="6B5A4FB1">
      <w:pPr>
        <w:spacing w:line="360" w:lineRule="auto"/>
        <w:ind w:left="273" w:leftChars="130" w:right="0" w:firstLine="0" w:firstLineChars="0"/>
      </w:pPr>
      <w:r>
        <w:rPr>
          <w:rFonts w:hint="eastAsia" w:ascii="Times New Roman" w:hAnsi="Times New Roman" w:eastAsia="新宋体"/>
          <w:sz w:val="21"/>
          <w:szCs w:val="21"/>
        </w:rPr>
        <w:t>故答案为：Ca</w:t>
      </w:r>
      <w:r>
        <w:rPr>
          <w:rFonts w:hint="eastAsia" w:ascii="Times New Roman" w:hAnsi="Times New Roman" w:eastAsia="新宋体"/>
          <w:sz w:val="24"/>
          <w:szCs w:val="24"/>
          <w:vertAlign w:val="superscript"/>
        </w:rPr>
        <w:t>2+</w:t>
      </w:r>
      <w:r>
        <w:rPr>
          <w:rFonts w:hint="eastAsia" w:ascii="Times New Roman" w:hAnsi="Times New Roman" w:eastAsia="新宋体"/>
          <w:sz w:val="21"/>
          <w:szCs w:val="21"/>
        </w:rPr>
        <w:t>、OH</w:t>
      </w:r>
      <w:r>
        <w:rPr>
          <w:rFonts w:hint="eastAsia" w:ascii="Times New Roman" w:hAnsi="Times New Roman" w:eastAsia="新宋体"/>
          <w:sz w:val="24"/>
          <w:szCs w:val="24"/>
          <w:vertAlign w:val="superscript"/>
        </w:rPr>
        <w:t>﹣</w:t>
      </w:r>
      <w:r>
        <w:rPr>
          <w:rFonts w:hint="eastAsia" w:ascii="Times New Roman" w:hAnsi="Times New Roman" w:eastAsia="新宋体"/>
          <w:sz w:val="21"/>
          <w:szCs w:val="21"/>
        </w:rPr>
        <w:t>。</w:t>
      </w:r>
    </w:p>
    <w:p w14:paraId="3AF6FA17">
      <w:pPr>
        <w:spacing w:line="360" w:lineRule="auto"/>
        <w:ind w:left="273" w:leftChars="130" w:right="0" w:firstLine="0" w:firstLineChars="0"/>
      </w:pPr>
      <w:r>
        <w:rPr>
          <w:rFonts w:hint="eastAsia" w:ascii="Times New Roman" w:hAnsi="Times New Roman" w:eastAsia="新宋体"/>
          <w:sz w:val="21"/>
          <w:szCs w:val="21"/>
        </w:rPr>
        <w:t>【作出猜想】猜想1：水减少，溶质析出；猜想2：溶液温度升高，Ca（OH）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的溶解度减小。</w:t>
      </w:r>
    </w:p>
    <w:p w14:paraId="166887B7">
      <w:pPr>
        <w:spacing w:line="360" w:lineRule="auto"/>
        <w:ind w:left="273" w:leftChars="130" w:right="0" w:firstLine="0" w:firstLineChars="0"/>
      </w:pPr>
      <w:r>
        <w:rPr>
          <w:rFonts w:hint="eastAsia" w:ascii="Times New Roman" w:hAnsi="Times New Roman" w:eastAsia="新宋体"/>
          <w:sz w:val="21"/>
          <w:szCs w:val="21"/>
        </w:rPr>
        <w:t>故答案为：减小。</w:t>
      </w:r>
    </w:p>
    <w:p w14:paraId="597E1388">
      <w:pPr>
        <w:spacing w:line="360" w:lineRule="auto"/>
        <w:ind w:left="273" w:leftChars="130" w:right="0" w:firstLine="0" w:firstLineChars="0"/>
      </w:pPr>
      <w:r>
        <w:rPr>
          <w:rFonts w:hint="eastAsia" w:ascii="Times New Roman" w:hAnsi="Times New Roman" w:eastAsia="新宋体"/>
          <w:sz w:val="21"/>
          <w:szCs w:val="21"/>
        </w:rPr>
        <w:t>【实验过程】</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4170"/>
        <w:gridCol w:w="2875"/>
        <w:gridCol w:w="2373"/>
      </w:tblGrid>
      <w:tr w14:paraId="1775E67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PrEx>
        <w:tc>
          <w:tcPr>
            <w:tcW w:w="6045" w:type="dxa"/>
          </w:tcPr>
          <w:p w14:paraId="1A85C38B">
            <w:pPr>
              <w:spacing w:line="360" w:lineRule="auto"/>
              <w:jc w:val="center"/>
            </w:pPr>
            <w:r>
              <w:rPr>
                <w:rFonts w:hint="eastAsia" w:ascii="Times New Roman" w:hAnsi="Times New Roman" w:eastAsia="新宋体"/>
                <w:sz w:val="21"/>
                <w:szCs w:val="21"/>
              </w:rPr>
              <w:t>实验</w:t>
            </w:r>
          </w:p>
        </w:tc>
        <w:tc>
          <w:tcPr>
            <w:tcW w:w="4200" w:type="dxa"/>
          </w:tcPr>
          <w:p w14:paraId="334ABD04">
            <w:pPr>
              <w:spacing w:line="360" w:lineRule="auto"/>
              <w:jc w:val="center"/>
            </w:pPr>
            <w:r>
              <w:rPr>
                <w:rFonts w:hint="eastAsia" w:ascii="Times New Roman" w:hAnsi="Times New Roman" w:eastAsia="新宋体"/>
                <w:sz w:val="21"/>
                <w:szCs w:val="21"/>
              </w:rPr>
              <w:t>实验现象</w:t>
            </w:r>
          </w:p>
        </w:tc>
        <w:tc>
          <w:tcPr>
            <w:tcW w:w="3420" w:type="dxa"/>
          </w:tcPr>
          <w:p w14:paraId="2A21FF3A">
            <w:pPr>
              <w:spacing w:line="360" w:lineRule="auto"/>
              <w:jc w:val="center"/>
            </w:pPr>
            <w:r>
              <w:rPr>
                <w:rFonts w:hint="eastAsia" w:ascii="Times New Roman" w:hAnsi="Times New Roman" w:eastAsia="新宋体"/>
                <w:sz w:val="21"/>
                <w:szCs w:val="21"/>
              </w:rPr>
              <w:t>实验结论</w:t>
            </w:r>
          </w:p>
        </w:tc>
      </w:tr>
      <w:tr w14:paraId="0C987B91">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045" w:type="dxa"/>
          </w:tcPr>
          <w:p w14:paraId="67023C37">
            <w:pPr>
              <w:spacing w:line="360" w:lineRule="auto"/>
            </w:pPr>
            <w:r>
              <w:rPr>
                <w:rFonts w:hint="eastAsia" w:ascii="Times New Roman" w:hAnsi="Times New Roman" w:eastAsia="新宋体"/>
                <w:sz w:val="21"/>
                <w:szCs w:val="21"/>
              </w:rPr>
              <w:t>实验一：将100mL饱和Ca（OH）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溶液加热蒸发约10mL水，再冷却到室温</w:t>
            </w:r>
          </w:p>
        </w:tc>
        <w:tc>
          <w:tcPr>
            <w:tcW w:w="4200" w:type="dxa"/>
          </w:tcPr>
          <w:p w14:paraId="62927CF0">
            <w:pPr>
              <w:spacing w:line="360" w:lineRule="auto"/>
              <w:jc w:val="center"/>
            </w:pPr>
            <w:r>
              <w:rPr>
                <w:rFonts w:hint="eastAsia" w:ascii="Times New Roman" w:hAnsi="Times New Roman" w:eastAsia="新宋体"/>
                <w:sz w:val="21"/>
                <w:szCs w:val="21"/>
              </w:rPr>
              <w:t>溶液中产生浑浊，浑浊量比通电时少</w:t>
            </w:r>
          </w:p>
        </w:tc>
        <w:tc>
          <w:tcPr>
            <w:tcW w:w="3420" w:type="dxa"/>
            <w:vMerge w:val="restart"/>
          </w:tcPr>
          <w:p w14:paraId="32CF109E">
            <w:pPr>
              <w:spacing w:line="360" w:lineRule="auto"/>
              <w:jc w:val="center"/>
            </w:pPr>
            <w:r>
              <w:rPr>
                <w:rFonts w:hint="eastAsia" w:ascii="Times New Roman" w:hAnsi="Times New Roman" w:eastAsia="新宋体"/>
                <w:sz w:val="21"/>
                <w:szCs w:val="21"/>
              </w:rPr>
              <w:t>猜想1正确，但不是唯一原因</w:t>
            </w:r>
          </w:p>
        </w:tc>
      </w:tr>
      <w:tr w14:paraId="0F8D2D0E">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6045" w:type="dxa"/>
          </w:tcPr>
          <w:p w14:paraId="4D9BDC95">
            <w:pPr>
              <w:spacing w:line="360" w:lineRule="auto"/>
            </w:pPr>
            <w:r>
              <w:rPr>
                <w:rFonts w:hint="eastAsia" w:ascii="Times New Roman" w:hAnsi="Times New Roman" w:eastAsia="新宋体"/>
                <w:sz w:val="21"/>
                <w:szCs w:val="21"/>
              </w:rPr>
              <w:t>实验二：取100mL饱和Ca（OH）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溶液于大烧杯中，水浴加热至电解时上升的温度（约29℃）</w:t>
            </w:r>
          </w:p>
        </w:tc>
        <w:tc>
          <w:tcPr>
            <w:tcW w:w="4200" w:type="dxa"/>
          </w:tcPr>
          <w:p w14:paraId="136F9258">
            <w:pPr>
              <w:spacing w:line="360" w:lineRule="auto"/>
              <w:jc w:val="center"/>
            </w:pPr>
            <w:r>
              <w:rPr>
                <w:rFonts w:hint="eastAsia" w:ascii="Times New Roman" w:hAnsi="Times New Roman" w:eastAsia="新宋体"/>
                <w:sz w:val="21"/>
                <w:szCs w:val="21"/>
              </w:rPr>
              <w:t>溶液中无明显变化</w:t>
            </w:r>
          </w:p>
        </w:tc>
        <w:tc>
          <w:tcPr>
            <w:tcW w:w="3420" w:type="dxa"/>
            <w:vMerge w:val="continue"/>
          </w:tcPr>
          <w:p w14:paraId="0765698D">
            <w:pPr>
              <w:spacing w:line="360" w:lineRule="auto"/>
            </w:pPr>
          </w:p>
        </w:tc>
      </w:tr>
    </w:tbl>
    <w:p w14:paraId="64360DD3">
      <w:pPr>
        <w:spacing w:line="360" w:lineRule="auto"/>
        <w:ind w:left="273" w:leftChars="130" w:right="0" w:firstLine="0" w:firstLineChars="0"/>
      </w:pPr>
      <w:r>
        <w:rPr>
          <w:rFonts w:hint="eastAsia" w:ascii="Times New Roman" w:hAnsi="Times New Roman" w:eastAsia="新宋体"/>
          <w:sz w:val="21"/>
          <w:szCs w:val="21"/>
        </w:rPr>
        <w:t>故答案为：1。</w:t>
      </w:r>
    </w:p>
    <w:p w14:paraId="0BCD2D87">
      <w:pPr>
        <w:spacing w:line="360" w:lineRule="auto"/>
        <w:ind w:left="273" w:leftChars="130" w:right="0" w:firstLine="0" w:firstLineChars="0"/>
      </w:pPr>
      <w:r>
        <w:rPr>
          <w:rFonts w:hint="eastAsia" w:ascii="Times New Roman" w:hAnsi="Times New Roman" w:eastAsia="新宋体"/>
          <w:sz w:val="21"/>
          <w:szCs w:val="21"/>
        </w:rPr>
        <w:t>【实验分析】石墨电极与实验中产生的氧气反应，生成CO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使石灰水变浑浊，连接电源正极的电极所处溶液浑浊更明显。证明该分析正确的实验方案：其它条件完全相同，把石墨电极换成铂电极（铂不容易和氧气反应）进行电解实验，观察到溶液中浑浊程度减小。</w:t>
      </w:r>
    </w:p>
    <w:p w14:paraId="468C08ED">
      <w:pPr>
        <w:spacing w:line="360" w:lineRule="auto"/>
        <w:ind w:left="273" w:leftChars="130" w:right="0" w:firstLine="0" w:firstLineChars="0"/>
      </w:pPr>
      <w:r>
        <w:rPr>
          <w:rFonts w:hint="eastAsia" w:ascii="Times New Roman" w:hAnsi="Times New Roman" w:eastAsia="新宋体"/>
          <w:sz w:val="21"/>
          <w:szCs w:val="21"/>
        </w:rPr>
        <w:t>故答案为：氧气；正；其它条件完全相同，把石墨电极换成铂电极（铂不容易和氧气反应）进行电解实验，观察到溶液中浑浊程度减小。</w:t>
      </w:r>
    </w:p>
    <w:p w14:paraId="5291117E">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本题主要考查实验探究物质的性质或变化规律等，注意完成此题，可以从题干中抽取有用的信息，结合已有的知识进行解题。</w:t>
      </w:r>
    </w:p>
    <w:p w14:paraId="0FD6F7A3">
      <w:pPr>
        <w:spacing w:line="360" w:lineRule="auto"/>
        <w:ind w:left="312" w:hanging="273" w:hangingChars="130"/>
      </w:pPr>
      <w:r>
        <w:rPr>
          <w:rFonts w:hint="eastAsia" w:ascii="Times New Roman" w:hAnsi="Times New Roman" w:eastAsia="新宋体"/>
          <w:sz w:val="21"/>
          <w:szCs w:val="21"/>
        </w:rPr>
        <w:t>20．（2026•兴宁市一模）某化学兴趣小组的同学以“无明显现象反应的可视化探索”为主题进行实验探究。</w:t>
      </w:r>
    </w:p>
    <w:p w14:paraId="0E690FD0">
      <w:pPr>
        <w:spacing w:line="360" w:lineRule="auto"/>
        <w:ind w:left="273" w:leftChars="130" w:right="0" w:firstLine="0" w:firstLineChars="0"/>
      </w:pPr>
      <w:r>
        <w:rPr>
          <w:rFonts w:hint="eastAsia" w:ascii="Times New Roman" w:hAnsi="Times New Roman" w:eastAsia="新宋体"/>
          <w:sz w:val="21"/>
          <w:szCs w:val="21"/>
        </w:rPr>
        <w:t>任务一：探究二氧化碳与水的反应</w:t>
      </w:r>
    </w:p>
    <w:p w14:paraId="2A266AB5">
      <w:pPr>
        <w:spacing w:line="360" w:lineRule="auto"/>
        <w:ind w:left="273" w:leftChars="130" w:right="0" w:firstLine="0" w:firstLineChars="0"/>
      </w:pPr>
      <w:r>
        <w:rPr>
          <w:rFonts w:hint="eastAsia" w:ascii="Times New Roman" w:hAnsi="Times New Roman" w:eastAsia="新宋体"/>
          <w:sz w:val="21"/>
          <w:szCs w:val="21"/>
        </w:rPr>
        <w:t xml:space="preserve">（1）甲同学用三条干燥的紫色石蕊试纸按照图1所示依次操作，其中紫色石蕊试纸变红的是 </w:t>
      </w:r>
      <w:r>
        <w:rPr>
          <w:rFonts w:hint="eastAsia" w:ascii="Times New Roman" w:hAnsi="Times New Roman" w:eastAsia="新宋体"/>
          <w:sz w:val="21"/>
          <w:szCs w:val="21"/>
          <w:u w:val="single"/>
        </w:rPr>
        <w:t>　Ⅲ　</w:t>
      </w:r>
      <w:r>
        <w:rPr>
          <w:rFonts w:hint="eastAsia" w:ascii="Times New Roman" w:hAnsi="Times New Roman" w:eastAsia="新宋体"/>
          <w:sz w:val="21"/>
          <w:szCs w:val="21"/>
        </w:rPr>
        <w:t xml:space="preserve"> （填“Ⅰ”“Ⅱ”或“Ⅲ”）。</w:t>
      </w:r>
    </w:p>
    <w:p w14:paraId="224C472F">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038600" cy="1624330"/>
            <wp:effectExtent l="0" t="0" r="0" b="0"/>
            <wp:docPr id="6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菁优网：http://www.jyeoo.com"/>
                    <pic:cNvPicPr>
                      <a:picLocks noChangeAspect="1"/>
                    </pic:cNvPicPr>
                  </pic:nvPicPr>
                  <pic:blipFill>
                    <a:blip r:embed="rId67" cstate="print"/>
                    <a:stretch>
                      <a:fillRect/>
                    </a:stretch>
                  </pic:blipFill>
                  <pic:spPr>
                    <a:xfrm>
                      <a:off x="0" y="0"/>
                      <a:ext cx="4038608" cy="1624587"/>
                    </a:xfrm>
                    <a:prstGeom prst="rect">
                      <a:avLst/>
                    </a:prstGeom>
                  </pic:spPr>
                </pic:pic>
              </a:graphicData>
            </a:graphic>
          </wp:inline>
        </w:drawing>
      </w:r>
    </w:p>
    <w:p w14:paraId="558F9313">
      <w:pPr>
        <w:spacing w:line="360" w:lineRule="auto"/>
        <w:ind w:left="273" w:leftChars="130" w:right="0" w:firstLine="0" w:firstLineChars="0"/>
      </w:pPr>
      <w:r>
        <w:rPr>
          <w:rFonts w:hint="eastAsia" w:ascii="Times New Roman" w:hAnsi="Times New Roman" w:eastAsia="新宋体"/>
          <w:sz w:val="21"/>
          <w:szCs w:val="21"/>
        </w:rPr>
        <w:t>任务二：探究二氧化碳与氢氧化钠的反应</w:t>
      </w:r>
    </w:p>
    <w:p w14:paraId="2ED70F3C">
      <w:pPr>
        <w:spacing w:line="360" w:lineRule="auto"/>
        <w:ind w:left="273" w:leftChars="130" w:right="0" w:firstLine="0" w:firstLineChars="0"/>
      </w:pPr>
      <w:r>
        <w:rPr>
          <w:rFonts w:hint="eastAsia" w:ascii="Times New Roman" w:hAnsi="Times New Roman" w:eastAsia="新宋体"/>
          <w:sz w:val="21"/>
          <w:szCs w:val="21"/>
        </w:rPr>
        <w:t>（2）乙同学利用图2装置将注射器中相同体积的NaOH溶液和水分别同时注入锥形瓶中，观察到</w:t>
      </w:r>
      <w:r>
        <w:rPr>
          <w:rFonts w:hint="eastAsia" w:ascii="Times New Roman" w:hAnsi="Times New Roman" w:eastAsia="新宋体"/>
          <w:sz w:val="21"/>
          <w:szCs w:val="21"/>
          <w:u w:val="single"/>
        </w:rPr>
        <w:t>　U型管中的红墨水液面左高右低　</w:t>
      </w:r>
      <w:r>
        <w:rPr>
          <w:rFonts w:hint="eastAsia" w:ascii="Times New Roman" w:hAnsi="Times New Roman" w:eastAsia="新宋体"/>
          <w:sz w:val="21"/>
          <w:szCs w:val="21"/>
        </w:rPr>
        <w:t xml:space="preserve"> 的现象，说明氢氧化钠与二氧化碳发生了反应，反应的化学方程式为 </w:t>
      </w:r>
      <w:r>
        <w:rPr>
          <w:rFonts w:hint="eastAsia" w:ascii="Times New Roman" w:hAnsi="Times New Roman" w:eastAsia="新宋体"/>
          <w:sz w:val="21"/>
          <w:szCs w:val="21"/>
          <w:u w:val="single"/>
        </w:rPr>
        <w:t>　2NaOH+CO</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＝Na</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CO</w:t>
      </w:r>
      <w:r>
        <w:rPr>
          <w:rFonts w:hint="eastAsia" w:ascii="Times New Roman" w:hAnsi="Times New Roman" w:eastAsia="新宋体"/>
          <w:sz w:val="24"/>
          <w:szCs w:val="24"/>
          <w:u w:val="single"/>
          <w:vertAlign w:val="subscript"/>
        </w:rPr>
        <w:t>3</w:t>
      </w:r>
      <w:r>
        <w:rPr>
          <w:rFonts w:hint="eastAsia" w:ascii="Times New Roman" w:hAnsi="Times New Roman" w:eastAsia="新宋体"/>
          <w:sz w:val="21"/>
          <w:szCs w:val="21"/>
          <w:u w:val="single"/>
        </w:rPr>
        <w:t>+H</w:t>
      </w:r>
      <w:r>
        <w:rPr>
          <w:rFonts w:hint="eastAsia" w:ascii="Times New Roman" w:hAnsi="Times New Roman" w:eastAsia="新宋体"/>
          <w:sz w:val="24"/>
          <w:szCs w:val="24"/>
          <w:u w:val="single"/>
          <w:vertAlign w:val="subscript"/>
        </w:rPr>
        <w:t>2</w:t>
      </w:r>
      <w:r>
        <w:rPr>
          <w:rFonts w:hint="eastAsia" w:ascii="Times New Roman" w:hAnsi="Times New Roman" w:eastAsia="新宋体"/>
          <w:sz w:val="21"/>
          <w:szCs w:val="21"/>
          <w:u w:val="single"/>
        </w:rPr>
        <w:t>O　</w:t>
      </w:r>
      <w:r>
        <w:rPr>
          <w:rFonts w:hint="eastAsia" w:ascii="Times New Roman" w:hAnsi="Times New Roman" w:eastAsia="新宋体"/>
          <w:sz w:val="21"/>
          <w:szCs w:val="21"/>
        </w:rPr>
        <w:t xml:space="preserve"> 。</w:t>
      </w:r>
    </w:p>
    <w:p w14:paraId="3417C973">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1819275" cy="1633220"/>
            <wp:effectExtent l="0" t="0" r="0" b="0"/>
            <wp:docPr id="6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24" descr="菁优网：http://www.jyeoo.com"/>
                    <pic:cNvPicPr>
                      <a:picLocks noChangeAspect="1"/>
                    </pic:cNvPicPr>
                  </pic:nvPicPr>
                  <pic:blipFill>
                    <a:blip r:embed="rId68" cstate="print"/>
                    <a:stretch>
                      <a:fillRect/>
                    </a:stretch>
                  </pic:blipFill>
                  <pic:spPr>
                    <a:xfrm>
                      <a:off x="0" y="0"/>
                      <a:ext cx="1819660" cy="1633731"/>
                    </a:xfrm>
                    <a:prstGeom prst="rect">
                      <a:avLst/>
                    </a:prstGeom>
                  </pic:spPr>
                </pic:pic>
              </a:graphicData>
            </a:graphic>
          </wp:inline>
        </w:drawing>
      </w:r>
    </w:p>
    <w:p w14:paraId="7EE6E74A">
      <w:pPr>
        <w:spacing w:line="360" w:lineRule="auto"/>
        <w:ind w:left="273" w:leftChars="130" w:right="0" w:firstLine="0" w:firstLineChars="0"/>
      </w:pPr>
      <w:r>
        <w:rPr>
          <w:rFonts w:hint="eastAsia" w:ascii="Times New Roman" w:hAnsi="Times New Roman" w:eastAsia="新宋体"/>
          <w:sz w:val="21"/>
          <w:szCs w:val="21"/>
        </w:rPr>
        <w:t>任务三：探究酸与碱的反应</w:t>
      </w:r>
    </w:p>
    <w:p w14:paraId="5784525C">
      <w:pPr>
        <w:spacing w:line="360" w:lineRule="auto"/>
        <w:ind w:left="273" w:leftChars="130" w:right="0" w:firstLine="0" w:firstLineChars="0"/>
      </w:pPr>
      <w:r>
        <w:rPr>
          <w:rFonts w:hint="eastAsia" w:ascii="Times New Roman" w:hAnsi="Times New Roman" w:eastAsia="新宋体"/>
          <w:sz w:val="21"/>
          <w:szCs w:val="21"/>
        </w:rPr>
        <w:t>丙同学利用图3装置研究氢氧化钠溶液与稀盐酸反应，测得溶液电导率随时间变化情况如图4所示。</w:t>
      </w:r>
    </w:p>
    <w:p w14:paraId="6083B849">
      <w:pPr>
        <w:spacing w:line="360" w:lineRule="auto"/>
        <w:ind w:left="273" w:leftChars="130" w:right="0" w:firstLine="0" w:firstLineChars="0"/>
      </w:pPr>
      <w:r>
        <w:rPr>
          <w:rFonts w:hint="eastAsia" w:ascii="Times New Roman" w:hAnsi="Times New Roman" w:eastAsia="新宋体"/>
          <w:sz w:val="21"/>
          <w:szCs w:val="21"/>
        </w:rPr>
        <w:t>请根据图3、图4并结合资料卡片，回答下列问题：</w:t>
      </w:r>
    </w:p>
    <w:p w14:paraId="4A0ADCD0">
      <w:pPr>
        <w:spacing w:line="360" w:lineRule="auto"/>
        <w:ind w:left="273" w:leftChars="130" w:right="0" w:firstLine="0" w:firstLineChars="0"/>
      </w:pPr>
      <w:r>
        <w:rPr>
          <w:rFonts w:hint="eastAsia" w:ascii="Times New Roman" w:hAnsi="Times New Roman" w:eastAsia="新宋体"/>
          <w:sz w:val="21"/>
          <w:szCs w:val="21"/>
        </w:rPr>
        <w:drawing>
          <wp:inline distT="0" distB="0" distL="0" distR="0">
            <wp:extent cx="4504690" cy="1828800"/>
            <wp:effectExtent l="0" t="0" r="0" b="0"/>
            <wp:docPr id="6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24" descr="菁优网：http://www.jyeoo.com"/>
                    <pic:cNvPicPr>
                      <a:picLocks noChangeAspect="1"/>
                    </pic:cNvPicPr>
                  </pic:nvPicPr>
                  <pic:blipFill>
                    <a:blip r:embed="rId69" cstate="print"/>
                    <a:stretch>
                      <a:fillRect/>
                    </a:stretch>
                  </pic:blipFill>
                  <pic:spPr>
                    <a:xfrm>
                      <a:off x="0" y="0"/>
                      <a:ext cx="4504953" cy="1828804"/>
                    </a:xfrm>
                    <a:prstGeom prst="rect">
                      <a:avLst/>
                    </a:prstGeom>
                  </pic:spPr>
                </pic:pic>
              </a:graphicData>
            </a:graphic>
          </wp:inline>
        </w:drawing>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2265"/>
      </w:tblGrid>
      <w:tr w14:paraId="07F02118">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2265" w:type="dxa"/>
          </w:tcPr>
          <w:p w14:paraId="3744E9E2">
            <w:pPr>
              <w:spacing w:line="360" w:lineRule="auto"/>
            </w:pPr>
            <w:r>
              <w:rPr>
                <w:rFonts w:hint="eastAsia" w:ascii="Times New Roman" w:hAnsi="Times New Roman" w:eastAsia="新宋体"/>
                <w:sz w:val="21"/>
                <w:szCs w:val="21"/>
              </w:rPr>
              <w:t>资料卡片</w:t>
            </w:r>
          </w:p>
          <w:p w14:paraId="27C696C3">
            <w:pPr>
              <w:spacing w:line="360" w:lineRule="auto"/>
            </w:pPr>
            <w:r>
              <w:rPr>
                <w:rFonts w:hint="eastAsia" w:ascii="Times New Roman" w:hAnsi="Times New Roman" w:eastAsia="新宋体"/>
                <w:sz w:val="21"/>
                <w:szCs w:val="21"/>
              </w:rPr>
              <w:t>电导率可衡量溶液导电能力大小，相同条件下，单位体积溶液中的离子数越多，电导率越大。</w:t>
            </w:r>
          </w:p>
        </w:tc>
      </w:tr>
    </w:tbl>
    <w:p w14:paraId="3C42CF4B">
      <w:pPr>
        <w:spacing w:line="360" w:lineRule="auto"/>
        <w:ind w:left="273" w:leftChars="130" w:right="0" w:firstLine="0" w:firstLineChars="0"/>
      </w:pPr>
      <w:r>
        <w:rPr>
          <w:rFonts w:hint="eastAsia" w:ascii="Times New Roman" w:hAnsi="Times New Roman" w:eastAsia="新宋体"/>
          <w:sz w:val="21"/>
          <w:szCs w:val="21"/>
        </w:rPr>
        <w:t xml:space="preserve">（3）丙同学观察到三颈烧瓶中溶液由 </w:t>
      </w:r>
      <w:r>
        <w:rPr>
          <w:rFonts w:hint="eastAsia" w:ascii="Times New Roman" w:hAnsi="Times New Roman" w:eastAsia="新宋体"/>
          <w:sz w:val="21"/>
          <w:szCs w:val="21"/>
          <w:u w:val="single"/>
        </w:rPr>
        <w:t>　红　</w:t>
      </w:r>
      <w:r>
        <w:rPr>
          <w:rFonts w:hint="eastAsia" w:ascii="Times New Roman" w:hAnsi="Times New Roman" w:eastAsia="新宋体"/>
          <w:sz w:val="21"/>
          <w:szCs w:val="21"/>
        </w:rPr>
        <w:t xml:space="preserve"> 变成无色，证明盐酸和氢氧化钠发生了化学反应，该反应的微观实质是 </w:t>
      </w:r>
      <w:r>
        <w:rPr>
          <w:rFonts w:hint="eastAsia" w:ascii="Times New Roman" w:hAnsi="Times New Roman" w:eastAsia="新宋体"/>
          <w:sz w:val="21"/>
          <w:szCs w:val="21"/>
          <w:u w:val="single"/>
        </w:rPr>
        <w:t>　氢离子和氢氧根离子结合生成水分子　</w:t>
      </w:r>
      <w:r>
        <w:rPr>
          <w:rFonts w:hint="eastAsia" w:ascii="Times New Roman" w:hAnsi="Times New Roman" w:eastAsia="新宋体"/>
          <w:sz w:val="21"/>
          <w:szCs w:val="21"/>
        </w:rPr>
        <w:t xml:space="preserve"> 。</w:t>
      </w:r>
    </w:p>
    <w:p w14:paraId="25214588">
      <w:pPr>
        <w:spacing w:line="360" w:lineRule="auto"/>
        <w:ind w:left="273" w:leftChars="130" w:right="0" w:firstLine="0" w:firstLineChars="0"/>
      </w:pPr>
      <w:r>
        <w:rPr>
          <w:rFonts w:hint="eastAsia" w:ascii="Times New Roman" w:hAnsi="Times New Roman" w:eastAsia="新宋体"/>
          <w:sz w:val="21"/>
          <w:szCs w:val="21"/>
        </w:rPr>
        <w:t xml:space="preserve">（4）图4中 </w:t>
      </w:r>
      <w:r>
        <w:rPr>
          <w:rFonts w:hint="eastAsia" w:ascii="Times New Roman" w:hAnsi="Times New Roman" w:eastAsia="新宋体"/>
          <w:sz w:val="21"/>
          <w:szCs w:val="21"/>
          <w:u w:val="single"/>
        </w:rPr>
        <w:t>　b　</w:t>
      </w:r>
      <w:r>
        <w:rPr>
          <w:rFonts w:hint="eastAsia" w:ascii="Times New Roman" w:hAnsi="Times New Roman" w:eastAsia="新宋体"/>
          <w:sz w:val="21"/>
          <w:szCs w:val="21"/>
        </w:rPr>
        <w:t xml:space="preserve"> 点（填“a”“b”或“c”）表示盐酸与氢氧化钠恰好完全反应。</w:t>
      </w:r>
    </w:p>
    <w:p w14:paraId="1493ADA5">
      <w:pPr>
        <w:spacing w:line="360" w:lineRule="auto"/>
        <w:ind w:left="273" w:leftChars="130" w:right="0" w:firstLine="0" w:firstLineChars="0"/>
      </w:pPr>
      <w:r>
        <w:rPr>
          <w:rFonts w:hint="eastAsia" w:ascii="Times New Roman" w:hAnsi="Times New Roman" w:eastAsia="新宋体"/>
          <w:sz w:val="21"/>
          <w:szCs w:val="21"/>
        </w:rPr>
        <w:t>丁同学实验时，忘记滴加酚酞试液，加稀盐酸一段时间后才向溶液中滴加酚酞试液，溶液无明显变化。同学们对三颈烧瓶中溶液的溶质成分进行了如下探究：</w:t>
      </w:r>
    </w:p>
    <w:p w14:paraId="39FE65BC">
      <w:pPr>
        <w:spacing w:line="360" w:lineRule="auto"/>
        <w:ind w:left="273" w:leftChars="130" w:right="0" w:firstLine="0" w:firstLineChars="0"/>
      </w:pPr>
      <w:r>
        <w:rPr>
          <w:rFonts w:hint="eastAsia" w:ascii="Times New Roman" w:hAnsi="Times New Roman" w:eastAsia="新宋体"/>
          <w:sz w:val="21"/>
          <w:szCs w:val="21"/>
        </w:rPr>
        <w:t>【提出问题】除酚酞外，溶液中的溶质是什么？</w:t>
      </w:r>
    </w:p>
    <w:p w14:paraId="02571942">
      <w:pPr>
        <w:spacing w:line="360" w:lineRule="auto"/>
        <w:ind w:left="273" w:leftChars="130" w:right="0" w:firstLine="0" w:firstLineChars="0"/>
      </w:pPr>
      <w:r>
        <w:rPr>
          <w:rFonts w:hint="eastAsia" w:ascii="Times New Roman" w:hAnsi="Times New Roman" w:eastAsia="新宋体"/>
          <w:sz w:val="21"/>
          <w:szCs w:val="21"/>
        </w:rPr>
        <w:t>【作出猜想】猜想一：NaCl    猜想二：NaCl和HCl</w:t>
      </w:r>
    </w:p>
    <w:p w14:paraId="5AA58EFF">
      <w:pPr>
        <w:spacing w:line="360" w:lineRule="auto"/>
        <w:ind w:left="273" w:leftChars="130" w:right="0" w:firstLine="0" w:firstLineChars="0"/>
      </w:pPr>
      <w:r>
        <w:rPr>
          <w:rFonts w:hint="eastAsia" w:ascii="Times New Roman" w:hAnsi="Times New Roman" w:eastAsia="新宋体"/>
          <w:sz w:val="21"/>
          <w:szCs w:val="21"/>
        </w:rPr>
        <w:t>【查阅资料】AgCl难溶于水。</w:t>
      </w:r>
    </w:p>
    <w:p w14:paraId="3A1674C0">
      <w:pPr>
        <w:spacing w:line="360" w:lineRule="auto"/>
        <w:ind w:left="273" w:leftChars="130" w:right="0" w:firstLine="0" w:firstLineChars="0"/>
      </w:pPr>
      <w:r>
        <w:rPr>
          <w:rFonts w:hint="eastAsia" w:ascii="Times New Roman" w:hAnsi="Times New Roman" w:eastAsia="新宋体"/>
          <w:sz w:val="21"/>
          <w:szCs w:val="21"/>
        </w:rPr>
        <w:t>【进行实验】</w:t>
      </w:r>
    </w:p>
    <w:p w14:paraId="7C6D06DB">
      <w:pPr>
        <w:spacing w:line="360" w:lineRule="auto"/>
        <w:ind w:left="273" w:leftChars="130" w:right="0" w:firstLine="0" w:firstLineChars="0"/>
      </w:pPr>
      <w:r>
        <w:rPr>
          <w:rFonts w:hint="eastAsia" w:ascii="Times New Roman" w:hAnsi="Times New Roman" w:eastAsia="新宋体"/>
          <w:sz w:val="21"/>
          <w:szCs w:val="21"/>
        </w:rPr>
        <w:t>（5）为了验证猜想，同学们分别设计实验进行如下探究：</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6066"/>
        <w:gridCol w:w="1590"/>
        <w:gridCol w:w="1762"/>
      </w:tblGrid>
      <w:tr w14:paraId="15DFADEA">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15" w:type="dxa"/>
          </w:tcPr>
          <w:p w14:paraId="59DCB951">
            <w:pPr>
              <w:spacing w:line="360" w:lineRule="auto"/>
              <w:jc w:val="center"/>
            </w:pPr>
            <w:r>
              <w:rPr>
                <w:rFonts w:hint="eastAsia" w:ascii="Times New Roman" w:hAnsi="Times New Roman" w:eastAsia="新宋体"/>
                <w:sz w:val="21"/>
                <w:szCs w:val="21"/>
              </w:rPr>
              <w:t>实验操作</w:t>
            </w:r>
          </w:p>
        </w:tc>
        <w:tc>
          <w:tcPr>
            <w:tcW w:w="1950" w:type="dxa"/>
          </w:tcPr>
          <w:p w14:paraId="4FD6FFE5">
            <w:pPr>
              <w:spacing w:line="360" w:lineRule="auto"/>
              <w:jc w:val="center"/>
            </w:pPr>
            <w:r>
              <w:rPr>
                <w:rFonts w:hint="eastAsia" w:ascii="Times New Roman" w:hAnsi="Times New Roman" w:eastAsia="新宋体"/>
                <w:sz w:val="21"/>
                <w:szCs w:val="21"/>
              </w:rPr>
              <w:t>实验现象</w:t>
            </w:r>
          </w:p>
        </w:tc>
        <w:tc>
          <w:tcPr>
            <w:tcW w:w="2130" w:type="dxa"/>
          </w:tcPr>
          <w:p w14:paraId="0B82D931">
            <w:pPr>
              <w:spacing w:line="360" w:lineRule="auto"/>
              <w:jc w:val="center"/>
            </w:pPr>
            <w:r>
              <w:rPr>
                <w:rFonts w:hint="eastAsia" w:ascii="Times New Roman" w:hAnsi="Times New Roman" w:eastAsia="新宋体"/>
                <w:sz w:val="21"/>
                <w:szCs w:val="21"/>
              </w:rPr>
              <w:t>实验结论</w:t>
            </w:r>
          </w:p>
        </w:tc>
      </w:tr>
      <w:tr w14:paraId="1F5AA12D">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15" w:type="dxa"/>
          </w:tcPr>
          <w:p w14:paraId="50DB9E28">
            <w:pPr>
              <w:spacing w:line="360" w:lineRule="auto"/>
              <w:jc w:val="center"/>
            </w:pPr>
            <w:r>
              <w:rPr>
                <w:rFonts w:hint="eastAsia" w:ascii="Times New Roman" w:hAnsi="Times New Roman" w:eastAsia="新宋体"/>
                <w:sz w:val="21"/>
                <w:szCs w:val="21"/>
              </w:rPr>
              <w:t>方案1：取少量反应后的溶液于试管中，加入Na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粉末</w:t>
            </w:r>
          </w:p>
        </w:tc>
        <w:tc>
          <w:tcPr>
            <w:tcW w:w="1950" w:type="dxa"/>
          </w:tcPr>
          <w:p w14:paraId="27A48AFF">
            <w:pPr>
              <w:spacing w:line="360" w:lineRule="auto"/>
              <w:jc w:val="center"/>
            </w:pPr>
            <w:r>
              <w:rPr>
                <w:rFonts w:hint="eastAsia" w:ascii="Times New Roman" w:hAnsi="Times New Roman" w:eastAsia="新宋体"/>
                <w:sz w:val="21"/>
                <w:szCs w:val="21"/>
                <w:u w:val="single"/>
              </w:rPr>
              <w:t>　有气泡冒出　</w:t>
            </w:r>
            <w:r>
              <w:rPr>
                <w:rFonts w:hint="eastAsia" w:ascii="Times New Roman" w:hAnsi="Times New Roman" w:eastAsia="新宋体"/>
                <w:sz w:val="21"/>
                <w:szCs w:val="21"/>
              </w:rPr>
              <w:t xml:space="preserve"> </w:t>
            </w:r>
          </w:p>
        </w:tc>
        <w:tc>
          <w:tcPr>
            <w:tcW w:w="2130" w:type="dxa"/>
          </w:tcPr>
          <w:p w14:paraId="5820D9B8">
            <w:pPr>
              <w:spacing w:line="360" w:lineRule="auto"/>
              <w:jc w:val="center"/>
            </w:pPr>
            <w:r>
              <w:rPr>
                <w:rFonts w:hint="eastAsia" w:ascii="Times New Roman" w:hAnsi="Times New Roman" w:eastAsia="新宋体"/>
                <w:sz w:val="21"/>
                <w:szCs w:val="21"/>
              </w:rPr>
              <w:t>溶液中含有HCl</w:t>
            </w:r>
          </w:p>
        </w:tc>
      </w:tr>
      <w:tr w14:paraId="2F87CBD5">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7515" w:type="dxa"/>
          </w:tcPr>
          <w:p w14:paraId="7ADEE49F">
            <w:pPr>
              <w:spacing w:line="360" w:lineRule="auto"/>
              <w:jc w:val="center"/>
            </w:pPr>
            <w:r>
              <w:rPr>
                <w:rFonts w:hint="eastAsia" w:ascii="Times New Roman" w:hAnsi="Times New Roman" w:eastAsia="新宋体"/>
                <w:sz w:val="21"/>
                <w:szCs w:val="21"/>
              </w:rPr>
              <w:t>方案2：取少量反应后的溶液于试管中，滴加硝酸银溶液</w:t>
            </w:r>
          </w:p>
        </w:tc>
        <w:tc>
          <w:tcPr>
            <w:tcW w:w="1950" w:type="dxa"/>
          </w:tcPr>
          <w:p w14:paraId="02E58F69">
            <w:pPr>
              <w:spacing w:line="360" w:lineRule="auto"/>
              <w:jc w:val="center"/>
            </w:pPr>
            <w:r>
              <w:rPr>
                <w:rFonts w:hint="eastAsia" w:ascii="Times New Roman" w:hAnsi="Times New Roman" w:eastAsia="新宋体"/>
                <w:sz w:val="21"/>
                <w:szCs w:val="21"/>
              </w:rPr>
              <w:t>有白色沉淀生成</w:t>
            </w:r>
          </w:p>
        </w:tc>
        <w:tc>
          <w:tcPr>
            <w:tcW w:w="2130" w:type="dxa"/>
          </w:tcPr>
          <w:p w14:paraId="3D41712F">
            <w:pPr>
              <w:spacing w:line="360" w:lineRule="auto"/>
              <w:jc w:val="center"/>
            </w:pPr>
            <w:r>
              <w:rPr>
                <w:rFonts w:hint="eastAsia" w:ascii="Times New Roman" w:hAnsi="Times New Roman" w:eastAsia="新宋体"/>
                <w:sz w:val="21"/>
                <w:szCs w:val="21"/>
              </w:rPr>
              <w:t>溶液中含有HCl</w:t>
            </w:r>
          </w:p>
        </w:tc>
      </w:tr>
    </w:tbl>
    <w:p w14:paraId="32CB7F40">
      <w:pPr>
        <w:spacing w:line="360" w:lineRule="auto"/>
        <w:ind w:left="273" w:leftChars="130" w:right="0" w:firstLine="0" w:firstLineChars="0"/>
      </w:pPr>
      <w:r>
        <w:rPr>
          <w:rFonts w:hint="eastAsia" w:ascii="Times New Roman" w:hAnsi="Times New Roman" w:eastAsia="新宋体"/>
          <w:sz w:val="21"/>
          <w:szCs w:val="21"/>
        </w:rPr>
        <w:t>【获得结论】猜想二正确。</w:t>
      </w:r>
    </w:p>
    <w:p w14:paraId="3B28E3D2">
      <w:pPr>
        <w:spacing w:line="360" w:lineRule="auto"/>
        <w:ind w:left="273" w:leftChars="130" w:right="0" w:firstLine="0" w:firstLineChars="0"/>
      </w:pPr>
      <w:r>
        <w:rPr>
          <w:rFonts w:hint="eastAsia" w:ascii="Times New Roman" w:hAnsi="Times New Roman" w:eastAsia="新宋体"/>
          <w:sz w:val="21"/>
          <w:szCs w:val="21"/>
        </w:rPr>
        <w:t>【反思交流】</w:t>
      </w:r>
    </w:p>
    <w:p w14:paraId="7C878B3C">
      <w:pPr>
        <w:spacing w:line="360" w:lineRule="auto"/>
        <w:ind w:left="273" w:leftChars="130" w:right="0" w:firstLine="0" w:firstLineChars="0"/>
      </w:pPr>
      <w:r>
        <w:rPr>
          <w:rFonts w:hint="eastAsia" w:ascii="Times New Roman" w:hAnsi="Times New Roman" w:eastAsia="新宋体"/>
          <w:sz w:val="21"/>
          <w:szCs w:val="21"/>
        </w:rPr>
        <w:t xml:space="preserve">（6）同学们讨论交流后认为方案2是不合理的，理由是 </w:t>
      </w:r>
      <w:r>
        <w:rPr>
          <w:rFonts w:hint="eastAsia" w:ascii="Times New Roman" w:hAnsi="Times New Roman" w:eastAsia="新宋体"/>
          <w:sz w:val="21"/>
          <w:szCs w:val="21"/>
          <w:u w:val="single"/>
        </w:rPr>
        <w:t>　氯化钠与硝酸银反应也能生成白色沉淀氯化银　</w:t>
      </w:r>
      <w:r>
        <w:rPr>
          <w:rFonts w:hint="eastAsia" w:ascii="Times New Roman" w:hAnsi="Times New Roman" w:eastAsia="新宋体"/>
          <w:sz w:val="21"/>
          <w:szCs w:val="21"/>
        </w:rPr>
        <w:t xml:space="preserve"> 。</w:t>
      </w:r>
    </w:p>
    <w:p w14:paraId="62653EFB">
      <w:pPr>
        <w:spacing w:line="360" w:lineRule="auto"/>
        <w:ind w:left="273" w:leftChars="130" w:right="0" w:firstLine="0" w:firstLineChars="0"/>
      </w:pPr>
      <w:r>
        <w:rPr>
          <w:rFonts w:hint="eastAsia" w:ascii="Times New Roman" w:hAnsi="Times New Roman" w:eastAsia="新宋体"/>
          <w:sz w:val="21"/>
          <w:szCs w:val="21"/>
        </w:rPr>
        <w:t xml:space="preserve">（7）通过以上实验，同学们一致认为，对于无明显现象的化学反应，可以通过检验反应物减少和 </w:t>
      </w:r>
      <w:r>
        <w:rPr>
          <w:rFonts w:hint="eastAsia" w:ascii="Times New Roman" w:hAnsi="Times New Roman" w:eastAsia="新宋体"/>
          <w:sz w:val="21"/>
          <w:szCs w:val="21"/>
          <w:u w:val="single"/>
        </w:rPr>
        <w:t>　生成物增多（或检验有新物质生成）　</w:t>
      </w:r>
      <w:r>
        <w:rPr>
          <w:rFonts w:hint="eastAsia" w:ascii="Times New Roman" w:hAnsi="Times New Roman" w:eastAsia="新宋体"/>
          <w:sz w:val="21"/>
          <w:szCs w:val="21"/>
        </w:rPr>
        <w:t xml:space="preserve"> 两个不同角度证明反应的发生。</w:t>
      </w:r>
    </w:p>
    <w:p w14:paraId="6647B55F">
      <w:pPr>
        <w:spacing w:line="360" w:lineRule="auto"/>
        <w:ind w:left="273" w:leftChars="130" w:right="0" w:firstLine="0" w:firstLineChars="0"/>
      </w:pPr>
      <w:r>
        <w:rPr>
          <w:rFonts w:hint="eastAsia" w:ascii="Times New Roman" w:hAnsi="Times New Roman" w:eastAsia="新宋体"/>
          <w:color w:val="0000FF"/>
          <w:sz w:val="21"/>
          <w:szCs w:val="21"/>
        </w:rPr>
        <w:t>【分析】</w:t>
      </w:r>
      <w:r>
        <w:rPr>
          <w:rFonts w:hint="eastAsia" w:ascii="Times New Roman" w:hAnsi="Times New Roman" w:eastAsia="新宋体"/>
          <w:sz w:val="21"/>
          <w:szCs w:val="21"/>
        </w:rPr>
        <w:t>（1）根据二氧化碳与水反应生成碳酸，碳酸能使紫色石蕊试纸变红分析。</w:t>
      </w:r>
    </w:p>
    <w:p w14:paraId="4D587C84">
      <w:pPr>
        <w:spacing w:line="360" w:lineRule="auto"/>
        <w:ind w:left="273" w:leftChars="130" w:right="0" w:firstLine="0" w:firstLineChars="0"/>
      </w:pPr>
      <w:r>
        <w:rPr>
          <w:rFonts w:hint="eastAsia" w:ascii="Times New Roman" w:hAnsi="Times New Roman" w:eastAsia="新宋体"/>
          <w:sz w:val="21"/>
          <w:szCs w:val="21"/>
        </w:rPr>
        <w:t>（2）二氧化碳与氢氧化钠反应生成碳酸钠和水。</w:t>
      </w:r>
    </w:p>
    <w:p w14:paraId="2058AFAC">
      <w:pPr>
        <w:spacing w:line="360" w:lineRule="auto"/>
        <w:ind w:left="273" w:leftChars="130" w:right="0" w:firstLine="0" w:firstLineChars="0"/>
      </w:pPr>
      <w:r>
        <w:rPr>
          <w:rFonts w:hint="eastAsia" w:ascii="Times New Roman" w:hAnsi="Times New Roman" w:eastAsia="新宋体"/>
          <w:sz w:val="21"/>
          <w:szCs w:val="21"/>
        </w:rPr>
        <w:t>（3）盐酸与氢氧化钠反应生成氯化钠和水，该反应的微观实质是氢离子和氢氧根离子结合生成水分子。</w:t>
      </w:r>
    </w:p>
    <w:p w14:paraId="053A5A36">
      <w:pPr>
        <w:spacing w:line="360" w:lineRule="auto"/>
        <w:ind w:left="273" w:leftChars="130" w:right="0" w:firstLine="0" w:firstLineChars="0"/>
      </w:pPr>
      <w:r>
        <w:rPr>
          <w:rFonts w:hint="eastAsia" w:ascii="Times New Roman" w:hAnsi="Times New Roman" w:eastAsia="新宋体"/>
          <w:sz w:val="21"/>
          <w:szCs w:val="21"/>
        </w:rPr>
        <w:t>（4）根据相同条件下，单位体积溶液中的离子数越多，电导率越大分析。</w:t>
      </w:r>
    </w:p>
    <w:p w14:paraId="71F09ACF">
      <w:pPr>
        <w:spacing w:line="360" w:lineRule="auto"/>
        <w:ind w:left="273" w:leftChars="130" w:right="0" w:firstLine="0" w:firstLineChars="0"/>
      </w:pPr>
      <w:r>
        <w:rPr>
          <w:rFonts w:hint="eastAsia" w:ascii="Times New Roman" w:hAnsi="Times New Roman" w:eastAsia="新宋体"/>
          <w:sz w:val="21"/>
          <w:szCs w:val="21"/>
        </w:rPr>
        <w:t>（5）盐酸与碳酸钠反应生成氯化钠、水和二氧化碳。</w:t>
      </w:r>
    </w:p>
    <w:p w14:paraId="39FC3337">
      <w:pPr>
        <w:spacing w:line="360" w:lineRule="auto"/>
        <w:ind w:left="273" w:leftChars="130" w:right="0" w:firstLine="0" w:firstLineChars="0"/>
      </w:pPr>
      <w:r>
        <w:rPr>
          <w:rFonts w:hint="eastAsia" w:ascii="Times New Roman" w:hAnsi="Times New Roman" w:eastAsia="新宋体"/>
          <w:sz w:val="21"/>
          <w:szCs w:val="21"/>
        </w:rPr>
        <w:t>（6）氯化钠与硝酸银反应也能生成白色沉淀氯化银。</w:t>
      </w:r>
    </w:p>
    <w:p w14:paraId="248C7BDB">
      <w:pPr>
        <w:spacing w:line="360" w:lineRule="auto"/>
        <w:ind w:left="273" w:leftChars="130" w:right="0" w:firstLine="0" w:firstLineChars="0"/>
      </w:pPr>
      <w:r>
        <w:rPr>
          <w:rFonts w:hint="eastAsia" w:ascii="Times New Roman" w:hAnsi="Times New Roman" w:eastAsia="新宋体"/>
          <w:sz w:val="21"/>
          <w:szCs w:val="21"/>
        </w:rPr>
        <w:t>（7）根据实验过程分析。</w:t>
      </w:r>
    </w:p>
    <w:p w14:paraId="23B9644D">
      <w:pPr>
        <w:spacing w:line="360" w:lineRule="auto"/>
        <w:ind w:left="273" w:leftChars="130" w:right="0" w:firstLine="0" w:firstLineChars="0"/>
      </w:pPr>
      <w:r>
        <w:rPr>
          <w:rFonts w:hint="eastAsia" w:ascii="Times New Roman" w:hAnsi="Times New Roman" w:eastAsia="新宋体"/>
          <w:color w:val="0000FF"/>
          <w:sz w:val="21"/>
          <w:szCs w:val="21"/>
        </w:rPr>
        <w:t>【解答】</w:t>
      </w:r>
      <w:r>
        <w:rPr>
          <w:rFonts w:hint="eastAsia" w:ascii="Times New Roman" w:hAnsi="Times New Roman" w:eastAsia="新宋体"/>
          <w:sz w:val="21"/>
          <w:szCs w:val="21"/>
        </w:rPr>
        <w:t>解：（1）紫色石蕊试纸遇到酸性溶液变红，遇到中性溶液不变色，Ⅰ中只喷水，水呈中性，不能使紫色石蕊试纸变红；Ⅱ中干燥的二氧化碳不能使干燥的紫色石蕊试纸变红；Ⅲ中喷水后放入干燥的二氧化碳中，二氧化碳与水反应生成了碳酸，碳酸呈酸性。碳酸能使紫色石蕊试纸变红，所以紫色石蕊试纸变红的是Ⅲ；故答案为：Ⅲ；</w:t>
      </w:r>
    </w:p>
    <w:p w14:paraId="0DBC7906">
      <w:pPr>
        <w:spacing w:line="360" w:lineRule="auto"/>
        <w:ind w:left="273" w:leftChars="130" w:right="0" w:firstLine="0" w:firstLineChars="0"/>
      </w:pPr>
      <w:r>
        <w:rPr>
          <w:rFonts w:hint="eastAsia" w:ascii="Times New Roman" w:hAnsi="Times New Roman" w:eastAsia="新宋体"/>
          <w:sz w:val="21"/>
          <w:szCs w:val="21"/>
        </w:rPr>
        <w:t>（2）将相同体积的氢氧化钠溶液和水分别同时注入锥形瓶中，由于二氧化碳与氢氧化钠反应生成碳酸钠和水，导致左侧锥形瓶内压强减小较大，右侧锥形瓶内压强减小较小，所以U型管中的红墨水液面左高右低，由此说明氢氧化钠与二氧化碳发生了反应；反应的化学方程式为：2NaOH+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O。故答案为：U型管中的红墨水液面左高右低；2NaOH+CO</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＝Na</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CO</w:t>
      </w:r>
      <w:r>
        <w:rPr>
          <w:rFonts w:hint="eastAsia" w:ascii="Times New Roman" w:hAnsi="Times New Roman" w:eastAsia="新宋体"/>
          <w:sz w:val="24"/>
          <w:szCs w:val="24"/>
          <w:vertAlign w:val="subscript"/>
        </w:rPr>
        <w:t>3</w:t>
      </w:r>
      <w:r>
        <w:rPr>
          <w:rFonts w:hint="eastAsia" w:ascii="Times New Roman" w:hAnsi="Times New Roman" w:eastAsia="新宋体"/>
          <w:sz w:val="21"/>
          <w:szCs w:val="21"/>
        </w:rPr>
        <w:t>+H</w:t>
      </w:r>
      <w:r>
        <w:rPr>
          <w:rFonts w:hint="eastAsia" w:ascii="Times New Roman" w:hAnsi="Times New Roman" w:eastAsia="新宋体"/>
          <w:sz w:val="24"/>
          <w:szCs w:val="24"/>
          <w:vertAlign w:val="subscript"/>
        </w:rPr>
        <w:t>2</w:t>
      </w:r>
      <w:r>
        <w:rPr>
          <w:rFonts w:hint="eastAsia" w:ascii="Times New Roman" w:hAnsi="Times New Roman" w:eastAsia="新宋体"/>
          <w:sz w:val="21"/>
          <w:szCs w:val="21"/>
        </w:rPr>
        <w:t>O；</w:t>
      </w:r>
    </w:p>
    <w:p w14:paraId="796F8FE7">
      <w:pPr>
        <w:spacing w:line="360" w:lineRule="auto"/>
        <w:ind w:left="273" w:leftChars="130" w:right="0" w:firstLine="0" w:firstLineChars="0"/>
      </w:pPr>
      <w:r>
        <w:rPr>
          <w:rFonts w:hint="eastAsia" w:ascii="Times New Roman" w:hAnsi="Times New Roman" w:eastAsia="新宋体"/>
          <w:sz w:val="21"/>
          <w:szCs w:val="21"/>
        </w:rPr>
        <w:t>（3）滴有酚酞试液的氢氧化钠溶液为红色，加入稀盐酸，盐酸与氢氧化钠反应生成氯化钠和水，氯化钠溶液呈中性，当观察到三颈烧瓶中溶液由红色变成无色，证明盐酸和氢氧化钠发生了化学反应；该反应的微观实质是氢离子和氢氧根离子结合生成水分子。故答案为：红色；氢离子和氢氧根离子结合生成水分子；</w:t>
      </w:r>
    </w:p>
    <w:p w14:paraId="11B3F11D">
      <w:pPr>
        <w:spacing w:line="360" w:lineRule="auto"/>
        <w:ind w:left="273" w:leftChars="130" w:right="0" w:firstLine="0" w:firstLineChars="0"/>
      </w:pPr>
      <w:r>
        <w:rPr>
          <w:rFonts w:hint="eastAsia" w:ascii="Times New Roman" w:hAnsi="Times New Roman" w:eastAsia="新宋体"/>
          <w:sz w:val="21"/>
          <w:szCs w:val="21"/>
        </w:rPr>
        <w:t>（4）根据相同条件下，单位体积溶液中的离子数越多，电导率越大，由图4可知，b点导电率最低，说明盐酸与氢氧化钠恰好完全反应。故选：b；</w:t>
      </w:r>
    </w:p>
    <w:p w14:paraId="3F6F51AB">
      <w:pPr>
        <w:spacing w:line="360" w:lineRule="auto"/>
        <w:ind w:left="273" w:leftChars="130" w:right="0" w:firstLine="0" w:firstLineChars="0"/>
      </w:pPr>
      <w:r>
        <w:rPr>
          <w:rFonts w:hint="eastAsia" w:ascii="Times New Roman" w:hAnsi="Times New Roman" w:eastAsia="新宋体"/>
          <w:sz w:val="21"/>
          <w:szCs w:val="21"/>
        </w:rPr>
        <w:t>（5）根据实验结论溶液中含有HCl，盐酸与碳酸钠反应生成氯化钠、水和二氧化碳，可观察到有气泡冒出。故答案为：有气泡冒出；</w:t>
      </w:r>
    </w:p>
    <w:p w14:paraId="3AF7C305">
      <w:pPr>
        <w:spacing w:line="360" w:lineRule="auto"/>
        <w:ind w:left="273" w:leftChars="130" w:right="0" w:firstLine="0" w:firstLineChars="0"/>
      </w:pPr>
      <w:r>
        <w:rPr>
          <w:rFonts w:hint="eastAsia" w:ascii="Times New Roman" w:hAnsi="Times New Roman" w:eastAsia="新宋体"/>
          <w:sz w:val="21"/>
          <w:szCs w:val="21"/>
        </w:rPr>
        <w:t>（6）HCl能与硝酸银发生反应，现象是产生白色沉淀，但反应后的溶液中一定有氯化钠，氯化钠与硝酸银溶液反应也会生成氯化银白色沉淀，所以仅根据产生白色沉淀不能确定溶液中有 HCl。故答案为：氯化钠与硝酸银反应也能生成白色沉淀氯化银；</w:t>
      </w:r>
    </w:p>
    <w:p w14:paraId="1FD27E1D">
      <w:pPr>
        <w:spacing w:line="360" w:lineRule="auto"/>
        <w:ind w:left="273" w:leftChars="130" w:right="0" w:firstLine="0" w:firstLineChars="0"/>
      </w:pPr>
      <w:r>
        <w:rPr>
          <w:rFonts w:hint="eastAsia" w:ascii="Times New Roman" w:hAnsi="Times New Roman" w:eastAsia="新宋体"/>
          <w:sz w:val="21"/>
          <w:szCs w:val="21"/>
        </w:rPr>
        <w:t>（7）通过以上实验，同学们一致认为，对于无明显现象的化学反应，可以通过检验反应物减少和有新物质生成两个不同角度证明反应的发生。故答案为：生成物增多（或检验有新物质生成）。</w:t>
      </w:r>
    </w:p>
    <w:p w14:paraId="236E7712">
      <w:pPr>
        <w:spacing w:line="360" w:lineRule="auto"/>
        <w:ind w:left="273" w:leftChars="130" w:right="0" w:firstLine="0" w:firstLineChars="0"/>
      </w:pPr>
      <w:r>
        <w:rPr>
          <w:rFonts w:hint="eastAsia" w:ascii="Times New Roman" w:hAnsi="Times New Roman" w:eastAsia="新宋体"/>
          <w:color w:val="0000FF"/>
          <w:sz w:val="21"/>
          <w:szCs w:val="21"/>
        </w:rPr>
        <w:t>【点评】</w:t>
      </w:r>
      <w:r>
        <w:rPr>
          <w:rFonts w:hint="eastAsia" w:ascii="Times New Roman" w:hAnsi="Times New Roman" w:eastAsia="新宋体"/>
          <w:sz w:val="21"/>
          <w:szCs w:val="21"/>
        </w:rPr>
        <w:t>本题主要考查物质的性质，解答时要根据各种物质的性质，结合各方面条件进行分析、判断，从而得出正确的结论。</w:t>
      </w:r>
    </w:p>
    <w:p w14:paraId="05CDD0FE">
      <w:pPr>
        <w:spacing w:line="360" w:lineRule="auto"/>
        <w:ind w:right="0" w:firstLine="30" w:firstLineChars="300"/>
        <w:rPr>
          <w:rFonts w:hint="default" w:eastAsia="宋体"/>
          <w:lang w:val="en-US" w:eastAsia="zh-CN"/>
        </w:rPr>
      </w:pPr>
      <w:r>
        <w:rPr>
          <w:rFonts w:hint="eastAsia" w:ascii="Times New Roman" w:hAnsi="Times New Roman" w:eastAsia="新宋体"/>
          <w:color w:val="FFFFFF"/>
          <w:sz w:val="1"/>
          <w:szCs w:val="1"/>
        </w:rPr>
        <w:t>声明：试题解析著作权属菁优网所有，未经书面同意，不得复制发布日期：202</w:t>
      </w:r>
      <w:bookmarkStart w:id="0" w:name="_GoBack"/>
      <w:bookmarkEnd w:id="0"/>
    </w:p>
    <w:sectPr>
      <w:headerReference r:id="rId3" w:type="default"/>
      <w:footerReference r:id="rId4" w:type="default"/>
      <w:pgSz w:w="11906" w:h="16838"/>
      <w:pgMar w:top="1418" w:right="1134" w:bottom="1418" w:left="1134" w:header="851" w:footer="992" w:gutter="0"/>
      <w:pgNumType w:chapStyle="5" w:chapSep="colon"/>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新宋体">
    <w:panose1 w:val="02010609030101010101"/>
    <w:charset w:val="86"/>
    <w:family w:val="auto"/>
    <w:pitch w:val="default"/>
    <w:sig w:usb0="00000203" w:usb1="288F0000" w:usb2="00000006" w:usb3="00000000" w:csb0="00040001" w:csb1="00000000"/>
  </w:font>
  <w:font w:name="Cambria Math">
    <w:panose1 w:val="02040503050406030204"/>
    <w:charset w:val="00"/>
    <w:family w:val="auto"/>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F62AAD">
    <w:pPr>
      <w:pStyle w:val="4"/>
      <w:jc w:val="center"/>
    </w:pPr>
    <w:r>
      <w:rPr>
        <w:rFonts w:hint="eastAsia"/>
      </w:rPr>
      <w:t>第</w:t>
    </w:r>
    <w:r>
      <w:rPr>
        <w:b/>
        <w:bCs/>
        <w:sz w:val="24"/>
        <w:szCs w:val="24"/>
      </w:rPr>
      <w:fldChar w:fldCharType="begin"/>
    </w:r>
    <w:r>
      <w:rPr>
        <w:b/>
        <w:bCs/>
      </w:rPr>
      <w:instrText xml:space="preserve">PAGE</w:instrText>
    </w:r>
    <w:r>
      <w:rPr>
        <w:b/>
        <w:bCs/>
        <w:sz w:val="24"/>
        <w:szCs w:val="24"/>
      </w:rPr>
      <w:fldChar w:fldCharType="separate"/>
    </w:r>
    <w:r>
      <w:rPr>
        <w:b/>
        <w:bCs/>
      </w:rPr>
      <w:t>1</w:t>
    </w:r>
    <w:r>
      <w:rPr>
        <w:b/>
        <w:bCs/>
        <w:sz w:val="24"/>
        <w:szCs w:val="24"/>
      </w:rPr>
      <w:fldChar w:fldCharType="end"/>
    </w:r>
    <w:r>
      <w:rPr>
        <w:rFonts w:hint="eastAsia"/>
        <w:lang w:val="zh-CN"/>
      </w:rPr>
      <w:t>页（共</w:t>
    </w:r>
    <w:r>
      <w:rPr>
        <w:b/>
        <w:bCs/>
        <w:sz w:val="24"/>
        <w:szCs w:val="24"/>
      </w:rPr>
      <w:fldChar w:fldCharType="begin"/>
    </w:r>
    <w:r>
      <w:rPr>
        <w:b/>
        <w:bCs/>
      </w:rPr>
      <w:instrText xml:space="preserve">NUMPAGES</w:instrText>
    </w:r>
    <w:r>
      <w:rPr>
        <w:b/>
        <w:bCs/>
        <w:sz w:val="24"/>
        <w:szCs w:val="24"/>
      </w:rPr>
      <w:fldChar w:fldCharType="separate"/>
    </w:r>
    <w:r>
      <w:rPr>
        <w:b/>
        <w:bCs/>
      </w:rPr>
      <w:t>1</w:t>
    </w:r>
    <w:r>
      <w:rPr>
        <w:b/>
        <w:bCs/>
        <w:sz w:val="24"/>
        <w:szCs w:val="24"/>
      </w:rP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A32784">
    <w:pPr>
      <w:pBdr>
        <w:bottom w:val="none" w:color="auto" w:sz="0" w:space="0"/>
      </w:pBdr>
      <w:jc w:val="both"/>
      <w:rPr>
        <w:iCs w:val="0"/>
        <w:szCs w:val="21"/>
        <w:lang w:val="en-US"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AC09DF"/>
    <w:rsid w:val="0024353C"/>
    <w:rsid w:val="004E5AE9"/>
    <w:rsid w:val="005A281C"/>
    <w:rsid w:val="009A52EA"/>
    <w:rsid w:val="00AC09DF"/>
    <w:rsid w:val="00C52DED"/>
    <w:rsid w:val="00CB4B8A"/>
    <w:rsid w:val="0F125E88"/>
    <w:rsid w:val="0F2F81E4"/>
    <w:rsid w:val="0F3BC98E"/>
    <w:rsid w:val="0F47BD91"/>
    <w:rsid w:val="0F525316"/>
    <w:rsid w:val="0F637043"/>
    <w:rsid w:val="0F766245"/>
    <w:rsid w:val="0F8C8CBB"/>
    <w:rsid w:val="0F8D11BE"/>
    <w:rsid w:val="0F8D3C9F"/>
    <w:rsid w:val="0F8D6703"/>
    <w:rsid w:val="0F8D793F"/>
    <w:rsid w:val="0F8DA5B4"/>
    <w:rsid w:val="344A34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99" w:semiHidden="0" w:name="Table Grid"/>
    <w:lsdException w:uiPriority="99"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18"/>
    <w:semiHidden/>
    <w:unhideWhenUsed/>
    <w:uiPriority w:val="99"/>
    <w:pPr>
      <w:ind w:left="100" w:leftChars="2500"/>
    </w:pPr>
  </w:style>
  <w:style w:type="paragraph" w:styleId="3">
    <w:name w:val="Balloon Text"/>
    <w:basedOn w:val="1"/>
    <w:link w:val="12"/>
    <w:semiHidden/>
    <w:unhideWhenUsed/>
    <w:uiPriority w:val="99"/>
    <w:rPr>
      <w:sz w:val="18"/>
      <w:szCs w:val="18"/>
    </w:rPr>
  </w:style>
  <w:style w:type="paragraph" w:styleId="4">
    <w:name w:val="footer"/>
    <w:basedOn w:val="1"/>
    <w:link w:val="11"/>
    <w:semiHidden/>
    <w:unhideWhenUsed/>
    <w:uiPriority w:val="99"/>
    <w:pPr>
      <w:tabs>
        <w:tab w:val="center" w:pos="4153"/>
        <w:tab w:val="right" w:pos="8306"/>
      </w:tabs>
      <w:snapToGrid w:val="0"/>
      <w:jc w:val="left"/>
    </w:pPr>
    <w:rPr>
      <w:sz w:val="18"/>
      <w:szCs w:val="18"/>
    </w:rPr>
  </w:style>
  <w:style w:type="paragraph" w:styleId="5">
    <w:name w:val="header"/>
    <w:basedOn w:val="1"/>
    <w:link w:val="10"/>
    <w:semiHidden/>
    <w:unhideWhenUsed/>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99"/>
    <w:tblPr>
      <w:tblCellMar>
        <w:top w:w="0" w:type="dxa"/>
        <w:left w:w="0" w:type="dxa"/>
        <w:bottom w:w="0" w:type="dxa"/>
        <w:right w:w="0" w:type="dxa"/>
      </w:tblCellMar>
    </w:tblPr>
  </w:style>
  <w:style w:type="character" w:styleId="9">
    <w:name w:val="Hyperlink"/>
    <w:basedOn w:val="8"/>
    <w:unhideWhenUsed/>
    <w:uiPriority w:val="99"/>
    <w:rPr>
      <w:color w:val="0000FF" w:themeColor="hyperlink"/>
      <w:u w:val="single"/>
    </w:rPr>
  </w:style>
  <w:style w:type="character" w:customStyle="1" w:styleId="10">
    <w:name w:val="页眉 Char"/>
    <w:basedOn w:val="8"/>
    <w:link w:val="5"/>
    <w:semiHidden/>
    <w:uiPriority w:val="99"/>
    <w:rPr>
      <w:sz w:val="18"/>
      <w:szCs w:val="18"/>
    </w:rPr>
  </w:style>
  <w:style w:type="character" w:customStyle="1" w:styleId="11">
    <w:name w:val="页脚 Char"/>
    <w:basedOn w:val="8"/>
    <w:link w:val="4"/>
    <w:semiHidden/>
    <w:uiPriority w:val="99"/>
    <w:rPr>
      <w:sz w:val="18"/>
      <w:szCs w:val="18"/>
    </w:rPr>
  </w:style>
  <w:style w:type="character" w:customStyle="1" w:styleId="12">
    <w:name w:val="批注框文本 Char"/>
    <w:basedOn w:val="8"/>
    <w:link w:val="3"/>
    <w:semiHidden/>
    <w:uiPriority w:val="99"/>
    <w:rPr>
      <w:sz w:val="18"/>
      <w:szCs w:val="18"/>
    </w:rPr>
  </w:style>
  <w:style w:type="paragraph" w:customStyle="1" w:styleId="13">
    <w:name w:val="Border Color 0120700D"/>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14">
    <w:name w:val="Border Color 027800EC"/>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15">
    <w:name w:val="No Spacing"/>
    <w:link w:val="16"/>
    <w:qFormat/>
    <w:uiPriority w:val="1"/>
    <w:rPr>
      <w:rFonts w:asciiTheme="minorHAnsi" w:hAnsiTheme="minorHAnsi" w:eastAsiaTheme="minorEastAsia" w:cstheme="minorBidi"/>
      <w:kern w:val="0"/>
      <w:sz w:val="22"/>
      <w:szCs w:val="22"/>
      <w:lang w:val="en-US" w:eastAsia="zh-CN" w:bidi="ar-SA"/>
    </w:rPr>
  </w:style>
  <w:style w:type="character" w:customStyle="1" w:styleId="16">
    <w:name w:val="无间隔 Char"/>
    <w:basedOn w:val="8"/>
    <w:link w:val="15"/>
    <w:uiPriority w:val="1"/>
    <w:rPr>
      <w:kern w:val="0"/>
      <w:sz w:val="22"/>
    </w:rPr>
  </w:style>
  <w:style w:type="character" w:styleId="17">
    <w:name w:val="Placeholder Text"/>
    <w:basedOn w:val="8"/>
    <w:semiHidden/>
    <w:uiPriority w:val="99"/>
    <w:rPr>
      <w:color w:val="808080"/>
    </w:rPr>
  </w:style>
  <w:style w:type="character" w:customStyle="1" w:styleId="18">
    <w:name w:val="日期 Char"/>
    <w:basedOn w:val="8"/>
    <w:link w:val="2"/>
    <w:semiHidden/>
    <w:uiPriority w:val="99"/>
  </w:style>
  <w:style w:type="paragraph" w:customStyle="1" w:styleId="19">
    <w:name w:val="_Style 18"/>
    <w:uiPriority w:val="0"/>
    <w:rPr>
      <w:rFonts w:ascii="Times New Roman"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1" Type="http://schemas.openxmlformats.org/officeDocument/2006/relationships/fontTable" Target="fontTable.xml"/><Relationship Id="rId70" Type="http://schemas.openxmlformats.org/officeDocument/2006/relationships/customXml" Target="../customXml/item1.xml"/><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9A5C5E-11EC-4669-BA8C-E52526918B05}">
  <ds:schemaRefs/>
</ds:datastoreItem>
</file>

<file path=docProps/app.xml><?xml version="1.0" encoding="utf-8"?>
<Properties xmlns="http://schemas.openxmlformats.org/officeDocument/2006/extended-properties" xmlns:vt="http://schemas.openxmlformats.org/officeDocument/2006/docPropsVTypes">
  <Template>Normal.dotm</Template>
  <Pages>77</Pages>
  <Words>0</Words>
  <Characters>1</Characters>
  <Lines>1</Lines>
  <Paragraphs>1</Paragraphs>
  <TotalTime>0</TotalTime>
  <ScaleCrop>false</ScaleCrop>
  <LinksUpToDate>false</LinksUpToDate>
  <CharactersWithSpaces>1</CharactersWithSpaces>
  <HyperlinkBase>file:///C:/Users/Documents/120700d</HyperlinkBase>
  <Application>WPS Office_12.8.2.17838_F1E327BC-269C-435d-A152-05C5408002CA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2026-04-24T11:34:00Z</dcterms:created>
  <dc:creator>©2010-2026 jyeoo.com</dc:creator>
  <cp:keywords>jyeoo,菁优网</cp:keywords>
  <cp:lastModifiedBy>WPS</cp:lastModifiedBy>
  <cp:lastPrinted>2026-04-24T11:34:00Z</cp:lastPrinted>
  <dcterms:modified xsi:type="dcterms:W3CDTF">2026-05-01T11:01:49Z</dcterms:modified>
  <dc:title>33654bb46ecb45d396eb4266d26426a7.docx</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2052-12.8.2.17838</vt:lpwstr>
  </property>
  <property fmtid="{D5CDD505-2E9C-101B-9397-08002B2CF9AE}" pid="3" name="ICV">
    <vt:lpwstr>D3D368567C4A4B51953786177A2F3301_12</vt:lpwstr>
  </property>
</Properties>
</file>